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7" w:rightFromText="187" w:horzAnchor="margin" w:tblpYSpec="bottom"/>
        <w:tblW w:w="3000" w:type="pct"/>
        <w:tblLook w:val="04A0" w:firstRow="1" w:lastRow="0" w:firstColumn="1" w:lastColumn="0" w:noHBand="0" w:noVBand="1"/>
      </w:tblPr>
      <w:tblGrid>
        <w:gridCol w:w="5657"/>
      </w:tblGrid>
      <w:tr w:rsidR="00C3731E" w:rsidRPr="0015356E" w14:paraId="699A8CCB" w14:textId="77777777">
        <w:tc>
          <w:tcPr>
            <w:tcW w:w="5746" w:type="dxa"/>
          </w:tcPr>
          <w:p w14:paraId="2E220159" w14:textId="77777777" w:rsidR="00C3731E" w:rsidRPr="0015356E" w:rsidRDefault="00C3731E">
            <w:pPr>
              <w:pStyle w:val="Bezodstpw"/>
              <w:rPr>
                <w:b/>
                <w:bCs/>
                <w:i/>
              </w:rPr>
            </w:pPr>
          </w:p>
        </w:tc>
      </w:tr>
    </w:tbl>
    <w:sdt>
      <w:sdtPr>
        <w:rPr>
          <w:i/>
        </w:rPr>
        <w:id w:val="-81641748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8A75FDA" w14:textId="498F6436" w:rsidR="004372BC" w:rsidRPr="0015356E" w:rsidRDefault="004372BC" w:rsidP="00D510AF">
          <w:pPr>
            <w:spacing w:line="360" w:lineRule="auto"/>
            <w:jc w:val="center"/>
            <w:rPr>
              <w:b/>
              <w:i/>
              <w:color w:val="000000" w:themeColor="text1"/>
              <w:sz w:val="56"/>
              <w:szCs w:val="52"/>
            </w:rPr>
          </w:pPr>
        </w:p>
        <w:p w14:paraId="3814F621" w14:textId="4A666F40" w:rsidR="004372BC" w:rsidRPr="00F30961" w:rsidRDefault="004372BC" w:rsidP="004372BC">
          <w:pPr>
            <w:spacing w:line="360" w:lineRule="auto"/>
            <w:jc w:val="center"/>
            <w:rPr>
              <w:b/>
              <w:color w:val="000000" w:themeColor="text1"/>
              <w:sz w:val="56"/>
              <w:szCs w:val="52"/>
            </w:rPr>
          </w:pPr>
          <w:r w:rsidRPr="00F30961">
            <w:rPr>
              <w:b/>
              <w:color w:val="000000" w:themeColor="text1"/>
              <w:sz w:val="56"/>
              <w:szCs w:val="52"/>
            </w:rPr>
            <w:t xml:space="preserve">SPRAWOZDANIE </w:t>
          </w:r>
          <w:r w:rsidRPr="00F30961">
            <w:rPr>
              <w:b/>
              <w:color w:val="000000" w:themeColor="text1"/>
              <w:sz w:val="56"/>
              <w:szCs w:val="52"/>
            </w:rPr>
            <w:br/>
            <w:t xml:space="preserve">Z DZIAŁALNOŚCI </w:t>
          </w:r>
          <w:r w:rsidRPr="00F30961">
            <w:rPr>
              <w:b/>
              <w:color w:val="000000" w:themeColor="text1"/>
              <w:sz w:val="56"/>
              <w:szCs w:val="52"/>
            </w:rPr>
            <w:br/>
            <w:t xml:space="preserve">MIEJSKO-GMINNEGO OŚRODKA POMOCY SPOŁECZNEJ </w:t>
          </w:r>
          <w:r w:rsidRPr="00F30961">
            <w:rPr>
              <w:b/>
              <w:color w:val="000000" w:themeColor="text1"/>
              <w:sz w:val="56"/>
              <w:szCs w:val="52"/>
            </w:rPr>
            <w:br/>
            <w:t xml:space="preserve">W SOLCU KUJAWSKIM </w:t>
          </w:r>
          <w:r w:rsidR="006D61B7" w:rsidRPr="00F30961">
            <w:rPr>
              <w:b/>
              <w:color w:val="000000" w:themeColor="text1"/>
              <w:sz w:val="56"/>
              <w:szCs w:val="52"/>
            </w:rPr>
            <w:br/>
          </w:r>
          <w:r w:rsidRPr="00F30961">
            <w:rPr>
              <w:b/>
              <w:color w:val="000000" w:themeColor="text1"/>
              <w:sz w:val="56"/>
              <w:szCs w:val="52"/>
            </w:rPr>
            <w:t>ZA 20</w:t>
          </w:r>
          <w:r w:rsidR="00E932AB" w:rsidRPr="00F30961">
            <w:rPr>
              <w:b/>
              <w:color w:val="000000" w:themeColor="text1"/>
              <w:sz w:val="56"/>
              <w:szCs w:val="52"/>
            </w:rPr>
            <w:t>2</w:t>
          </w:r>
          <w:r w:rsidR="00F30961" w:rsidRPr="00F30961">
            <w:rPr>
              <w:b/>
              <w:color w:val="000000" w:themeColor="text1"/>
              <w:sz w:val="56"/>
              <w:szCs w:val="52"/>
            </w:rPr>
            <w:t>3</w:t>
          </w:r>
          <w:r w:rsidRPr="00F30961">
            <w:rPr>
              <w:b/>
              <w:color w:val="000000" w:themeColor="text1"/>
              <w:sz w:val="56"/>
              <w:szCs w:val="52"/>
            </w:rPr>
            <w:t xml:space="preserve"> ROK</w:t>
          </w:r>
        </w:p>
        <w:p w14:paraId="13754D79" w14:textId="173311DA" w:rsidR="004372BC" w:rsidRPr="0015356E" w:rsidRDefault="004372BC" w:rsidP="00D006E7">
          <w:pPr>
            <w:pStyle w:val="Nagwekspisutreci"/>
            <w:spacing w:after="240"/>
            <w:rPr>
              <w:i/>
            </w:rPr>
          </w:pPr>
        </w:p>
        <w:p w14:paraId="5CCA4B07" w14:textId="77777777" w:rsidR="004372BC" w:rsidRPr="0015356E" w:rsidRDefault="004372BC">
          <w:pPr>
            <w:spacing w:after="0" w:line="240" w:lineRule="auto"/>
            <w:rPr>
              <w:rFonts w:asciiTheme="majorHAnsi" w:eastAsiaTheme="majorEastAsia" w:hAnsiTheme="majorHAnsi" w:cstheme="majorBidi"/>
              <w:i/>
              <w:color w:val="365F91" w:themeColor="accent1" w:themeShade="BF"/>
              <w:sz w:val="32"/>
              <w:szCs w:val="32"/>
              <w:lang w:eastAsia="pl-PL"/>
            </w:rPr>
          </w:pPr>
          <w:r w:rsidRPr="0015356E">
            <w:rPr>
              <w:i/>
            </w:rPr>
            <w:br w:type="page"/>
          </w:r>
        </w:p>
        <w:p w14:paraId="75C4D71A" w14:textId="1629CDD6" w:rsidR="00BD457D" w:rsidRPr="0015356E" w:rsidRDefault="00BD457D" w:rsidP="00D006E7">
          <w:pPr>
            <w:pStyle w:val="Nagwekspisutreci"/>
            <w:spacing w:after="240"/>
            <w:rPr>
              <w:rFonts w:ascii="Times New Roman" w:hAnsi="Times New Roman" w:cs="Times New Roman"/>
              <w:b/>
              <w:bCs/>
              <w:i/>
              <w:color w:val="auto"/>
            </w:rPr>
          </w:pPr>
          <w:r w:rsidRPr="0015356E">
            <w:rPr>
              <w:rFonts w:ascii="Times New Roman" w:hAnsi="Times New Roman" w:cs="Times New Roman"/>
              <w:b/>
              <w:bCs/>
              <w:i/>
              <w:color w:val="auto"/>
            </w:rPr>
            <w:lastRenderedPageBreak/>
            <w:t>Spis treści</w:t>
          </w:r>
        </w:p>
        <w:p w14:paraId="3C13DE89" w14:textId="77777777" w:rsidR="00D50390" w:rsidRDefault="00BD457D">
          <w:pPr>
            <w:pStyle w:val="Spistreci1"/>
            <w:tabs>
              <w:tab w:val="left" w:pos="440"/>
            </w:tabs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eastAsia="pl-PL"/>
            </w:rPr>
          </w:pPr>
          <w:r w:rsidRPr="0015356E">
            <w:rPr>
              <w:i/>
            </w:rPr>
            <w:fldChar w:fldCharType="begin"/>
          </w:r>
          <w:r w:rsidRPr="0015356E">
            <w:rPr>
              <w:i/>
            </w:rPr>
            <w:instrText xml:space="preserve"> TOC \o "1-3" \h \z \u </w:instrText>
          </w:r>
          <w:r w:rsidRPr="0015356E">
            <w:rPr>
              <w:i/>
            </w:rPr>
            <w:fldChar w:fldCharType="separate"/>
          </w:r>
          <w:hyperlink w:anchor="_Toc164953815" w:history="1">
            <w:r w:rsidR="00D50390" w:rsidRPr="002130CA">
              <w:rPr>
                <w:rStyle w:val="Hipercze"/>
              </w:rPr>
              <w:t>I.</w:t>
            </w:r>
            <w:r w:rsidR="00D50390">
              <w:rPr>
                <w:rFonts w:asciiTheme="minorHAnsi" w:eastAsiaTheme="minorEastAsia" w:hAnsiTheme="minorHAnsi" w:cstheme="minorBidi"/>
                <w:b w:val="0"/>
                <w:bCs w:val="0"/>
                <w:sz w:val="22"/>
                <w:szCs w:val="22"/>
                <w:lang w:eastAsia="pl-PL"/>
              </w:rPr>
              <w:tab/>
            </w:r>
            <w:r w:rsidR="00D50390" w:rsidRPr="002130CA">
              <w:rPr>
                <w:rStyle w:val="Hipercze"/>
              </w:rPr>
              <w:t>WPROWADZENIE</w:t>
            </w:r>
            <w:r w:rsidR="00D50390">
              <w:rPr>
                <w:webHidden/>
              </w:rPr>
              <w:tab/>
            </w:r>
            <w:r w:rsidR="00D50390">
              <w:rPr>
                <w:webHidden/>
              </w:rPr>
              <w:fldChar w:fldCharType="begin"/>
            </w:r>
            <w:r w:rsidR="00D50390">
              <w:rPr>
                <w:webHidden/>
              </w:rPr>
              <w:instrText xml:space="preserve"> PAGEREF _Toc164953815 \h </w:instrText>
            </w:r>
            <w:r w:rsidR="00D50390">
              <w:rPr>
                <w:webHidden/>
              </w:rPr>
            </w:r>
            <w:r w:rsidR="00D50390">
              <w:rPr>
                <w:webHidden/>
              </w:rPr>
              <w:fldChar w:fldCharType="separate"/>
            </w:r>
            <w:r w:rsidR="004A238E">
              <w:rPr>
                <w:webHidden/>
              </w:rPr>
              <w:t>3</w:t>
            </w:r>
            <w:r w:rsidR="00D50390">
              <w:rPr>
                <w:webHidden/>
              </w:rPr>
              <w:fldChar w:fldCharType="end"/>
            </w:r>
          </w:hyperlink>
        </w:p>
        <w:p w14:paraId="614CFFF7" w14:textId="77777777" w:rsidR="00D50390" w:rsidRDefault="00F96C3B">
          <w:pPr>
            <w:pStyle w:val="Spistreci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eastAsia="pl-PL"/>
            </w:rPr>
          </w:pPr>
          <w:hyperlink w:anchor="_Toc164953816" w:history="1">
            <w:r w:rsidR="00D50390" w:rsidRPr="002130CA">
              <w:rPr>
                <w:rStyle w:val="Hipercze"/>
              </w:rPr>
              <w:t>II. STRUKTURA ORGANIZACYJNA MIEJSKO–GMINNEGO OŚRODKA POMOCY SPOŁECZNEJ W SOLCU KUJAWSKIM</w:t>
            </w:r>
            <w:r w:rsidR="00D50390">
              <w:rPr>
                <w:webHidden/>
              </w:rPr>
              <w:tab/>
            </w:r>
            <w:r w:rsidR="00D50390">
              <w:rPr>
                <w:webHidden/>
              </w:rPr>
              <w:fldChar w:fldCharType="begin"/>
            </w:r>
            <w:r w:rsidR="00D50390">
              <w:rPr>
                <w:webHidden/>
              </w:rPr>
              <w:instrText xml:space="preserve"> PAGEREF _Toc164953816 \h </w:instrText>
            </w:r>
            <w:r w:rsidR="00D50390">
              <w:rPr>
                <w:webHidden/>
              </w:rPr>
            </w:r>
            <w:r w:rsidR="00D50390">
              <w:rPr>
                <w:webHidden/>
              </w:rPr>
              <w:fldChar w:fldCharType="separate"/>
            </w:r>
            <w:r w:rsidR="004A238E">
              <w:rPr>
                <w:webHidden/>
              </w:rPr>
              <w:t>9</w:t>
            </w:r>
            <w:r w:rsidR="00D50390">
              <w:rPr>
                <w:webHidden/>
              </w:rPr>
              <w:fldChar w:fldCharType="end"/>
            </w:r>
          </w:hyperlink>
        </w:p>
        <w:p w14:paraId="62048A88" w14:textId="77777777" w:rsidR="00D50390" w:rsidRDefault="00F96C3B">
          <w:pPr>
            <w:pStyle w:val="Spistreci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eastAsia="pl-PL"/>
            </w:rPr>
          </w:pPr>
          <w:hyperlink w:anchor="_Toc164953817" w:history="1">
            <w:r w:rsidR="00D50390" w:rsidRPr="002130CA">
              <w:rPr>
                <w:rStyle w:val="Hipercze"/>
              </w:rPr>
              <w:t>III. REALIZACJA ZADAŃ</w:t>
            </w:r>
            <w:r w:rsidR="00D50390">
              <w:rPr>
                <w:webHidden/>
              </w:rPr>
              <w:tab/>
            </w:r>
            <w:r w:rsidR="00D50390">
              <w:rPr>
                <w:webHidden/>
              </w:rPr>
              <w:fldChar w:fldCharType="begin"/>
            </w:r>
            <w:r w:rsidR="00D50390">
              <w:rPr>
                <w:webHidden/>
              </w:rPr>
              <w:instrText xml:space="preserve"> PAGEREF _Toc164953817 \h </w:instrText>
            </w:r>
            <w:r w:rsidR="00D50390">
              <w:rPr>
                <w:webHidden/>
              </w:rPr>
            </w:r>
            <w:r w:rsidR="00D50390">
              <w:rPr>
                <w:webHidden/>
              </w:rPr>
              <w:fldChar w:fldCharType="separate"/>
            </w:r>
            <w:r w:rsidR="004A238E">
              <w:rPr>
                <w:webHidden/>
              </w:rPr>
              <w:t>13</w:t>
            </w:r>
            <w:r w:rsidR="00D50390">
              <w:rPr>
                <w:webHidden/>
              </w:rPr>
              <w:fldChar w:fldCharType="end"/>
            </w:r>
          </w:hyperlink>
        </w:p>
        <w:p w14:paraId="63438182" w14:textId="77777777" w:rsidR="00D50390" w:rsidRDefault="00F96C3B">
          <w:pPr>
            <w:pStyle w:val="Spistreci2"/>
            <w:tabs>
              <w:tab w:val="right" w:leader="dot" w:pos="9202"/>
            </w:tabs>
            <w:rPr>
              <w:rFonts w:asciiTheme="minorHAnsi" w:eastAsiaTheme="minorEastAsia" w:hAnsiTheme="minorHAnsi" w:cstheme="minorBidi"/>
              <w:noProof/>
              <w:sz w:val="22"/>
              <w:lang w:eastAsia="pl-PL"/>
            </w:rPr>
          </w:pPr>
          <w:hyperlink w:anchor="_Toc164953818" w:history="1">
            <w:r w:rsidR="00D50390" w:rsidRPr="002130CA">
              <w:rPr>
                <w:rStyle w:val="Hipercze"/>
                <w:bCs/>
                <w:noProof/>
              </w:rPr>
              <w:t>1. Zadania Miejsko–Gminnego Ośrodka Pomocy Społecznej</w:t>
            </w:r>
            <w:r w:rsidR="00D50390">
              <w:rPr>
                <w:noProof/>
                <w:webHidden/>
              </w:rPr>
              <w:tab/>
            </w:r>
            <w:r w:rsidR="00D50390">
              <w:rPr>
                <w:noProof/>
                <w:webHidden/>
              </w:rPr>
              <w:fldChar w:fldCharType="begin"/>
            </w:r>
            <w:r w:rsidR="00D50390">
              <w:rPr>
                <w:noProof/>
                <w:webHidden/>
              </w:rPr>
              <w:instrText xml:space="preserve"> PAGEREF _Toc164953818 \h </w:instrText>
            </w:r>
            <w:r w:rsidR="00D50390">
              <w:rPr>
                <w:noProof/>
                <w:webHidden/>
              </w:rPr>
            </w:r>
            <w:r w:rsidR="00D50390">
              <w:rPr>
                <w:noProof/>
                <w:webHidden/>
              </w:rPr>
              <w:fldChar w:fldCharType="separate"/>
            </w:r>
            <w:r w:rsidR="004A238E">
              <w:rPr>
                <w:noProof/>
                <w:webHidden/>
              </w:rPr>
              <w:t>14</w:t>
            </w:r>
            <w:r w:rsidR="00D50390">
              <w:rPr>
                <w:noProof/>
                <w:webHidden/>
              </w:rPr>
              <w:fldChar w:fldCharType="end"/>
            </w:r>
          </w:hyperlink>
        </w:p>
        <w:p w14:paraId="2FCC4CF7" w14:textId="77777777" w:rsidR="00D50390" w:rsidRDefault="00F96C3B">
          <w:pPr>
            <w:pStyle w:val="Spistreci2"/>
            <w:tabs>
              <w:tab w:val="right" w:leader="dot" w:pos="9202"/>
            </w:tabs>
            <w:rPr>
              <w:rFonts w:asciiTheme="minorHAnsi" w:eastAsiaTheme="minorEastAsia" w:hAnsiTheme="minorHAnsi" w:cstheme="minorBidi"/>
              <w:noProof/>
              <w:sz w:val="22"/>
              <w:lang w:eastAsia="pl-PL"/>
            </w:rPr>
          </w:pPr>
          <w:hyperlink w:anchor="_Toc164953819" w:history="1">
            <w:r w:rsidR="00D50390" w:rsidRPr="002130CA">
              <w:rPr>
                <w:rStyle w:val="Hipercze"/>
                <w:rFonts w:eastAsia="Times New Roman"/>
                <w:noProof/>
                <w:lang w:eastAsia="ar-SA"/>
              </w:rPr>
              <w:t xml:space="preserve">2. </w:t>
            </w:r>
            <w:r w:rsidR="00D50390" w:rsidRPr="002130CA">
              <w:rPr>
                <w:rStyle w:val="Hipercze"/>
                <w:noProof/>
                <w:lang w:eastAsia="ar-SA"/>
              </w:rPr>
              <w:t>Zadania własne gminy</w:t>
            </w:r>
            <w:r w:rsidR="00D50390">
              <w:rPr>
                <w:noProof/>
                <w:webHidden/>
              </w:rPr>
              <w:tab/>
            </w:r>
            <w:r w:rsidR="00D50390">
              <w:rPr>
                <w:noProof/>
                <w:webHidden/>
              </w:rPr>
              <w:fldChar w:fldCharType="begin"/>
            </w:r>
            <w:r w:rsidR="00D50390">
              <w:rPr>
                <w:noProof/>
                <w:webHidden/>
              </w:rPr>
              <w:instrText xml:space="preserve"> PAGEREF _Toc164953819 \h </w:instrText>
            </w:r>
            <w:r w:rsidR="00D50390">
              <w:rPr>
                <w:noProof/>
                <w:webHidden/>
              </w:rPr>
            </w:r>
            <w:r w:rsidR="00D50390">
              <w:rPr>
                <w:noProof/>
                <w:webHidden/>
              </w:rPr>
              <w:fldChar w:fldCharType="separate"/>
            </w:r>
            <w:r w:rsidR="004A238E">
              <w:rPr>
                <w:noProof/>
                <w:webHidden/>
              </w:rPr>
              <w:t>20</w:t>
            </w:r>
            <w:r w:rsidR="00D50390">
              <w:rPr>
                <w:noProof/>
                <w:webHidden/>
              </w:rPr>
              <w:fldChar w:fldCharType="end"/>
            </w:r>
          </w:hyperlink>
        </w:p>
        <w:p w14:paraId="4BB1796B" w14:textId="77777777" w:rsidR="00D50390" w:rsidRDefault="00F96C3B">
          <w:pPr>
            <w:pStyle w:val="Spistreci3"/>
            <w:tabs>
              <w:tab w:val="right" w:leader="dot" w:pos="9202"/>
            </w:tabs>
            <w:rPr>
              <w:rFonts w:asciiTheme="minorHAnsi" w:eastAsiaTheme="minorEastAsia" w:hAnsiTheme="minorHAnsi" w:cstheme="minorBidi"/>
              <w:noProof/>
              <w:sz w:val="22"/>
              <w:lang w:eastAsia="pl-PL"/>
            </w:rPr>
          </w:pPr>
          <w:hyperlink w:anchor="_Toc164953820" w:history="1">
            <w:r w:rsidR="00D50390" w:rsidRPr="002130CA">
              <w:rPr>
                <w:rStyle w:val="Hipercze"/>
                <w:noProof/>
                <w:lang w:eastAsia="ar-SA"/>
              </w:rPr>
              <w:t>2.1 Struktura i wydatki wybranych rodzajów świadczeń</w:t>
            </w:r>
            <w:r w:rsidR="00D50390">
              <w:rPr>
                <w:noProof/>
                <w:webHidden/>
              </w:rPr>
              <w:tab/>
            </w:r>
            <w:r w:rsidR="00D50390">
              <w:rPr>
                <w:noProof/>
                <w:webHidden/>
              </w:rPr>
              <w:fldChar w:fldCharType="begin"/>
            </w:r>
            <w:r w:rsidR="00D50390">
              <w:rPr>
                <w:noProof/>
                <w:webHidden/>
              </w:rPr>
              <w:instrText xml:space="preserve"> PAGEREF _Toc164953820 \h </w:instrText>
            </w:r>
            <w:r w:rsidR="00D50390">
              <w:rPr>
                <w:noProof/>
                <w:webHidden/>
              </w:rPr>
            </w:r>
            <w:r w:rsidR="00D50390">
              <w:rPr>
                <w:noProof/>
                <w:webHidden/>
              </w:rPr>
              <w:fldChar w:fldCharType="separate"/>
            </w:r>
            <w:r w:rsidR="004A238E">
              <w:rPr>
                <w:noProof/>
                <w:webHidden/>
              </w:rPr>
              <w:t>20</w:t>
            </w:r>
            <w:r w:rsidR="00D50390">
              <w:rPr>
                <w:noProof/>
                <w:webHidden/>
              </w:rPr>
              <w:fldChar w:fldCharType="end"/>
            </w:r>
          </w:hyperlink>
        </w:p>
        <w:p w14:paraId="728BE7F7" w14:textId="77777777" w:rsidR="00D50390" w:rsidRDefault="00F96C3B">
          <w:pPr>
            <w:pStyle w:val="Spistreci3"/>
            <w:tabs>
              <w:tab w:val="right" w:leader="dot" w:pos="9202"/>
            </w:tabs>
            <w:rPr>
              <w:rFonts w:asciiTheme="minorHAnsi" w:eastAsiaTheme="minorEastAsia" w:hAnsiTheme="minorHAnsi" w:cstheme="minorBidi"/>
              <w:noProof/>
              <w:sz w:val="22"/>
              <w:lang w:eastAsia="pl-PL"/>
            </w:rPr>
          </w:pPr>
          <w:hyperlink w:anchor="_Toc164953821" w:history="1">
            <w:r w:rsidR="00D50390" w:rsidRPr="002130CA">
              <w:rPr>
                <w:rStyle w:val="Hipercze"/>
                <w:noProof/>
                <w:lang w:eastAsia="ar-SA"/>
              </w:rPr>
              <w:t>2.2 Usługi opiekuńcze</w:t>
            </w:r>
            <w:r w:rsidR="00D50390">
              <w:rPr>
                <w:noProof/>
                <w:webHidden/>
              </w:rPr>
              <w:tab/>
            </w:r>
            <w:r w:rsidR="00D50390">
              <w:rPr>
                <w:noProof/>
                <w:webHidden/>
              </w:rPr>
              <w:fldChar w:fldCharType="begin"/>
            </w:r>
            <w:r w:rsidR="00D50390">
              <w:rPr>
                <w:noProof/>
                <w:webHidden/>
              </w:rPr>
              <w:instrText xml:space="preserve"> PAGEREF _Toc164953821 \h </w:instrText>
            </w:r>
            <w:r w:rsidR="00D50390">
              <w:rPr>
                <w:noProof/>
                <w:webHidden/>
              </w:rPr>
            </w:r>
            <w:r w:rsidR="00D50390">
              <w:rPr>
                <w:noProof/>
                <w:webHidden/>
              </w:rPr>
              <w:fldChar w:fldCharType="separate"/>
            </w:r>
            <w:r w:rsidR="004A238E">
              <w:rPr>
                <w:noProof/>
                <w:webHidden/>
              </w:rPr>
              <w:t>21</w:t>
            </w:r>
            <w:r w:rsidR="00D50390">
              <w:rPr>
                <w:noProof/>
                <w:webHidden/>
              </w:rPr>
              <w:fldChar w:fldCharType="end"/>
            </w:r>
          </w:hyperlink>
        </w:p>
        <w:p w14:paraId="7C4EF6B9" w14:textId="77777777" w:rsidR="00D50390" w:rsidRDefault="00F96C3B">
          <w:pPr>
            <w:pStyle w:val="Spistreci3"/>
            <w:tabs>
              <w:tab w:val="right" w:leader="dot" w:pos="9202"/>
            </w:tabs>
            <w:rPr>
              <w:rFonts w:asciiTheme="minorHAnsi" w:eastAsiaTheme="minorEastAsia" w:hAnsiTheme="minorHAnsi" w:cstheme="minorBidi"/>
              <w:noProof/>
              <w:sz w:val="22"/>
              <w:lang w:eastAsia="pl-PL"/>
            </w:rPr>
          </w:pPr>
          <w:hyperlink w:anchor="_Toc164953822" w:history="1">
            <w:r w:rsidR="00D50390" w:rsidRPr="002130CA">
              <w:rPr>
                <w:rStyle w:val="Hipercze"/>
                <w:noProof/>
                <w:lang w:eastAsia="ar-SA"/>
              </w:rPr>
              <w:t>2.3 Domy Pomocy Społecznej</w:t>
            </w:r>
            <w:r w:rsidR="00D50390">
              <w:rPr>
                <w:noProof/>
                <w:webHidden/>
              </w:rPr>
              <w:tab/>
            </w:r>
            <w:r w:rsidR="00D50390">
              <w:rPr>
                <w:noProof/>
                <w:webHidden/>
              </w:rPr>
              <w:fldChar w:fldCharType="begin"/>
            </w:r>
            <w:r w:rsidR="00D50390">
              <w:rPr>
                <w:noProof/>
                <w:webHidden/>
              </w:rPr>
              <w:instrText xml:space="preserve"> PAGEREF _Toc164953822 \h </w:instrText>
            </w:r>
            <w:r w:rsidR="00D50390">
              <w:rPr>
                <w:noProof/>
                <w:webHidden/>
              </w:rPr>
            </w:r>
            <w:r w:rsidR="00D50390">
              <w:rPr>
                <w:noProof/>
                <w:webHidden/>
              </w:rPr>
              <w:fldChar w:fldCharType="separate"/>
            </w:r>
            <w:r w:rsidR="004A238E">
              <w:rPr>
                <w:noProof/>
                <w:webHidden/>
              </w:rPr>
              <w:t>23</w:t>
            </w:r>
            <w:r w:rsidR="00D50390">
              <w:rPr>
                <w:noProof/>
                <w:webHidden/>
              </w:rPr>
              <w:fldChar w:fldCharType="end"/>
            </w:r>
          </w:hyperlink>
        </w:p>
        <w:p w14:paraId="7C5C0B1E" w14:textId="77777777" w:rsidR="00D50390" w:rsidRDefault="00F96C3B">
          <w:pPr>
            <w:pStyle w:val="Spistreci3"/>
            <w:tabs>
              <w:tab w:val="right" w:leader="dot" w:pos="9202"/>
            </w:tabs>
            <w:rPr>
              <w:rFonts w:asciiTheme="minorHAnsi" w:eastAsiaTheme="minorEastAsia" w:hAnsiTheme="minorHAnsi" w:cstheme="minorBidi"/>
              <w:noProof/>
              <w:sz w:val="22"/>
              <w:lang w:eastAsia="pl-PL"/>
            </w:rPr>
          </w:pPr>
          <w:hyperlink w:anchor="_Toc164953823" w:history="1">
            <w:r w:rsidR="00D50390" w:rsidRPr="002130CA">
              <w:rPr>
                <w:rStyle w:val="Hipercze"/>
                <w:rFonts w:eastAsia="Times New Roman"/>
                <w:noProof/>
                <w:lang w:eastAsia="pl-PL"/>
              </w:rPr>
              <w:t>2.4 Odpłatność za dzieci przebywające w pieczy zastępczej</w:t>
            </w:r>
            <w:r w:rsidR="00D50390">
              <w:rPr>
                <w:noProof/>
                <w:webHidden/>
              </w:rPr>
              <w:tab/>
            </w:r>
            <w:r w:rsidR="00D50390">
              <w:rPr>
                <w:noProof/>
                <w:webHidden/>
              </w:rPr>
              <w:fldChar w:fldCharType="begin"/>
            </w:r>
            <w:r w:rsidR="00D50390">
              <w:rPr>
                <w:noProof/>
                <w:webHidden/>
              </w:rPr>
              <w:instrText xml:space="preserve"> PAGEREF _Toc164953823 \h </w:instrText>
            </w:r>
            <w:r w:rsidR="00D50390">
              <w:rPr>
                <w:noProof/>
                <w:webHidden/>
              </w:rPr>
            </w:r>
            <w:r w:rsidR="00D50390">
              <w:rPr>
                <w:noProof/>
                <w:webHidden/>
              </w:rPr>
              <w:fldChar w:fldCharType="separate"/>
            </w:r>
            <w:r w:rsidR="004A238E">
              <w:rPr>
                <w:noProof/>
                <w:webHidden/>
              </w:rPr>
              <w:t>24</w:t>
            </w:r>
            <w:r w:rsidR="00D50390">
              <w:rPr>
                <w:noProof/>
                <w:webHidden/>
              </w:rPr>
              <w:fldChar w:fldCharType="end"/>
            </w:r>
          </w:hyperlink>
        </w:p>
        <w:p w14:paraId="72237E19" w14:textId="77777777" w:rsidR="00D50390" w:rsidRDefault="00F96C3B">
          <w:pPr>
            <w:pStyle w:val="Spistreci3"/>
            <w:tabs>
              <w:tab w:val="right" w:leader="dot" w:pos="9202"/>
            </w:tabs>
            <w:rPr>
              <w:rFonts w:asciiTheme="minorHAnsi" w:eastAsiaTheme="minorEastAsia" w:hAnsiTheme="minorHAnsi" w:cstheme="minorBidi"/>
              <w:noProof/>
              <w:sz w:val="22"/>
              <w:lang w:eastAsia="pl-PL"/>
            </w:rPr>
          </w:pPr>
          <w:hyperlink w:anchor="_Toc164953824" w:history="1">
            <w:r w:rsidR="00D50390" w:rsidRPr="002130CA">
              <w:rPr>
                <w:rStyle w:val="Hipercze"/>
                <w:noProof/>
              </w:rPr>
              <w:t>2.5. Mieszkania chronione wspierane</w:t>
            </w:r>
            <w:r w:rsidR="00D50390">
              <w:rPr>
                <w:noProof/>
                <w:webHidden/>
              </w:rPr>
              <w:tab/>
            </w:r>
            <w:r w:rsidR="00D50390">
              <w:rPr>
                <w:noProof/>
                <w:webHidden/>
              </w:rPr>
              <w:fldChar w:fldCharType="begin"/>
            </w:r>
            <w:r w:rsidR="00D50390">
              <w:rPr>
                <w:noProof/>
                <w:webHidden/>
              </w:rPr>
              <w:instrText xml:space="preserve"> PAGEREF _Toc164953824 \h </w:instrText>
            </w:r>
            <w:r w:rsidR="00D50390">
              <w:rPr>
                <w:noProof/>
                <w:webHidden/>
              </w:rPr>
            </w:r>
            <w:r w:rsidR="00D50390">
              <w:rPr>
                <w:noProof/>
                <w:webHidden/>
              </w:rPr>
              <w:fldChar w:fldCharType="separate"/>
            </w:r>
            <w:r w:rsidR="004A238E">
              <w:rPr>
                <w:noProof/>
                <w:webHidden/>
              </w:rPr>
              <w:t>25</w:t>
            </w:r>
            <w:r w:rsidR="00D50390">
              <w:rPr>
                <w:noProof/>
                <w:webHidden/>
              </w:rPr>
              <w:fldChar w:fldCharType="end"/>
            </w:r>
          </w:hyperlink>
        </w:p>
        <w:p w14:paraId="56A97D31" w14:textId="77777777" w:rsidR="00D50390" w:rsidRDefault="00F96C3B">
          <w:pPr>
            <w:pStyle w:val="Spistreci2"/>
            <w:tabs>
              <w:tab w:val="right" w:leader="dot" w:pos="9202"/>
            </w:tabs>
            <w:rPr>
              <w:rFonts w:asciiTheme="minorHAnsi" w:eastAsiaTheme="minorEastAsia" w:hAnsiTheme="minorHAnsi" w:cstheme="minorBidi"/>
              <w:noProof/>
              <w:sz w:val="22"/>
              <w:lang w:eastAsia="pl-PL"/>
            </w:rPr>
          </w:pPr>
          <w:hyperlink w:anchor="_Toc164953825" w:history="1">
            <w:r w:rsidR="00D50390" w:rsidRPr="002130CA">
              <w:rPr>
                <w:rStyle w:val="Hipercze"/>
                <w:noProof/>
                <w:lang w:eastAsia="ar-SA"/>
              </w:rPr>
              <w:t>3. Zadania zlecone gminie</w:t>
            </w:r>
            <w:r w:rsidR="00D50390">
              <w:rPr>
                <w:noProof/>
                <w:webHidden/>
              </w:rPr>
              <w:tab/>
            </w:r>
            <w:r w:rsidR="00D50390">
              <w:rPr>
                <w:noProof/>
                <w:webHidden/>
              </w:rPr>
              <w:fldChar w:fldCharType="begin"/>
            </w:r>
            <w:r w:rsidR="00D50390">
              <w:rPr>
                <w:noProof/>
                <w:webHidden/>
              </w:rPr>
              <w:instrText xml:space="preserve"> PAGEREF _Toc164953825 \h </w:instrText>
            </w:r>
            <w:r w:rsidR="00D50390">
              <w:rPr>
                <w:noProof/>
                <w:webHidden/>
              </w:rPr>
            </w:r>
            <w:r w:rsidR="00D50390">
              <w:rPr>
                <w:noProof/>
                <w:webHidden/>
              </w:rPr>
              <w:fldChar w:fldCharType="separate"/>
            </w:r>
            <w:r w:rsidR="004A238E">
              <w:rPr>
                <w:noProof/>
                <w:webHidden/>
              </w:rPr>
              <w:t>25</w:t>
            </w:r>
            <w:r w:rsidR="00D50390">
              <w:rPr>
                <w:noProof/>
                <w:webHidden/>
              </w:rPr>
              <w:fldChar w:fldCharType="end"/>
            </w:r>
          </w:hyperlink>
        </w:p>
        <w:p w14:paraId="3F34A13C" w14:textId="77777777" w:rsidR="00D50390" w:rsidRDefault="00F96C3B">
          <w:pPr>
            <w:pStyle w:val="Spistreci3"/>
            <w:tabs>
              <w:tab w:val="right" w:leader="dot" w:pos="9202"/>
            </w:tabs>
            <w:rPr>
              <w:rFonts w:asciiTheme="minorHAnsi" w:eastAsiaTheme="minorEastAsia" w:hAnsiTheme="minorHAnsi" w:cstheme="minorBidi"/>
              <w:noProof/>
              <w:sz w:val="22"/>
              <w:lang w:eastAsia="pl-PL"/>
            </w:rPr>
          </w:pPr>
          <w:hyperlink w:anchor="_Toc164953826" w:history="1">
            <w:r w:rsidR="00D50390" w:rsidRPr="002130CA">
              <w:rPr>
                <w:rStyle w:val="Hipercze"/>
                <w:noProof/>
                <w:lang w:eastAsia="ar-SA"/>
              </w:rPr>
              <w:t>3.1. Specjalistyczne usługi opiekuńcze dla osób z zaburzeniami psychicznymi</w:t>
            </w:r>
            <w:r w:rsidR="00D50390">
              <w:rPr>
                <w:noProof/>
                <w:webHidden/>
              </w:rPr>
              <w:tab/>
            </w:r>
            <w:r w:rsidR="00D50390">
              <w:rPr>
                <w:noProof/>
                <w:webHidden/>
              </w:rPr>
              <w:fldChar w:fldCharType="begin"/>
            </w:r>
            <w:r w:rsidR="00D50390">
              <w:rPr>
                <w:noProof/>
                <w:webHidden/>
              </w:rPr>
              <w:instrText xml:space="preserve"> PAGEREF _Toc164953826 \h </w:instrText>
            </w:r>
            <w:r w:rsidR="00D50390">
              <w:rPr>
                <w:noProof/>
                <w:webHidden/>
              </w:rPr>
            </w:r>
            <w:r w:rsidR="00D50390">
              <w:rPr>
                <w:noProof/>
                <w:webHidden/>
              </w:rPr>
              <w:fldChar w:fldCharType="separate"/>
            </w:r>
            <w:r w:rsidR="004A238E">
              <w:rPr>
                <w:noProof/>
                <w:webHidden/>
              </w:rPr>
              <w:t>25</w:t>
            </w:r>
            <w:r w:rsidR="00D50390">
              <w:rPr>
                <w:noProof/>
                <w:webHidden/>
              </w:rPr>
              <w:fldChar w:fldCharType="end"/>
            </w:r>
          </w:hyperlink>
        </w:p>
        <w:p w14:paraId="611A4BDE" w14:textId="77777777" w:rsidR="00D50390" w:rsidRDefault="00F96C3B">
          <w:pPr>
            <w:pStyle w:val="Spistreci3"/>
            <w:tabs>
              <w:tab w:val="right" w:leader="dot" w:pos="9202"/>
            </w:tabs>
            <w:rPr>
              <w:rFonts w:asciiTheme="minorHAnsi" w:eastAsiaTheme="minorEastAsia" w:hAnsiTheme="minorHAnsi" w:cstheme="minorBidi"/>
              <w:noProof/>
              <w:sz w:val="22"/>
              <w:lang w:eastAsia="pl-PL"/>
            </w:rPr>
          </w:pPr>
          <w:hyperlink w:anchor="_Toc164953827" w:history="1">
            <w:r w:rsidR="00D50390" w:rsidRPr="002130CA">
              <w:rPr>
                <w:rStyle w:val="Hipercze"/>
                <w:noProof/>
                <w:lang w:eastAsia="ar-SA"/>
              </w:rPr>
              <w:t>3.2. Potwierdzenie prawa do świadczeń opieki zdrowotnej finansowanej ze środków publicznych</w:t>
            </w:r>
            <w:r w:rsidR="00D50390">
              <w:rPr>
                <w:noProof/>
                <w:webHidden/>
              </w:rPr>
              <w:tab/>
            </w:r>
            <w:r w:rsidR="00D50390">
              <w:rPr>
                <w:noProof/>
                <w:webHidden/>
              </w:rPr>
              <w:fldChar w:fldCharType="begin"/>
            </w:r>
            <w:r w:rsidR="00D50390">
              <w:rPr>
                <w:noProof/>
                <w:webHidden/>
              </w:rPr>
              <w:instrText xml:space="preserve"> PAGEREF _Toc164953827 \h </w:instrText>
            </w:r>
            <w:r w:rsidR="00D50390">
              <w:rPr>
                <w:noProof/>
                <w:webHidden/>
              </w:rPr>
            </w:r>
            <w:r w:rsidR="00D50390">
              <w:rPr>
                <w:noProof/>
                <w:webHidden/>
              </w:rPr>
              <w:fldChar w:fldCharType="separate"/>
            </w:r>
            <w:r w:rsidR="004A238E">
              <w:rPr>
                <w:noProof/>
                <w:webHidden/>
              </w:rPr>
              <w:t>25</w:t>
            </w:r>
            <w:r w:rsidR="00D50390">
              <w:rPr>
                <w:noProof/>
                <w:webHidden/>
              </w:rPr>
              <w:fldChar w:fldCharType="end"/>
            </w:r>
          </w:hyperlink>
        </w:p>
        <w:p w14:paraId="48DD7205" w14:textId="77777777" w:rsidR="00D50390" w:rsidRDefault="00F96C3B">
          <w:pPr>
            <w:pStyle w:val="Spistreci3"/>
            <w:tabs>
              <w:tab w:val="right" w:leader="dot" w:pos="9202"/>
            </w:tabs>
            <w:rPr>
              <w:rFonts w:asciiTheme="minorHAnsi" w:eastAsiaTheme="minorEastAsia" w:hAnsiTheme="minorHAnsi" w:cstheme="minorBidi"/>
              <w:noProof/>
              <w:sz w:val="22"/>
              <w:lang w:eastAsia="pl-PL"/>
            </w:rPr>
          </w:pPr>
          <w:hyperlink w:anchor="_Toc164953828" w:history="1">
            <w:r w:rsidR="00D50390" w:rsidRPr="002130CA">
              <w:rPr>
                <w:rStyle w:val="Hipercze"/>
                <w:noProof/>
              </w:rPr>
              <w:t>3.3. Świadczenia rodzinne i fundusz alimentacyjny</w:t>
            </w:r>
            <w:r w:rsidR="00D50390">
              <w:rPr>
                <w:noProof/>
                <w:webHidden/>
              </w:rPr>
              <w:tab/>
            </w:r>
            <w:r w:rsidR="00D50390">
              <w:rPr>
                <w:noProof/>
                <w:webHidden/>
              </w:rPr>
              <w:fldChar w:fldCharType="begin"/>
            </w:r>
            <w:r w:rsidR="00D50390">
              <w:rPr>
                <w:noProof/>
                <w:webHidden/>
              </w:rPr>
              <w:instrText xml:space="preserve"> PAGEREF _Toc164953828 \h </w:instrText>
            </w:r>
            <w:r w:rsidR="00D50390">
              <w:rPr>
                <w:noProof/>
                <w:webHidden/>
              </w:rPr>
            </w:r>
            <w:r w:rsidR="00D50390">
              <w:rPr>
                <w:noProof/>
                <w:webHidden/>
              </w:rPr>
              <w:fldChar w:fldCharType="separate"/>
            </w:r>
            <w:r w:rsidR="004A238E">
              <w:rPr>
                <w:noProof/>
                <w:webHidden/>
              </w:rPr>
              <w:t>25</w:t>
            </w:r>
            <w:r w:rsidR="00D50390">
              <w:rPr>
                <w:noProof/>
                <w:webHidden/>
              </w:rPr>
              <w:fldChar w:fldCharType="end"/>
            </w:r>
          </w:hyperlink>
        </w:p>
        <w:p w14:paraId="726BF2A5" w14:textId="77777777" w:rsidR="00D50390" w:rsidRDefault="00F96C3B">
          <w:pPr>
            <w:pStyle w:val="Spistreci3"/>
            <w:tabs>
              <w:tab w:val="right" w:leader="dot" w:pos="9202"/>
            </w:tabs>
            <w:rPr>
              <w:rFonts w:asciiTheme="minorHAnsi" w:eastAsiaTheme="minorEastAsia" w:hAnsiTheme="minorHAnsi" w:cstheme="minorBidi"/>
              <w:noProof/>
              <w:sz w:val="22"/>
              <w:lang w:eastAsia="pl-PL"/>
            </w:rPr>
          </w:pPr>
          <w:hyperlink w:anchor="_Toc164953829" w:history="1">
            <w:r w:rsidR="00D50390" w:rsidRPr="002130CA">
              <w:rPr>
                <w:rStyle w:val="Hipercze"/>
                <w:noProof/>
              </w:rPr>
              <w:t>3.4. Struktura świadczeń rodzinnych.</w:t>
            </w:r>
            <w:r w:rsidR="00D50390">
              <w:rPr>
                <w:noProof/>
                <w:webHidden/>
              </w:rPr>
              <w:tab/>
            </w:r>
            <w:r w:rsidR="00D50390">
              <w:rPr>
                <w:noProof/>
                <w:webHidden/>
              </w:rPr>
              <w:fldChar w:fldCharType="begin"/>
            </w:r>
            <w:r w:rsidR="00D50390">
              <w:rPr>
                <w:noProof/>
                <w:webHidden/>
              </w:rPr>
              <w:instrText xml:space="preserve"> PAGEREF _Toc164953829 \h </w:instrText>
            </w:r>
            <w:r w:rsidR="00D50390">
              <w:rPr>
                <w:noProof/>
                <w:webHidden/>
              </w:rPr>
            </w:r>
            <w:r w:rsidR="00D50390">
              <w:rPr>
                <w:noProof/>
                <w:webHidden/>
              </w:rPr>
              <w:fldChar w:fldCharType="separate"/>
            </w:r>
            <w:r w:rsidR="004A238E">
              <w:rPr>
                <w:noProof/>
                <w:webHidden/>
              </w:rPr>
              <w:t>26</w:t>
            </w:r>
            <w:r w:rsidR="00D50390">
              <w:rPr>
                <w:noProof/>
                <w:webHidden/>
              </w:rPr>
              <w:fldChar w:fldCharType="end"/>
            </w:r>
          </w:hyperlink>
        </w:p>
        <w:p w14:paraId="32489310" w14:textId="77777777" w:rsidR="00D50390" w:rsidRDefault="00F96C3B">
          <w:pPr>
            <w:pStyle w:val="Spistreci3"/>
            <w:tabs>
              <w:tab w:val="right" w:leader="dot" w:pos="9202"/>
            </w:tabs>
            <w:rPr>
              <w:rFonts w:asciiTheme="minorHAnsi" w:eastAsiaTheme="minorEastAsia" w:hAnsiTheme="minorHAnsi" w:cstheme="minorBidi"/>
              <w:noProof/>
              <w:sz w:val="22"/>
              <w:lang w:eastAsia="pl-PL"/>
            </w:rPr>
          </w:pPr>
          <w:hyperlink w:anchor="_Toc164953830" w:history="1">
            <w:r w:rsidR="00D50390" w:rsidRPr="002130CA">
              <w:rPr>
                <w:rStyle w:val="Hipercze"/>
                <w:noProof/>
                <w:lang w:eastAsia="ar-SA"/>
              </w:rPr>
              <w:t>3.5. Świadczenie wychowawcze 500 Plus</w:t>
            </w:r>
            <w:r w:rsidR="00D50390">
              <w:rPr>
                <w:noProof/>
                <w:webHidden/>
              </w:rPr>
              <w:tab/>
            </w:r>
            <w:r w:rsidR="00D50390">
              <w:rPr>
                <w:noProof/>
                <w:webHidden/>
              </w:rPr>
              <w:fldChar w:fldCharType="begin"/>
            </w:r>
            <w:r w:rsidR="00D50390">
              <w:rPr>
                <w:noProof/>
                <w:webHidden/>
              </w:rPr>
              <w:instrText xml:space="preserve"> PAGEREF _Toc164953830 \h </w:instrText>
            </w:r>
            <w:r w:rsidR="00D50390">
              <w:rPr>
                <w:noProof/>
                <w:webHidden/>
              </w:rPr>
            </w:r>
            <w:r w:rsidR="00D50390">
              <w:rPr>
                <w:noProof/>
                <w:webHidden/>
              </w:rPr>
              <w:fldChar w:fldCharType="separate"/>
            </w:r>
            <w:r w:rsidR="004A238E">
              <w:rPr>
                <w:noProof/>
                <w:webHidden/>
              </w:rPr>
              <w:t>27</w:t>
            </w:r>
            <w:r w:rsidR="00D50390">
              <w:rPr>
                <w:noProof/>
                <w:webHidden/>
              </w:rPr>
              <w:fldChar w:fldCharType="end"/>
            </w:r>
          </w:hyperlink>
        </w:p>
        <w:p w14:paraId="253E8EAD" w14:textId="77777777" w:rsidR="00D50390" w:rsidRDefault="00F96C3B">
          <w:pPr>
            <w:pStyle w:val="Spistreci3"/>
            <w:tabs>
              <w:tab w:val="right" w:leader="dot" w:pos="9202"/>
            </w:tabs>
            <w:rPr>
              <w:rFonts w:asciiTheme="minorHAnsi" w:eastAsiaTheme="minorEastAsia" w:hAnsiTheme="minorHAnsi" w:cstheme="minorBidi"/>
              <w:noProof/>
              <w:sz w:val="22"/>
              <w:lang w:eastAsia="pl-PL"/>
            </w:rPr>
          </w:pPr>
          <w:hyperlink w:anchor="_Toc164953831" w:history="1">
            <w:r w:rsidR="00D50390" w:rsidRPr="002130CA">
              <w:rPr>
                <w:rStyle w:val="Hipercze"/>
                <w:noProof/>
                <w:lang w:eastAsia="ar-SA"/>
              </w:rPr>
              <w:t>3.6. Fundusz alimentacyjny</w:t>
            </w:r>
            <w:r w:rsidR="00D50390">
              <w:rPr>
                <w:noProof/>
                <w:webHidden/>
              </w:rPr>
              <w:tab/>
            </w:r>
            <w:r w:rsidR="00D50390">
              <w:rPr>
                <w:noProof/>
                <w:webHidden/>
              </w:rPr>
              <w:fldChar w:fldCharType="begin"/>
            </w:r>
            <w:r w:rsidR="00D50390">
              <w:rPr>
                <w:noProof/>
                <w:webHidden/>
              </w:rPr>
              <w:instrText xml:space="preserve"> PAGEREF _Toc164953831 \h </w:instrText>
            </w:r>
            <w:r w:rsidR="00D50390">
              <w:rPr>
                <w:noProof/>
                <w:webHidden/>
              </w:rPr>
            </w:r>
            <w:r w:rsidR="00D50390">
              <w:rPr>
                <w:noProof/>
                <w:webHidden/>
              </w:rPr>
              <w:fldChar w:fldCharType="separate"/>
            </w:r>
            <w:r w:rsidR="004A238E">
              <w:rPr>
                <w:noProof/>
                <w:webHidden/>
              </w:rPr>
              <w:t>27</w:t>
            </w:r>
            <w:r w:rsidR="00D50390">
              <w:rPr>
                <w:noProof/>
                <w:webHidden/>
              </w:rPr>
              <w:fldChar w:fldCharType="end"/>
            </w:r>
          </w:hyperlink>
        </w:p>
        <w:p w14:paraId="6BF44FB9" w14:textId="77777777" w:rsidR="00D50390" w:rsidRDefault="00F96C3B">
          <w:pPr>
            <w:pStyle w:val="Spistreci3"/>
            <w:tabs>
              <w:tab w:val="right" w:leader="dot" w:pos="9202"/>
            </w:tabs>
            <w:rPr>
              <w:rFonts w:asciiTheme="minorHAnsi" w:eastAsiaTheme="minorEastAsia" w:hAnsiTheme="minorHAnsi" w:cstheme="minorBidi"/>
              <w:noProof/>
              <w:sz w:val="22"/>
              <w:lang w:eastAsia="pl-PL"/>
            </w:rPr>
          </w:pPr>
          <w:hyperlink w:anchor="_Toc164953832" w:history="1">
            <w:r w:rsidR="00D50390" w:rsidRPr="002130CA">
              <w:rPr>
                <w:rStyle w:val="Hipercze"/>
                <w:noProof/>
              </w:rPr>
              <w:t>3.7. Postępowanie wobec dłużników alimentacyjnych</w:t>
            </w:r>
            <w:r w:rsidR="00D50390">
              <w:rPr>
                <w:noProof/>
                <w:webHidden/>
              </w:rPr>
              <w:tab/>
            </w:r>
            <w:r w:rsidR="00D50390">
              <w:rPr>
                <w:noProof/>
                <w:webHidden/>
              </w:rPr>
              <w:fldChar w:fldCharType="begin"/>
            </w:r>
            <w:r w:rsidR="00D50390">
              <w:rPr>
                <w:noProof/>
                <w:webHidden/>
              </w:rPr>
              <w:instrText xml:space="preserve"> PAGEREF _Toc164953832 \h </w:instrText>
            </w:r>
            <w:r w:rsidR="00D50390">
              <w:rPr>
                <w:noProof/>
                <w:webHidden/>
              </w:rPr>
            </w:r>
            <w:r w:rsidR="00D50390">
              <w:rPr>
                <w:noProof/>
                <w:webHidden/>
              </w:rPr>
              <w:fldChar w:fldCharType="separate"/>
            </w:r>
            <w:r w:rsidR="004A238E">
              <w:rPr>
                <w:noProof/>
                <w:webHidden/>
              </w:rPr>
              <w:t>28</w:t>
            </w:r>
            <w:r w:rsidR="00D50390">
              <w:rPr>
                <w:noProof/>
                <w:webHidden/>
              </w:rPr>
              <w:fldChar w:fldCharType="end"/>
            </w:r>
          </w:hyperlink>
        </w:p>
        <w:p w14:paraId="16A353FC" w14:textId="77777777" w:rsidR="00D50390" w:rsidRDefault="00F96C3B">
          <w:pPr>
            <w:pStyle w:val="Spistreci3"/>
            <w:tabs>
              <w:tab w:val="right" w:leader="dot" w:pos="9202"/>
            </w:tabs>
            <w:rPr>
              <w:rFonts w:asciiTheme="minorHAnsi" w:eastAsiaTheme="minorEastAsia" w:hAnsiTheme="minorHAnsi" w:cstheme="minorBidi"/>
              <w:noProof/>
              <w:sz w:val="22"/>
              <w:lang w:eastAsia="pl-PL"/>
            </w:rPr>
          </w:pPr>
          <w:hyperlink w:anchor="_Toc164953833" w:history="1">
            <w:r w:rsidR="00D50390" w:rsidRPr="002130CA">
              <w:rPr>
                <w:rStyle w:val="Hipercze"/>
                <w:noProof/>
                <w:lang w:eastAsia="ar-SA"/>
              </w:rPr>
              <w:t>3.8. Opłacanie składki na ubezpieczenie zdrowotne, za niektóre osoby pobierające świadczenie pielęgnacyjne, zasiłek dla opiekunów oraz specjalny zasiłek opiekuńczy</w:t>
            </w:r>
            <w:r w:rsidR="00D50390">
              <w:rPr>
                <w:noProof/>
                <w:webHidden/>
              </w:rPr>
              <w:tab/>
            </w:r>
            <w:r w:rsidR="00D50390">
              <w:rPr>
                <w:noProof/>
                <w:webHidden/>
              </w:rPr>
              <w:fldChar w:fldCharType="begin"/>
            </w:r>
            <w:r w:rsidR="00D50390">
              <w:rPr>
                <w:noProof/>
                <w:webHidden/>
              </w:rPr>
              <w:instrText xml:space="preserve"> PAGEREF _Toc164953833 \h </w:instrText>
            </w:r>
            <w:r w:rsidR="00D50390">
              <w:rPr>
                <w:noProof/>
                <w:webHidden/>
              </w:rPr>
            </w:r>
            <w:r w:rsidR="00D50390">
              <w:rPr>
                <w:noProof/>
                <w:webHidden/>
              </w:rPr>
              <w:fldChar w:fldCharType="separate"/>
            </w:r>
            <w:r w:rsidR="004A238E">
              <w:rPr>
                <w:noProof/>
                <w:webHidden/>
              </w:rPr>
              <w:t>28</w:t>
            </w:r>
            <w:r w:rsidR="00D50390">
              <w:rPr>
                <w:noProof/>
                <w:webHidden/>
              </w:rPr>
              <w:fldChar w:fldCharType="end"/>
            </w:r>
          </w:hyperlink>
        </w:p>
        <w:p w14:paraId="12D9B40E" w14:textId="77777777" w:rsidR="00D50390" w:rsidRDefault="00F96C3B">
          <w:pPr>
            <w:pStyle w:val="Spistreci3"/>
            <w:tabs>
              <w:tab w:val="right" w:leader="dot" w:pos="9202"/>
            </w:tabs>
            <w:rPr>
              <w:rFonts w:asciiTheme="minorHAnsi" w:eastAsiaTheme="minorEastAsia" w:hAnsiTheme="minorHAnsi" w:cstheme="minorBidi"/>
              <w:noProof/>
              <w:sz w:val="22"/>
              <w:lang w:eastAsia="pl-PL"/>
            </w:rPr>
          </w:pPr>
          <w:hyperlink w:anchor="_Toc164953834" w:history="1">
            <w:r w:rsidR="00D50390" w:rsidRPr="002130CA">
              <w:rPr>
                <w:rStyle w:val="Hipercze"/>
                <w:noProof/>
                <w:lang w:eastAsia="ar-SA"/>
              </w:rPr>
              <w:t>3.9. Dodatek węglowy</w:t>
            </w:r>
            <w:r w:rsidR="00D50390">
              <w:rPr>
                <w:noProof/>
                <w:webHidden/>
              </w:rPr>
              <w:tab/>
            </w:r>
            <w:r w:rsidR="00D50390">
              <w:rPr>
                <w:noProof/>
                <w:webHidden/>
              </w:rPr>
              <w:fldChar w:fldCharType="begin"/>
            </w:r>
            <w:r w:rsidR="00D50390">
              <w:rPr>
                <w:noProof/>
                <w:webHidden/>
              </w:rPr>
              <w:instrText xml:space="preserve"> PAGEREF _Toc164953834 \h </w:instrText>
            </w:r>
            <w:r w:rsidR="00D50390">
              <w:rPr>
                <w:noProof/>
                <w:webHidden/>
              </w:rPr>
            </w:r>
            <w:r w:rsidR="00D50390">
              <w:rPr>
                <w:noProof/>
                <w:webHidden/>
              </w:rPr>
              <w:fldChar w:fldCharType="separate"/>
            </w:r>
            <w:r w:rsidR="004A238E">
              <w:rPr>
                <w:noProof/>
                <w:webHidden/>
              </w:rPr>
              <w:t>28</w:t>
            </w:r>
            <w:r w:rsidR="00D50390">
              <w:rPr>
                <w:noProof/>
                <w:webHidden/>
              </w:rPr>
              <w:fldChar w:fldCharType="end"/>
            </w:r>
          </w:hyperlink>
        </w:p>
        <w:p w14:paraId="44DD37D4" w14:textId="77777777" w:rsidR="00D50390" w:rsidRDefault="00F96C3B">
          <w:pPr>
            <w:pStyle w:val="Spistreci3"/>
            <w:tabs>
              <w:tab w:val="right" w:leader="dot" w:pos="9202"/>
            </w:tabs>
            <w:rPr>
              <w:rFonts w:asciiTheme="minorHAnsi" w:eastAsiaTheme="minorEastAsia" w:hAnsiTheme="minorHAnsi" w:cstheme="minorBidi"/>
              <w:noProof/>
              <w:sz w:val="22"/>
              <w:lang w:eastAsia="pl-PL"/>
            </w:rPr>
          </w:pPr>
          <w:hyperlink w:anchor="_Toc164953835" w:history="1">
            <w:r w:rsidR="00D50390" w:rsidRPr="002130CA">
              <w:rPr>
                <w:rStyle w:val="Hipercze"/>
                <w:noProof/>
                <w:lang w:eastAsia="ar-SA"/>
              </w:rPr>
              <w:t>3.10. Dodatek dla gospodarstw domowych (grzewczy) - inne źródła ciepła</w:t>
            </w:r>
            <w:r w:rsidR="00D50390">
              <w:rPr>
                <w:noProof/>
                <w:webHidden/>
              </w:rPr>
              <w:tab/>
            </w:r>
            <w:r w:rsidR="00D50390">
              <w:rPr>
                <w:noProof/>
                <w:webHidden/>
              </w:rPr>
              <w:fldChar w:fldCharType="begin"/>
            </w:r>
            <w:r w:rsidR="00D50390">
              <w:rPr>
                <w:noProof/>
                <w:webHidden/>
              </w:rPr>
              <w:instrText xml:space="preserve"> PAGEREF _Toc164953835 \h </w:instrText>
            </w:r>
            <w:r w:rsidR="00D50390">
              <w:rPr>
                <w:noProof/>
                <w:webHidden/>
              </w:rPr>
            </w:r>
            <w:r w:rsidR="00D50390">
              <w:rPr>
                <w:noProof/>
                <w:webHidden/>
              </w:rPr>
              <w:fldChar w:fldCharType="separate"/>
            </w:r>
            <w:r w:rsidR="004A238E">
              <w:rPr>
                <w:noProof/>
                <w:webHidden/>
              </w:rPr>
              <w:t>28</w:t>
            </w:r>
            <w:r w:rsidR="00D50390">
              <w:rPr>
                <w:noProof/>
                <w:webHidden/>
              </w:rPr>
              <w:fldChar w:fldCharType="end"/>
            </w:r>
          </w:hyperlink>
        </w:p>
        <w:p w14:paraId="75B3A970" w14:textId="77777777" w:rsidR="00D50390" w:rsidRDefault="00F96C3B">
          <w:pPr>
            <w:pStyle w:val="Spistreci3"/>
            <w:tabs>
              <w:tab w:val="right" w:leader="dot" w:pos="9202"/>
            </w:tabs>
            <w:rPr>
              <w:rFonts w:asciiTheme="minorHAnsi" w:eastAsiaTheme="minorEastAsia" w:hAnsiTheme="minorHAnsi" w:cstheme="minorBidi"/>
              <w:noProof/>
              <w:sz w:val="22"/>
              <w:lang w:eastAsia="pl-PL"/>
            </w:rPr>
          </w:pPr>
          <w:hyperlink w:anchor="_Toc164953836" w:history="1">
            <w:r w:rsidR="00D50390" w:rsidRPr="002130CA">
              <w:rPr>
                <w:rStyle w:val="Hipercze"/>
                <w:noProof/>
                <w:lang w:eastAsia="ar-SA"/>
              </w:rPr>
              <w:t>3.11. Refundacja podatku VAT</w:t>
            </w:r>
            <w:r w:rsidR="00D50390">
              <w:rPr>
                <w:noProof/>
                <w:webHidden/>
              </w:rPr>
              <w:tab/>
            </w:r>
            <w:r w:rsidR="00D50390">
              <w:rPr>
                <w:noProof/>
                <w:webHidden/>
              </w:rPr>
              <w:fldChar w:fldCharType="begin"/>
            </w:r>
            <w:r w:rsidR="00D50390">
              <w:rPr>
                <w:noProof/>
                <w:webHidden/>
              </w:rPr>
              <w:instrText xml:space="preserve"> PAGEREF _Toc164953836 \h </w:instrText>
            </w:r>
            <w:r w:rsidR="00D50390">
              <w:rPr>
                <w:noProof/>
                <w:webHidden/>
              </w:rPr>
            </w:r>
            <w:r w:rsidR="00D50390">
              <w:rPr>
                <w:noProof/>
                <w:webHidden/>
              </w:rPr>
              <w:fldChar w:fldCharType="separate"/>
            </w:r>
            <w:r w:rsidR="004A238E">
              <w:rPr>
                <w:noProof/>
                <w:webHidden/>
              </w:rPr>
              <w:t>28</w:t>
            </w:r>
            <w:r w:rsidR="00D50390">
              <w:rPr>
                <w:noProof/>
                <w:webHidden/>
              </w:rPr>
              <w:fldChar w:fldCharType="end"/>
            </w:r>
          </w:hyperlink>
        </w:p>
        <w:p w14:paraId="08781D56" w14:textId="77777777" w:rsidR="00D50390" w:rsidRDefault="00F96C3B">
          <w:pPr>
            <w:pStyle w:val="Spistreci3"/>
            <w:tabs>
              <w:tab w:val="right" w:leader="dot" w:pos="9202"/>
            </w:tabs>
            <w:rPr>
              <w:rFonts w:asciiTheme="minorHAnsi" w:eastAsiaTheme="minorEastAsia" w:hAnsiTheme="minorHAnsi" w:cstheme="minorBidi"/>
              <w:noProof/>
              <w:sz w:val="22"/>
              <w:lang w:eastAsia="pl-PL"/>
            </w:rPr>
          </w:pPr>
          <w:hyperlink w:anchor="_Toc164953837" w:history="1">
            <w:r w:rsidR="00D50390" w:rsidRPr="002130CA">
              <w:rPr>
                <w:rStyle w:val="Hipercze"/>
                <w:rFonts w:eastAsia="Calibri"/>
                <w:noProof/>
              </w:rPr>
              <w:t>3.12. Dodatek elektryczny</w:t>
            </w:r>
            <w:r w:rsidR="00D50390">
              <w:rPr>
                <w:noProof/>
                <w:webHidden/>
              </w:rPr>
              <w:tab/>
            </w:r>
            <w:r w:rsidR="00D50390">
              <w:rPr>
                <w:noProof/>
                <w:webHidden/>
              </w:rPr>
              <w:fldChar w:fldCharType="begin"/>
            </w:r>
            <w:r w:rsidR="00D50390">
              <w:rPr>
                <w:noProof/>
                <w:webHidden/>
              </w:rPr>
              <w:instrText xml:space="preserve"> PAGEREF _Toc164953837 \h </w:instrText>
            </w:r>
            <w:r w:rsidR="00D50390">
              <w:rPr>
                <w:noProof/>
                <w:webHidden/>
              </w:rPr>
            </w:r>
            <w:r w:rsidR="00D50390">
              <w:rPr>
                <w:noProof/>
                <w:webHidden/>
              </w:rPr>
              <w:fldChar w:fldCharType="separate"/>
            </w:r>
            <w:r w:rsidR="004A238E">
              <w:rPr>
                <w:noProof/>
                <w:webHidden/>
              </w:rPr>
              <w:t>28</w:t>
            </w:r>
            <w:r w:rsidR="00D50390">
              <w:rPr>
                <w:noProof/>
                <w:webHidden/>
              </w:rPr>
              <w:fldChar w:fldCharType="end"/>
            </w:r>
          </w:hyperlink>
        </w:p>
        <w:p w14:paraId="030A1216" w14:textId="77777777" w:rsidR="00D50390" w:rsidRDefault="00F96C3B">
          <w:pPr>
            <w:pStyle w:val="Spistreci3"/>
            <w:tabs>
              <w:tab w:val="right" w:leader="dot" w:pos="9202"/>
            </w:tabs>
            <w:rPr>
              <w:rFonts w:asciiTheme="minorHAnsi" w:eastAsiaTheme="minorEastAsia" w:hAnsiTheme="minorHAnsi" w:cstheme="minorBidi"/>
              <w:noProof/>
              <w:sz w:val="22"/>
              <w:lang w:eastAsia="pl-PL"/>
            </w:rPr>
          </w:pPr>
          <w:hyperlink w:anchor="_Toc164953838" w:history="1">
            <w:r w:rsidR="00D50390" w:rsidRPr="002130CA">
              <w:rPr>
                <w:rStyle w:val="Hipercze"/>
                <w:noProof/>
                <w:lang w:eastAsia="ar-SA"/>
              </w:rPr>
              <w:t>3.13. Wsparcie finansowe udzielane obywatelom Ukrainy</w:t>
            </w:r>
            <w:r w:rsidR="00D50390">
              <w:rPr>
                <w:noProof/>
                <w:webHidden/>
              </w:rPr>
              <w:tab/>
            </w:r>
            <w:r w:rsidR="00D50390">
              <w:rPr>
                <w:noProof/>
                <w:webHidden/>
              </w:rPr>
              <w:fldChar w:fldCharType="begin"/>
            </w:r>
            <w:r w:rsidR="00D50390">
              <w:rPr>
                <w:noProof/>
                <w:webHidden/>
              </w:rPr>
              <w:instrText xml:space="preserve"> PAGEREF _Toc164953838 \h </w:instrText>
            </w:r>
            <w:r w:rsidR="00D50390">
              <w:rPr>
                <w:noProof/>
                <w:webHidden/>
              </w:rPr>
            </w:r>
            <w:r w:rsidR="00D50390">
              <w:rPr>
                <w:noProof/>
                <w:webHidden/>
              </w:rPr>
              <w:fldChar w:fldCharType="separate"/>
            </w:r>
            <w:r w:rsidR="004A238E">
              <w:rPr>
                <w:noProof/>
                <w:webHidden/>
              </w:rPr>
              <w:t>29</w:t>
            </w:r>
            <w:r w:rsidR="00D50390">
              <w:rPr>
                <w:noProof/>
                <w:webHidden/>
              </w:rPr>
              <w:fldChar w:fldCharType="end"/>
            </w:r>
          </w:hyperlink>
        </w:p>
        <w:p w14:paraId="34647F0E" w14:textId="77777777" w:rsidR="00D50390" w:rsidRDefault="00F96C3B">
          <w:pPr>
            <w:pStyle w:val="Spistreci3"/>
            <w:tabs>
              <w:tab w:val="right" w:leader="dot" w:pos="9202"/>
            </w:tabs>
            <w:rPr>
              <w:rFonts w:asciiTheme="minorHAnsi" w:eastAsiaTheme="minorEastAsia" w:hAnsiTheme="minorHAnsi" w:cstheme="minorBidi"/>
              <w:noProof/>
              <w:sz w:val="22"/>
              <w:lang w:eastAsia="pl-PL"/>
            </w:rPr>
          </w:pPr>
          <w:hyperlink w:anchor="_Toc164953839" w:history="1">
            <w:r w:rsidR="00D50390" w:rsidRPr="002130CA">
              <w:rPr>
                <w:rStyle w:val="Hipercze"/>
                <w:noProof/>
                <w:lang w:eastAsia="ar-SA"/>
              </w:rPr>
              <w:t>3.14. Program „Czyste Powietrze”</w:t>
            </w:r>
            <w:r w:rsidR="00D50390">
              <w:rPr>
                <w:noProof/>
                <w:webHidden/>
              </w:rPr>
              <w:tab/>
            </w:r>
            <w:r w:rsidR="00D50390">
              <w:rPr>
                <w:noProof/>
                <w:webHidden/>
              </w:rPr>
              <w:fldChar w:fldCharType="begin"/>
            </w:r>
            <w:r w:rsidR="00D50390">
              <w:rPr>
                <w:noProof/>
                <w:webHidden/>
              </w:rPr>
              <w:instrText xml:space="preserve"> PAGEREF _Toc164953839 \h </w:instrText>
            </w:r>
            <w:r w:rsidR="00D50390">
              <w:rPr>
                <w:noProof/>
                <w:webHidden/>
              </w:rPr>
            </w:r>
            <w:r w:rsidR="00D50390">
              <w:rPr>
                <w:noProof/>
                <w:webHidden/>
              </w:rPr>
              <w:fldChar w:fldCharType="separate"/>
            </w:r>
            <w:r w:rsidR="004A238E">
              <w:rPr>
                <w:noProof/>
                <w:webHidden/>
              </w:rPr>
              <w:t>29</w:t>
            </w:r>
            <w:r w:rsidR="00D50390">
              <w:rPr>
                <w:noProof/>
                <w:webHidden/>
              </w:rPr>
              <w:fldChar w:fldCharType="end"/>
            </w:r>
          </w:hyperlink>
        </w:p>
        <w:p w14:paraId="0E6B043F" w14:textId="77777777" w:rsidR="00D50390" w:rsidRDefault="00F96C3B">
          <w:pPr>
            <w:pStyle w:val="Spistreci2"/>
            <w:tabs>
              <w:tab w:val="right" w:leader="dot" w:pos="9202"/>
            </w:tabs>
            <w:rPr>
              <w:rFonts w:asciiTheme="minorHAnsi" w:eastAsiaTheme="minorEastAsia" w:hAnsiTheme="minorHAnsi" w:cstheme="minorBidi"/>
              <w:noProof/>
              <w:sz w:val="22"/>
              <w:lang w:eastAsia="pl-PL"/>
            </w:rPr>
          </w:pPr>
          <w:hyperlink w:anchor="_Toc164953840" w:history="1">
            <w:r w:rsidR="00D50390" w:rsidRPr="002130CA">
              <w:rPr>
                <w:rStyle w:val="Hipercze"/>
                <w:noProof/>
                <w:lang w:eastAsia="ar-SA"/>
              </w:rPr>
              <w:t>4. Formy wsparcia dziennego</w:t>
            </w:r>
            <w:r w:rsidR="00D50390">
              <w:rPr>
                <w:noProof/>
                <w:webHidden/>
              </w:rPr>
              <w:tab/>
            </w:r>
            <w:r w:rsidR="00D50390">
              <w:rPr>
                <w:noProof/>
                <w:webHidden/>
              </w:rPr>
              <w:fldChar w:fldCharType="begin"/>
            </w:r>
            <w:r w:rsidR="00D50390">
              <w:rPr>
                <w:noProof/>
                <w:webHidden/>
              </w:rPr>
              <w:instrText xml:space="preserve"> PAGEREF _Toc164953840 \h </w:instrText>
            </w:r>
            <w:r w:rsidR="00D50390">
              <w:rPr>
                <w:noProof/>
                <w:webHidden/>
              </w:rPr>
            </w:r>
            <w:r w:rsidR="00D50390">
              <w:rPr>
                <w:noProof/>
                <w:webHidden/>
              </w:rPr>
              <w:fldChar w:fldCharType="separate"/>
            </w:r>
            <w:r w:rsidR="004A238E">
              <w:rPr>
                <w:noProof/>
                <w:webHidden/>
              </w:rPr>
              <w:t>29</w:t>
            </w:r>
            <w:r w:rsidR="00D50390">
              <w:rPr>
                <w:noProof/>
                <w:webHidden/>
              </w:rPr>
              <w:fldChar w:fldCharType="end"/>
            </w:r>
          </w:hyperlink>
        </w:p>
        <w:p w14:paraId="3A8EAC4B" w14:textId="77777777" w:rsidR="00D50390" w:rsidRDefault="00F96C3B">
          <w:pPr>
            <w:pStyle w:val="Spistreci3"/>
            <w:tabs>
              <w:tab w:val="right" w:leader="dot" w:pos="9202"/>
            </w:tabs>
            <w:rPr>
              <w:rFonts w:asciiTheme="minorHAnsi" w:eastAsiaTheme="minorEastAsia" w:hAnsiTheme="minorHAnsi" w:cstheme="minorBidi"/>
              <w:noProof/>
              <w:sz w:val="22"/>
              <w:lang w:eastAsia="pl-PL"/>
            </w:rPr>
          </w:pPr>
          <w:hyperlink w:anchor="_Toc164953841" w:history="1">
            <w:r w:rsidR="00D50390" w:rsidRPr="002130CA">
              <w:rPr>
                <w:rStyle w:val="Hipercze"/>
                <w:noProof/>
                <w:lang w:eastAsia="ar-SA"/>
              </w:rPr>
              <w:t>4.1. Klub Samopomocy „Stokrotka”</w:t>
            </w:r>
            <w:r w:rsidR="00D50390">
              <w:rPr>
                <w:noProof/>
                <w:webHidden/>
              </w:rPr>
              <w:tab/>
            </w:r>
            <w:r w:rsidR="00D50390">
              <w:rPr>
                <w:noProof/>
                <w:webHidden/>
              </w:rPr>
              <w:fldChar w:fldCharType="begin"/>
            </w:r>
            <w:r w:rsidR="00D50390">
              <w:rPr>
                <w:noProof/>
                <w:webHidden/>
              </w:rPr>
              <w:instrText xml:space="preserve"> PAGEREF _Toc164953841 \h </w:instrText>
            </w:r>
            <w:r w:rsidR="00D50390">
              <w:rPr>
                <w:noProof/>
                <w:webHidden/>
              </w:rPr>
            </w:r>
            <w:r w:rsidR="00D50390">
              <w:rPr>
                <w:noProof/>
                <w:webHidden/>
              </w:rPr>
              <w:fldChar w:fldCharType="separate"/>
            </w:r>
            <w:r w:rsidR="004A238E">
              <w:rPr>
                <w:noProof/>
                <w:webHidden/>
              </w:rPr>
              <w:t>29</w:t>
            </w:r>
            <w:r w:rsidR="00D50390">
              <w:rPr>
                <w:noProof/>
                <w:webHidden/>
              </w:rPr>
              <w:fldChar w:fldCharType="end"/>
            </w:r>
          </w:hyperlink>
        </w:p>
        <w:p w14:paraId="0E74970F" w14:textId="77777777" w:rsidR="00D50390" w:rsidRDefault="00F96C3B">
          <w:pPr>
            <w:pStyle w:val="Spistreci3"/>
            <w:tabs>
              <w:tab w:val="right" w:leader="dot" w:pos="9202"/>
            </w:tabs>
            <w:rPr>
              <w:rFonts w:asciiTheme="minorHAnsi" w:eastAsiaTheme="minorEastAsia" w:hAnsiTheme="minorHAnsi" w:cstheme="minorBidi"/>
              <w:noProof/>
              <w:sz w:val="22"/>
              <w:lang w:eastAsia="pl-PL"/>
            </w:rPr>
          </w:pPr>
          <w:hyperlink w:anchor="_Toc164953842" w:history="1">
            <w:r w:rsidR="00D50390" w:rsidRPr="002130CA">
              <w:rPr>
                <w:rStyle w:val="Hipercze"/>
                <w:noProof/>
              </w:rPr>
              <w:t>4.2. Warsztat Terapii Zajęciowej</w:t>
            </w:r>
            <w:r w:rsidR="00D50390">
              <w:rPr>
                <w:noProof/>
                <w:webHidden/>
              </w:rPr>
              <w:tab/>
            </w:r>
            <w:r w:rsidR="00D50390">
              <w:rPr>
                <w:noProof/>
                <w:webHidden/>
              </w:rPr>
              <w:fldChar w:fldCharType="begin"/>
            </w:r>
            <w:r w:rsidR="00D50390">
              <w:rPr>
                <w:noProof/>
                <w:webHidden/>
              </w:rPr>
              <w:instrText xml:space="preserve"> PAGEREF _Toc164953842 \h </w:instrText>
            </w:r>
            <w:r w:rsidR="00D50390">
              <w:rPr>
                <w:noProof/>
                <w:webHidden/>
              </w:rPr>
            </w:r>
            <w:r w:rsidR="00D50390">
              <w:rPr>
                <w:noProof/>
                <w:webHidden/>
              </w:rPr>
              <w:fldChar w:fldCharType="separate"/>
            </w:r>
            <w:r w:rsidR="004A238E">
              <w:rPr>
                <w:noProof/>
                <w:webHidden/>
              </w:rPr>
              <w:t>29</w:t>
            </w:r>
            <w:r w:rsidR="00D50390">
              <w:rPr>
                <w:noProof/>
                <w:webHidden/>
              </w:rPr>
              <w:fldChar w:fldCharType="end"/>
            </w:r>
          </w:hyperlink>
        </w:p>
        <w:p w14:paraId="29D3DDD0" w14:textId="77777777" w:rsidR="00D50390" w:rsidRDefault="00F96C3B">
          <w:pPr>
            <w:pStyle w:val="Spistreci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eastAsia="pl-PL"/>
            </w:rPr>
          </w:pPr>
          <w:hyperlink w:anchor="_Toc164953843" w:history="1">
            <w:r w:rsidR="00D50390" w:rsidRPr="002130CA">
              <w:rPr>
                <w:rStyle w:val="Hipercze"/>
                <w:lang w:eastAsia="ar-SA"/>
              </w:rPr>
              <w:t>IV. FORMY WSPÓŁPRACY Z KLIENTEM</w:t>
            </w:r>
            <w:r w:rsidR="00D50390">
              <w:rPr>
                <w:webHidden/>
              </w:rPr>
              <w:tab/>
            </w:r>
            <w:r w:rsidR="00D50390">
              <w:rPr>
                <w:webHidden/>
              </w:rPr>
              <w:fldChar w:fldCharType="begin"/>
            </w:r>
            <w:r w:rsidR="00D50390">
              <w:rPr>
                <w:webHidden/>
              </w:rPr>
              <w:instrText xml:space="preserve"> PAGEREF _Toc164953843 \h </w:instrText>
            </w:r>
            <w:r w:rsidR="00D50390">
              <w:rPr>
                <w:webHidden/>
              </w:rPr>
            </w:r>
            <w:r w:rsidR="00D50390">
              <w:rPr>
                <w:webHidden/>
              </w:rPr>
              <w:fldChar w:fldCharType="separate"/>
            </w:r>
            <w:r w:rsidR="004A238E">
              <w:rPr>
                <w:webHidden/>
              </w:rPr>
              <w:t>31</w:t>
            </w:r>
            <w:r w:rsidR="00D50390">
              <w:rPr>
                <w:webHidden/>
              </w:rPr>
              <w:fldChar w:fldCharType="end"/>
            </w:r>
          </w:hyperlink>
        </w:p>
        <w:p w14:paraId="3FF1335A" w14:textId="77777777" w:rsidR="00D50390" w:rsidRDefault="00F96C3B">
          <w:pPr>
            <w:pStyle w:val="Spistreci2"/>
            <w:tabs>
              <w:tab w:val="right" w:leader="dot" w:pos="9202"/>
            </w:tabs>
            <w:rPr>
              <w:rFonts w:asciiTheme="minorHAnsi" w:eastAsiaTheme="minorEastAsia" w:hAnsiTheme="minorHAnsi" w:cstheme="minorBidi"/>
              <w:noProof/>
              <w:sz w:val="22"/>
              <w:lang w:eastAsia="pl-PL"/>
            </w:rPr>
          </w:pPr>
          <w:hyperlink w:anchor="_Toc164953844" w:history="1">
            <w:r w:rsidR="00D50390" w:rsidRPr="002130CA">
              <w:rPr>
                <w:rStyle w:val="Hipercze"/>
                <w:noProof/>
                <w:lang w:eastAsia="ar-SA"/>
              </w:rPr>
              <w:t>1. Kontrakt socjalny</w:t>
            </w:r>
            <w:r w:rsidR="00D50390">
              <w:rPr>
                <w:noProof/>
                <w:webHidden/>
              </w:rPr>
              <w:tab/>
            </w:r>
            <w:r w:rsidR="00D50390">
              <w:rPr>
                <w:noProof/>
                <w:webHidden/>
              </w:rPr>
              <w:fldChar w:fldCharType="begin"/>
            </w:r>
            <w:r w:rsidR="00D50390">
              <w:rPr>
                <w:noProof/>
                <w:webHidden/>
              </w:rPr>
              <w:instrText xml:space="preserve"> PAGEREF _Toc164953844 \h </w:instrText>
            </w:r>
            <w:r w:rsidR="00D50390">
              <w:rPr>
                <w:noProof/>
                <w:webHidden/>
              </w:rPr>
            </w:r>
            <w:r w:rsidR="00D50390">
              <w:rPr>
                <w:noProof/>
                <w:webHidden/>
              </w:rPr>
              <w:fldChar w:fldCharType="separate"/>
            </w:r>
            <w:r w:rsidR="004A238E">
              <w:rPr>
                <w:noProof/>
                <w:webHidden/>
              </w:rPr>
              <w:t>31</w:t>
            </w:r>
            <w:r w:rsidR="00D50390">
              <w:rPr>
                <w:noProof/>
                <w:webHidden/>
              </w:rPr>
              <w:fldChar w:fldCharType="end"/>
            </w:r>
          </w:hyperlink>
        </w:p>
        <w:p w14:paraId="234BE5C7" w14:textId="77777777" w:rsidR="00D50390" w:rsidRDefault="00F96C3B">
          <w:pPr>
            <w:pStyle w:val="Spistreci2"/>
            <w:tabs>
              <w:tab w:val="right" w:leader="dot" w:pos="9202"/>
            </w:tabs>
            <w:rPr>
              <w:rFonts w:asciiTheme="minorHAnsi" w:eastAsiaTheme="minorEastAsia" w:hAnsiTheme="minorHAnsi" w:cstheme="minorBidi"/>
              <w:noProof/>
              <w:sz w:val="22"/>
              <w:lang w:eastAsia="pl-PL"/>
            </w:rPr>
          </w:pPr>
          <w:hyperlink w:anchor="_Toc164953845" w:history="1">
            <w:r w:rsidR="00D50390" w:rsidRPr="002130CA">
              <w:rPr>
                <w:rStyle w:val="Hipercze"/>
                <w:rFonts w:eastAsia="Times New Roman"/>
                <w:noProof/>
                <w:lang w:eastAsia="pl-PL"/>
              </w:rPr>
              <w:t>2. Zespół Interdyscyplinarny i procedura „Niebieskie Karty”</w:t>
            </w:r>
            <w:r w:rsidR="00D50390">
              <w:rPr>
                <w:noProof/>
                <w:webHidden/>
              </w:rPr>
              <w:tab/>
            </w:r>
            <w:r w:rsidR="00D50390">
              <w:rPr>
                <w:noProof/>
                <w:webHidden/>
              </w:rPr>
              <w:fldChar w:fldCharType="begin"/>
            </w:r>
            <w:r w:rsidR="00D50390">
              <w:rPr>
                <w:noProof/>
                <w:webHidden/>
              </w:rPr>
              <w:instrText xml:space="preserve"> PAGEREF _Toc164953845 \h </w:instrText>
            </w:r>
            <w:r w:rsidR="00D50390">
              <w:rPr>
                <w:noProof/>
                <w:webHidden/>
              </w:rPr>
            </w:r>
            <w:r w:rsidR="00D50390">
              <w:rPr>
                <w:noProof/>
                <w:webHidden/>
              </w:rPr>
              <w:fldChar w:fldCharType="separate"/>
            </w:r>
            <w:r w:rsidR="004A238E">
              <w:rPr>
                <w:noProof/>
                <w:webHidden/>
              </w:rPr>
              <w:t>32</w:t>
            </w:r>
            <w:r w:rsidR="00D50390">
              <w:rPr>
                <w:noProof/>
                <w:webHidden/>
              </w:rPr>
              <w:fldChar w:fldCharType="end"/>
            </w:r>
          </w:hyperlink>
        </w:p>
        <w:p w14:paraId="31BAD437" w14:textId="77777777" w:rsidR="00D50390" w:rsidRDefault="00F96C3B">
          <w:pPr>
            <w:pStyle w:val="Spistreci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eastAsia="pl-PL"/>
            </w:rPr>
          </w:pPr>
          <w:hyperlink w:anchor="_Toc164953846" w:history="1">
            <w:r w:rsidR="00D50390" w:rsidRPr="002130CA">
              <w:rPr>
                <w:rStyle w:val="Hipercze"/>
                <w:lang w:eastAsia="ar-SA"/>
              </w:rPr>
              <w:t>V. WSPARCIE DZIECKA I RODZINY W ŚRODOWISKU</w:t>
            </w:r>
            <w:r w:rsidR="00D50390">
              <w:rPr>
                <w:webHidden/>
              </w:rPr>
              <w:tab/>
            </w:r>
            <w:r w:rsidR="00D50390">
              <w:rPr>
                <w:webHidden/>
              </w:rPr>
              <w:fldChar w:fldCharType="begin"/>
            </w:r>
            <w:r w:rsidR="00D50390">
              <w:rPr>
                <w:webHidden/>
              </w:rPr>
              <w:instrText xml:space="preserve"> PAGEREF _Toc164953846 \h </w:instrText>
            </w:r>
            <w:r w:rsidR="00D50390">
              <w:rPr>
                <w:webHidden/>
              </w:rPr>
            </w:r>
            <w:r w:rsidR="00D50390">
              <w:rPr>
                <w:webHidden/>
              </w:rPr>
              <w:fldChar w:fldCharType="separate"/>
            </w:r>
            <w:r w:rsidR="004A238E">
              <w:rPr>
                <w:webHidden/>
              </w:rPr>
              <w:t>33</w:t>
            </w:r>
            <w:r w:rsidR="00D50390">
              <w:rPr>
                <w:webHidden/>
              </w:rPr>
              <w:fldChar w:fldCharType="end"/>
            </w:r>
          </w:hyperlink>
        </w:p>
        <w:p w14:paraId="676C2269" w14:textId="77777777" w:rsidR="00D50390" w:rsidRDefault="00F96C3B">
          <w:pPr>
            <w:pStyle w:val="Spistreci2"/>
            <w:tabs>
              <w:tab w:val="right" w:leader="dot" w:pos="9202"/>
            </w:tabs>
            <w:rPr>
              <w:rFonts w:asciiTheme="minorHAnsi" w:eastAsiaTheme="minorEastAsia" w:hAnsiTheme="minorHAnsi" w:cstheme="minorBidi"/>
              <w:noProof/>
              <w:sz w:val="22"/>
              <w:lang w:eastAsia="pl-PL"/>
            </w:rPr>
          </w:pPr>
          <w:hyperlink w:anchor="_Toc164953847" w:history="1">
            <w:r w:rsidR="00D50390" w:rsidRPr="002130CA">
              <w:rPr>
                <w:rStyle w:val="Hipercze"/>
                <w:noProof/>
                <w:lang w:eastAsia="ar-SA"/>
              </w:rPr>
              <w:t>1. Środowiskowa praca socjalna</w:t>
            </w:r>
            <w:r w:rsidR="00D50390">
              <w:rPr>
                <w:noProof/>
                <w:webHidden/>
              </w:rPr>
              <w:tab/>
            </w:r>
            <w:r w:rsidR="00D50390">
              <w:rPr>
                <w:noProof/>
                <w:webHidden/>
              </w:rPr>
              <w:fldChar w:fldCharType="begin"/>
            </w:r>
            <w:r w:rsidR="00D50390">
              <w:rPr>
                <w:noProof/>
                <w:webHidden/>
              </w:rPr>
              <w:instrText xml:space="preserve"> PAGEREF _Toc164953847 \h </w:instrText>
            </w:r>
            <w:r w:rsidR="00D50390">
              <w:rPr>
                <w:noProof/>
                <w:webHidden/>
              </w:rPr>
            </w:r>
            <w:r w:rsidR="00D50390">
              <w:rPr>
                <w:noProof/>
                <w:webHidden/>
              </w:rPr>
              <w:fldChar w:fldCharType="separate"/>
            </w:r>
            <w:r w:rsidR="004A238E">
              <w:rPr>
                <w:noProof/>
                <w:webHidden/>
              </w:rPr>
              <w:t>33</w:t>
            </w:r>
            <w:r w:rsidR="00D50390">
              <w:rPr>
                <w:noProof/>
                <w:webHidden/>
              </w:rPr>
              <w:fldChar w:fldCharType="end"/>
            </w:r>
          </w:hyperlink>
        </w:p>
        <w:p w14:paraId="3A710D95" w14:textId="77777777" w:rsidR="00D50390" w:rsidRDefault="00F96C3B">
          <w:pPr>
            <w:pStyle w:val="Spistreci2"/>
            <w:tabs>
              <w:tab w:val="right" w:leader="dot" w:pos="9202"/>
            </w:tabs>
            <w:rPr>
              <w:rFonts w:asciiTheme="minorHAnsi" w:eastAsiaTheme="minorEastAsia" w:hAnsiTheme="minorHAnsi" w:cstheme="minorBidi"/>
              <w:noProof/>
              <w:sz w:val="22"/>
              <w:lang w:eastAsia="pl-PL"/>
            </w:rPr>
          </w:pPr>
          <w:hyperlink w:anchor="_Toc164953848" w:history="1">
            <w:r w:rsidR="00D50390" w:rsidRPr="002130CA">
              <w:rPr>
                <w:rStyle w:val="Hipercze"/>
                <w:noProof/>
                <w:lang w:eastAsia="ar-SA"/>
              </w:rPr>
              <w:t>2. Gminny asystent rodziny</w:t>
            </w:r>
            <w:r w:rsidR="00D50390">
              <w:rPr>
                <w:noProof/>
                <w:webHidden/>
              </w:rPr>
              <w:tab/>
            </w:r>
            <w:r w:rsidR="00D50390">
              <w:rPr>
                <w:noProof/>
                <w:webHidden/>
              </w:rPr>
              <w:fldChar w:fldCharType="begin"/>
            </w:r>
            <w:r w:rsidR="00D50390">
              <w:rPr>
                <w:noProof/>
                <w:webHidden/>
              </w:rPr>
              <w:instrText xml:space="preserve"> PAGEREF _Toc164953848 \h </w:instrText>
            </w:r>
            <w:r w:rsidR="00D50390">
              <w:rPr>
                <w:noProof/>
                <w:webHidden/>
              </w:rPr>
            </w:r>
            <w:r w:rsidR="00D50390">
              <w:rPr>
                <w:noProof/>
                <w:webHidden/>
              </w:rPr>
              <w:fldChar w:fldCharType="separate"/>
            </w:r>
            <w:r w:rsidR="004A238E">
              <w:rPr>
                <w:noProof/>
                <w:webHidden/>
              </w:rPr>
              <w:t>33</w:t>
            </w:r>
            <w:r w:rsidR="00D50390">
              <w:rPr>
                <w:noProof/>
                <w:webHidden/>
              </w:rPr>
              <w:fldChar w:fldCharType="end"/>
            </w:r>
          </w:hyperlink>
        </w:p>
        <w:p w14:paraId="1E22D523" w14:textId="77777777" w:rsidR="00D50390" w:rsidRDefault="00F96C3B">
          <w:pPr>
            <w:pStyle w:val="Spistreci2"/>
            <w:tabs>
              <w:tab w:val="right" w:leader="dot" w:pos="9202"/>
            </w:tabs>
            <w:rPr>
              <w:rFonts w:asciiTheme="minorHAnsi" w:eastAsiaTheme="minorEastAsia" w:hAnsiTheme="minorHAnsi" w:cstheme="minorBidi"/>
              <w:noProof/>
              <w:sz w:val="22"/>
              <w:lang w:eastAsia="pl-PL"/>
            </w:rPr>
          </w:pPr>
          <w:hyperlink w:anchor="_Toc164953849" w:history="1">
            <w:r w:rsidR="00D50390" w:rsidRPr="002130CA">
              <w:rPr>
                <w:rStyle w:val="Hipercze"/>
                <w:noProof/>
                <w:lang w:eastAsia="ar-SA"/>
              </w:rPr>
              <w:t>3. Placówka wsparcia dziennego – świetlica środowiskowa.</w:t>
            </w:r>
            <w:r w:rsidR="00D50390">
              <w:rPr>
                <w:noProof/>
                <w:webHidden/>
              </w:rPr>
              <w:tab/>
            </w:r>
            <w:r w:rsidR="00D50390">
              <w:rPr>
                <w:noProof/>
                <w:webHidden/>
              </w:rPr>
              <w:fldChar w:fldCharType="begin"/>
            </w:r>
            <w:r w:rsidR="00D50390">
              <w:rPr>
                <w:noProof/>
                <w:webHidden/>
              </w:rPr>
              <w:instrText xml:space="preserve"> PAGEREF _Toc164953849 \h </w:instrText>
            </w:r>
            <w:r w:rsidR="00D50390">
              <w:rPr>
                <w:noProof/>
                <w:webHidden/>
              </w:rPr>
            </w:r>
            <w:r w:rsidR="00D50390">
              <w:rPr>
                <w:noProof/>
                <w:webHidden/>
              </w:rPr>
              <w:fldChar w:fldCharType="separate"/>
            </w:r>
            <w:r w:rsidR="004A238E">
              <w:rPr>
                <w:noProof/>
                <w:webHidden/>
              </w:rPr>
              <w:t>35</w:t>
            </w:r>
            <w:r w:rsidR="00D50390">
              <w:rPr>
                <w:noProof/>
                <w:webHidden/>
              </w:rPr>
              <w:fldChar w:fldCharType="end"/>
            </w:r>
          </w:hyperlink>
        </w:p>
        <w:p w14:paraId="3957688C" w14:textId="77777777" w:rsidR="00D50390" w:rsidRDefault="00F96C3B">
          <w:pPr>
            <w:pStyle w:val="Spistreci2"/>
            <w:tabs>
              <w:tab w:val="right" w:leader="dot" w:pos="9202"/>
            </w:tabs>
            <w:rPr>
              <w:rFonts w:asciiTheme="minorHAnsi" w:eastAsiaTheme="minorEastAsia" w:hAnsiTheme="minorHAnsi" w:cstheme="minorBidi"/>
              <w:noProof/>
              <w:sz w:val="22"/>
              <w:lang w:eastAsia="pl-PL"/>
            </w:rPr>
          </w:pPr>
          <w:hyperlink w:anchor="_Toc164953850" w:history="1">
            <w:r w:rsidR="00D50390" w:rsidRPr="002130CA">
              <w:rPr>
                <w:rStyle w:val="Hipercze"/>
                <w:noProof/>
                <w:lang w:eastAsia="ar-SA"/>
              </w:rPr>
              <w:t>4. Wsparcie specjalistów</w:t>
            </w:r>
            <w:r w:rsidR="00D50390">
              <w:rPr>
                <w:noProof/>
                <w:webHidden/>
              </w:rPr>
              <w:tab/>
            </w:r>
            <w:r w:rsidR="00D50390">
              <w:rPr>
                <w:noProof/>
                <w:webHidden/>
              </w:rPr>
              <w:fldChar w:fldCharType="begin"/>
            </w:r>
            <w:r w:rsidR="00D50390">
              <w:rPr>
                <w:noProof/>
                <w:webHidden/>
              </w:rPr>
              <w:instrText xml:space="preserve"> PAGEREF _Toc164953850 \h </w:instrText>
            </w:r>
            <w:r w:rsidR="00D50390">
              <w:rPr>
                <w:noProof/>
                <w:webHidden/>
              </w:rPr>
            </w:r>
            <w:r w:rsidR="00D50390">
              <w:rPr>
                <w:noProof/>
                <w:webHidden/>
              </w:rPr>
              <w:fldChar w:fldCharType="separate"/>
            </w:r>
            <w:r w:rsidR="004A238E">
              <w:rPr>
                <w:noProof/>
                <w:webHidden/>
              </w:rPr>
              <w:t>35</w:t>
            </w:r>
            <w:r w:rsidR="00D50390">
              <w:rPr>
                <w:noProof/>
                <w:webHidden/>
              </w:rPr>
              <w:fldChar w:fldCharType="end"/>
            </w:r>
          </w:hyperlink>
        </w:p>
        <w:p w14:paraId="69528B9D" w14:textId="77777777" w:rsidR="00D50390" w:rsidRDefault="00F96C3B">
          <w:pPr>
            <w:pStyle w:val="Spistreci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eastAsia="pl-PL"/>
            </w:rPr>
          </w:pPr>
          <w:hyperlink w:anchor="_Toc164953851" w:history="1">
            <w:r w:rsidR="00D50390" w:rsidRPr="002130CA">
              <w:rPr>
                <w:rStyle w:val="Hipercze"/>
              </w:rPr>
              <w:t>VI. WSPÓŁPRACA Z ORGANIZACJAMI POZARZĄDOWYMI</w:t>
            </w:r>
            <w:r w:rsidR="00D50390">
              <w:rPr>
                <w:webHidden/>
              </w:rPr>
              <w:tab/>
            </w:r>
            <w:r w:rsidR="00D50390">
              <w:rPr>
                <w:webHidden/>
              </w:rPr>
              <w:fldChar w:fldCharType="begin"/>
            </w:r>
            <w:r w:rsidR="00D50390">
              <w:rPr>
                <w:webHidden/>
              </w:rPr>
              <w:instrText xml:space="preserve"> PAGEREF _Toc164953851 \h </w:instrText>
            </w:r>
            <w:r w:rsidR="00D50390">
              <w:rPr>
                <w:webHidden/>
              </w:rPr>
            </w:r>
            <w:r w:rsidR="00D50390">
              <w:rPr>
                <w:webHidden/>
              </w:rPr>
              <w:fldChar w:fldCharType="separate"/>
            </w:r>
            <w:r w:rsidR="004A238E">
              <w:rPr>
                <w:webHidden/>
              </w:rPr>
              <w:t>36</w:t>
            </w:r>
            <w:r w:rsidR="00D50390">
              <w:rPr>
                <w:webHidden/>
              </w:rPr>
              <w:fldChar w:fldCharType="end"/>
            </w:r>
          </w:hyperlink>
        </w:p>
        <w:p w14:paraId="1EC2EE30" w14:textId="77777777" w:rsidR="00D50390" w:rsidRDefault="00F96C3B">
          <w:pPr>
            <w:pStyle w:val="Spistreci2"/>
            <w:tabs>
              <w:tab w:val="right" w:leader="dot" w:pos="9202"/>
            </w:tabs>
            <w:rPr>
              <w:rFonts w:asciiTheme="minorHAnsi" w:eastAsiaTheme="minorEastAsia" w:hAnsiTheme="minorHAnsi" w:cstheme="minorBidi"/>
              <w:noProof/>
              <w:sz w:val="22"/>
              <w:lang w:eastAsia="pl-PL"/>
            </w:rPr>
          </w:pPr>
          <w:hyperlink w:anchor="_Toc164953852" w:history="1">
            <w:r w:rsidR="00D50390" w:rsidRPr="002130CA">
              <w:rPr>
                <w:rStyle w:val="Hipercze"/>
                <w:noProof/>
              </w:rPr>
              <w:t>1. Współpraca ze Stowarzyszeniem Wspierania Rodzin</w:t>
            </w:r>
            <w:r w:rsidR="00D50390">
              <w:rPr>
                <w:noProof/>
                <w:webHidden/>
              </w:rPr>
              <w:tab/>
            </w:r>
            <w:r w:rsidR="00D50390">
              <w:rPr>
                <w:noProof/>
                <w:webHidden/>
              </w:rPr>
              <w:fldChar w:fldCharType="begin"/>
            </w:r>
            <w:r w:rsidR="00D50390">
              <w:rPr>
                <w:noProof/>
                <w:webHidden/>
              </w:rPr>
              <w:instrText xml:space="preserve"> PAGEREF _Toc164953852 \h </w:instrText>
            </w:r>
            <w:r w:rsidR="00D50390">
              <w:rPr>
                <w:noProof/>
                <w:webHidden/>
              </w:rPr>
            </w:r>
            <w:r w:rsidR="00D50390">
              <w:rPr>
                <w:noProof/>
                <w:webHidden/>
              </w:rPr>
              <w:fldChar w:fldCharType="separate"/>
            </w:r>
            <w:r w:rsidR="004A238E">
              <w:rPr>
                <w:noProof/>
                <w:webHidden/>
              </w:rPr>
              <w:t>36</w:t>
            </w:r>
            <w:r w:rsidR="00D50390">
              <w:rPr>
                <w:noProof/>
                <w:webHidden/>
              </w:rPr>
              <w:fldChar w:fldCharType="end"/>
            </w:r>
          </w:hyperlink>
        </w:p>
        <w:p w14:paraId="37386D59" w14:textId="77777777" w:rsidR="00D50390" w:rsidRDefault="00F96C3B">
          <w:pPr>
            <w:pStyle w:val="Spistreci2"/>
            <w:tabs>
              <w:tab w:val="right" w:leader="dot" w:pos="9202"/>
            </w:tabs>
            <w:rPr>
              <w:rFonts w:asciiTheme="minorHAnsi" w:eastAsiaTheme="minorEastAsia" w:hAnsiTheme="minorHAnsi" w:cstheme="minorBidi"/>
              <w:noProof/>
              <w:sz w:val="22"/>
              <w:lang w:eastAsia="pl-PL"/>
            </w:rPr>
          </w:pPr>
          <w:hyperlink w:anchor="_Toc164953853" w:history="1">
            <w:r w:rsidR="00D50390" w:rsidRPr="002130CA">
              <w:rPr>
                <w:rStyle w:val="Hipercze"/>
                <w:rFonts w:eastAsia="Times New Roman"/>
                <w:iCs/>
                <w:noProof/>
                <w:lang w:eastAsia="ar-SA"/>
              </w:rPr>
              <w:t xml:space="preserve">2. </w:t>
            </w:r>
            <w:r w:rsidR="00D50390" w:rsidRPr="002130CA">
              <w:rPr>
                <w:rStyle w:val="Hipercze"/>
                <w:iCs/>
                <w:noProof/>
                <w:lang w:eastAsia="ar-SA"/>
              </w:rPr>
              <w:t>Wolontariat w MGOPS</w:t>
            </w:r>
            <w:r w:rsidR="00D50390">
              <w:rPr>
                <w:noProof/>
                <w:webHidden/>
              </w:rPr>
              <w:tab/>
            </w:r>
            <w:r w:rsidR="00D50390">
              <w:rPr>
                <w:noProof/>
                <w:webHidden/>
              </w:rPr>
              <w:fldChar w:fldCharType="begin"/>
            </w:r>
            <w:r w:rsidR="00D50390">
              <w:rPr>
                <w:noProof/>
                <w:webHidden/>
              </w:rPr>
              <w:instrText xml:space="preserve"> PAGEREF _Toc164953853 \h </w:instrText>
            </w:r>
            <w:r w:rsidR="00D50390">
              <w:rPr>
                <w:noProof/>
                <w:webHidden/>
              </w:rPr>
            </w:r>
            <w:r w:rsidR="00D50390">
              <w:rPr>
                <w:noProof/>
                <w:webHidden/>
              </w:rPr>
              <w:fldChar w:fldCharType="separate"/>
            </w:r>
            <w:r w:rsidR="004A238E">
              <w:rPr>
                <w:noProof/>
                <w:webHidden/>
              </w:rPr>
              <w:t>38</w:t>
            </w:r>
            <w:r w:rsidR="00D50390">
              <w:rPr>
                <w:noProof/>
                <w:webHidden/>
              </w:rPr>
              <w:fldChar w:fldCharType="end"/>
            </w:r>
          </w:hyperlink>
        </w:p>
        <w:p w14:paraId="0AC7B4DE" w14:textId="77777777" w:rsidR="00D50390" w:rsidRDefault="00F96C3B">
          <w:pPr>
            <w:pStyle w:val="Spistreci2"/>
            <w:tabs>
              <w:tab w:val="right" w:leader="dot" w:pos="9202"/>
            </w:tabs>
            <w:rPr>
              <w:rFonts w:asciiTheme="minorHAnsi" w:eastAsiaTheme="minorEastAsia" w:hAnsiTheme="minorHAnsi" w:cstheme="minorBidi"/>
              <w:noProof/>
              <w:sz w:val="22"/>
              <w:lang w:eastAsia="pl-PL"/>
            </w:rPr>
          </w:pPr>
          <w:hyperlink w:anchor="_Toc164953854" w:history="1">
            <w:r w:rsidR="00D50390" w:rsidRPr="002130CA">
              <w:rPr>
                <w:rStyle w:val="Hipercze"/>
                <w:noProof/>
              </w:rPr>
              <w:t>3. Współpraca z Polskim Komitetem Pomocy Społecznej</w:t>
            </w:r>
            <w:r w:rsidR="00D50390">
              <w:rPr>
                <w:noProof/>
                <w:webHidden/>
              </w:rPr>
              <w:tab/>
            </w:r>
            <w:r w:rsidR="00D50390">
              <w:rPr>
                <w:noProof/>
                <w:webHidden/>
              </w:rPr>
              <w:fldChar w:fldCharType="begin"/>
            </w:r>
            <w:r w:rsidR="00D50390">
              <w:rPr>
                <w:noProof/>
                <w:webHidden/>
              </w:rPr>
              <w:instrText xml:space="preserve"> PAGEREF _Toc164953854 \h </w:instrText>
            </w:r>
            <w:r w:rsidR="00D50390">
              <w:rPr>
                <w:noProof/>
                <w:webHidden/>
              </w:rPr>
            </w:r>
            <w:r w:rsidR="00D50390">
              <w:rPr>
                <w:noProof/>
                <w:webHidden/>
              </w:rPr>
              <w:fldChar w:fldCharType="separate"/>
            </w:r>
            <w:r w:rsidR="004A238E">
              <w:rPr>
                <w:noProof/>
                <w:webHidden/>
              </w:rPr>
              <w:t>38</w:t>
            </w:r>
            <w:r w:rsidR="00D50390">
              <w:rPr>
                <w:noProof/>
                <w:webHidden/>
              </w:rPr>
              <w:fldChar w:fldCharType="end"/>
            </w:r>
          </w:hyperlink>
        </w:p>
        <w:p w14:paraId="2A7271B5" w14:textId="77777777" w:rsidR="00D50390" w:rsidRDefault="00F96C3B">
          <w:pPr>
            <w:pStyle w:val="Spistreci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eastAsia="pl-PL"/>
            </w:rPr>
          </w:pPr>
          <w:hyperlink w:anchor="_Toc164953855" w:history="1">
            <w:r w:rsidR="00D50390" w:rsidRPr="002130CA">
              <w:rPr>
                <w:rStyle w:val="Hipercze"/>
                <w:lang w:eastAsia="ar-SA"/>
              </w:rPr>
              <w:t>VII. PROJEKTY DIFINANSOWANE ZE ŚRODKÓW UNII EUROPEJSKIEJ</w:t>
            </w:r>
            <w:r w:rsidR="00D50390">
              <w:rPr>
                <w:webHidden/>
              </w:rPr>
              <w:tab/>
            </w:r>
            <w:r w:rsidR="00D50390">
              <w:rPr>
                <w:webHidden/>
              </w:rPr>
              <w:fldChar w:fldCharType="begin"/>
            </w:r>
            <w:r w:rsidR="00D50390">
              <w:rPr>
                <w:webHidden/>
              </w:rPr>
              <w:instrText xml:space="preserve"> PAGEREF _Toc164953855 \h </w:instrText>
            </w:r>
            <w:r w:rsidR="00D50390">
              <w:rPr>
                <w:webHidden/>
              </w:rPr>
            </w:r>
            <w:r w:rsidR="00D50390">
              <w:rPr>
                <w:webHidden/>
              </w:rPr>
              <w:fldChar w:fldCharType="separate"/>
            </w:r>
            <w:r w:rsidR="004A238E">
              <w:rPr>
                <w:webHidden/>
              </w:rPr>
              <w:t>38</w:t>
            </w:r>
            <w:r w:rsidR="00D50390">
              <w:rPr>
                <w:webHidden/>
              </w:rPr>
              <w:fldChar w:fldCharType="end"/>
            </w:r>
          </w:hyperlink>
        </w:p>
        <w:p w14:paraId="0380E40E" w14:textId="77777777" w:rsidR="00D50390" w:rsidRDefault="00F96C3B">
          <w:pPr>
            <w:pStyle w:val="Spistreci2"/>
            <w:tabs>
              <w:tab w:val="right" w:leader="dot" w:pos="9202"/>
            </w:tabs>
            <w:rPr>
              <w:rFonts w:asciiTheme="minorHAnsi" w:eastAsiaTheme="minorEastAsia" w:hAnsiTheme="minorHAnsi" w:cstheme="minorBidi"/>
              <w:noProof/>
              <w:sz w:val="22"/>
              <w:lang w:eastAsia="pl-PL"/>
            </w:rPr>
          </w:pPr>
          <w:hyperlink w:anchor="_Toc164953856" w:history="1">
            <w:r w:rsidR="00D50390" w:rsidRPr="002130CA">
              <w:rPr>
                <w:rStyle w:val="Hipercze"/>
                <w:noProof/>
              </w:rPr>
              <w:t>1. Kujawsko-Pomorska Teleopieka</w:t>
            </w:r>
            <w:r w:rsidR="00D50390">
              <w:rPr>
                <w:noProof/>
                <w:webHidden/>
              </w:rPr>
              <w:tab/>
            </w:r>
            <w:r w:rsidR="00D50390">
              <w:rPr>
                <w:noProof/>
                <w:webHidden/>
              </w:rPr>
              <w:fldChar w:fldCharType="begin"/>
            </w:r>
            <w:r w:rsidR="00D50390">
              <w:rPr>
                <w:noProof/>
                <w:webHidden/>
              </w:rPr>
              <w:instrText xml:space="preserve"> PAGEREF _Toc164953856 \h </w:instrText>
            </w:r>
            <w:r w:rsidR="00D50390">
              <w:rPr>
                <w:noProof/>
                <w:webHidden/>
              </w:rPr>
            </w:r>
            <w:r w:rsidR="00D50390">
              <w:rPr>
                <w:noProof/>
                <w:webHidden/>
              </w:rPr>
              <w:fldChar w:fldCharType="separate"/>
            </w:r>
            <w:r w:rsidR="004A238E">
              <w:rPr>
                <w:noProof/>
                <w:webHidden/>
              </w:rPr>
              <w:t>39</w:t>
            </w:r>
            <w:r w:rsidR="00D50390">
              <w:rPr>
                <w:noProof/>
                <w:webHidden/>
              </w:rPr>
              <w:fldChar w:fldCharType="end"/>
            </w:r>
          </w:hyperlink>
        </w:p>
        <w:p w14:paraId="02B9A284" w14:textId="77777777" w:rsidR="00D50390" w:rsidRDefault="00F96C3B">
          <w:pPr>
            <w:pStyle w:val="Spistreci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eastAsia="pl-PL"/>
            </w:rPr>
          </w:pPr>
          <w:hyperlink w:anchor="_Toc164953857" w:history="1">
            <w:r w:rsidR="00D50390" w:rsidRPr="002130CA">
              <w:rPr>
                <w:rStyle w:val="Hipercze"/>
                <w:lang w:eastAsia="ar-SA"/>
              </w:rPr>
              <w:t>VIII. INNE FORMY WSPÓŁPRACY</w:t>
            </w:r>
            <w:r w:rsidR="00D50390">
              <w:rPr>
                <w:webHidden/>
              </w:rPr>
              <w:tab/>
            </w:r>
            <w:r w:rsidR="00D50390">
              <w:rPr>
                <w:webHidden/>
              </w:rPr>
              <w:fldChar w:fldCharType="begin"/>
            </w:r>
            <w:r w:rsidR="00D50390">
              <w:rPr>
                <w:webHidden/>
              </w:rPr>
              <w:instrText xml:space="preserve"> PAGEREF _Toc164953857 \h </w:instrText>
            </w:r>
            <w:r w:rsidR="00D50390">
              <w:rPr>
                <w:webHidden/>
              </w:rPr>
            </w:r>
            <w:r w:rsidR="00D50390">
              <w:rPr>
                <w:webHidden/>
              </w:rPr>
              <w:fldChar w:fldCharType="separate"/>
            </w:r>
            <w:r w:rsidR="004A238E">
              <w:rPr>
                <w:webHidden/>
              </w:rPr>
              <w:t>39</w:t>
            </w:r>
            <w:r w:rsidR="00D50390">
              <w:rPr>
                <w:webHidden/>
              </w:rPr>
              <w:fldChar w:fldCharType="end"/>
            </w:r>
          </w:hyperlink>
        </w:p>
        <w:p w14:paraId="269C42A0" w14:textId="77777777" w:rsidR="00D50390" w:rsidRDefault="00F96C3B">
          <w:pPr>
            <w:pStyle w:val="Spistreci2"/>
            <w:tabs>
              <w:tab w:val="right" w:leader="dot" w:pos="9202"/>
            </w:tabs>
            <w:rPr>
              <w:rFonts w:asciiTheme="minorHAnsi" w:eastAsiaTheme="minorEastAsia" w:hAnsiTheme="minorHAnsi" w:cstheme="minorBidi"/>
              <w:noProof/>
              <w:sz w:val="22"/>
              <w:lang w:eastAsia="pl-PL"/>
            </w:rPr>
          </w:pPr>
          <w:hyperlink w:anchor="_Toc164953858" w:history="1">
            <w:r w:rsidR="00D50390" w:rsidRPr="002130CA">
              <w:rPr>
                <w:rStyle w:val="Hipercze"/>
                <w:noProof/>
                <w:lang w:eastAsia="ar-SA"/>
              </w:rPr>
              <w:t>1. W zakresie możliwości uzyskania pomocy rzeczowej:</w:t>
            </w:r>
            <w:r w:rsidR="00D50390">
              <w:rPr>
                <w:noProof/>
                <w:webHidden/>
              </w:rPr>
              <w:tab/>
            </w:r>
            <w:r w:rsidR="00D50390">
              <w:rPr>
                <w:noProof/>
                <w:webHidden/>
              </w:rPr>
              <w:fldChar w:fldCharType="begin"/>
            </w:r>
            <w:r w:rsidR="00D50390">
              <w:rPr>
                <w:noProof/>
                <w:webHidden/>
              </w:rPr>
              <w:instrText xml:space="preserve"> PAGEREF _Toc164953858 \h </w:instrText>
            </w:r>
            <w:r w:rsidR="00D50390">
              <w:rPr>
                <w:noProof/>
                <w:webHidden/>
              </w:rPr>
            </w:r>
            <w:r w:rsidR="00D50390">
              <w:rPr>
                <w:noProof/>
                <w:webHidden/>
              </w:rPr>
              <w:fldChar w:fldCharType="separate"/>
            </w:r>
            <w:r w:rsidR="004A238E">
              <w:rPr>
                <w:noProof/>
                <w:webHidden/>
              </w:rPr>
              <w:t>39</w:t>
            </w:r>
            <w:r w:rsidR="00D50390">
              <w:rPr>
                <w:noProof/>
                <w:webHidden/>
              </w:rPr>
              <w:fldChar w:fldCharType="end"/>
            </w:r>
          </w:hyperlink>
        </w:p>
        <w:p w14:paraId="53B4AF18" w14:textId="77777777" w:rsidR="00D50390" w:rsidRDefault="00F96C3B">
          <w:pPr>
            <w:pStyle w:val="Spistreci2"/>
            <w:tabs>
              <w:tab w:val="right" w:leader="dot" w:pos="9202"/>
            </w:tabs>
            <w:rPr>
              <w:rFonts w:asciiTheme="minorHAnsi" w:eastAsiaTheme="minorEastAsia" w:hAnsiTheme="minorHAnsi" w:cstheme="minorBidi"/>
              <w:noProof/>
              <w:sz w:val="22"/>
              <w:lang w:eastAsia="pl-PL"/>
            </w:rPr>
          </w:pPr>
          <w:hyperlink w:anchor="_Toc164953859" w:history="1">
            <w:r w:rsidR="00D50390" w:rsidRPr="002130CA">
              <w:rPr>
                <w:rStyle w:val="Hipercze"/>
                <w:noProof/>
                <w:lang w:eastAsia="ar-SA"/>
              </w:rPr>
              <w:t>2. W zakresie rozwiązywania problemów rodzinnych:</w:t>
            </w:r>
            <w:r w:rsidR="00D50390">
              <w:rPr>
                <w:noProof/>
                <w:webHidden/>
              </w:rPr>
              <w:tab/>
            </w:r>
            <w:r w:rsidR="00D50390">
              <w:rPr>
                <w:noProof/>
                <w:webHidden/>
              </w:rPr>
              <w:fldChar w:fldCharType="begin"/>
            </w:r>
            <w:r w:rsidR="00D50390">
              <w:rPr>
                <w:noProof/>
                <w:webHidden/>
              </w:rPr>
              <w:instrText xml:space="preserve"> PAGEREF _Toc164953859 \h </w:instrText>
            </w:r>
            <w:r w:rsidR="00D50390">
              <w:rPr>
                <w:noProof/>
                <w:webHidden/>
              </w:rPr>
            </w:r>
            <w:r w:rsidR="00D50390">
              <w:rPr>
                <w:noProof/>
                <w:webHidden/>
              </w:rPr>
              <w:fldChar w:fldCharType="separate"/>
            </w:r>
            <w:r w:rsidR="004A238E">
              <w:rPr>
                <w:noProof/>
                <w:webHidden/>
              </w:rPr>
              <w:t>39</w:t>
            </w:r>
            <w:r w:rsidR="00D50390">
              <w:rPr>
                <w:noProof/>
                <w:webHidden/>
              </w:rPr>
              <w:fldChar w:fldCharType="end"/>
            </w:r>
          </w:hyperlink>
        </w:p>
        <w:p w14:paraId="55AE1AB0" w14:textId="77777777" w:rsidR="00D50390" w:rsidRDefault="00F96C3B">
          <w:pPr>
            <w:pStyle w:val="Spistreci2"/>
            <w:tabs>
              <w:tab w:val="right" w:leader="dot" w:pos="9202"/>
            </w:tabs>
            <w:rPr>
              <w:rFonts w:asciiTheme="minorHAnsi" w:eastAsiaTheme="minorEastAsia" w:hAnsiTheme="minorHAnsi" w:cstheme="minorBidi"/>
              <w:noProof/>
              <w:sz w:val="22"/>
              <w:lang w:eastAsia="pl-PL"/>
            </w:rPr>
          </w:pPr>
          <w:hyperlink w:anchor="_Toc164953860" w:history="1">
            <w:r w:rsidR="00D50390" w:rsidRPr="002130CA">
              <w:rPr>
                <w:rStyle w:val="Hipercze"/>
                <w:noProof/>
                <w:lang w:eastAsia="ar-SA"/>
              </w:rPr>
              <w:t>3. W zakresie rozwiązywania problemów mieszkaniowych:</w:t>
            </w:r>
            <w:r w:rsidR="00D50390">
              <w:rPr>
                <w:noProof/>
                <w:webHidden/>
              </w:rPr>
              <w:tab/>
            </w:r>
            <w:r w:rsidR="00D50390">
              <w:rPr>
                <w:noProof/>
                <w:webHidden/>
              </w:rPr>
              <w:fldChar w:fldCharType="begin"/>
            </w:r>
            <w:r w:rsidR="00D50390">
              <w:rPr>
                <w:noProof/>
                <w:webHidden/>
              </w:rPr>
              <w:instrText xml:space="preserve"> PAGEREF _Toc164953860 \h </w:instrText>
            </w:r>
            <w:r w:rsidR="00D50390">
              <w:rPr>
                <w:noProof/>
                <w:webHidden/>
              </w:rPr>
            </w:r>
            <w:r w:rsidR="00D50390">
              <w:rPr>
                <w:noProof/>
                <w:webHidden/>
              </w:rPr>
              <w:fldChar w:fldCharType="separate"/>
            </w:r>
            <w:r w:rsidR="004A238E">
              <w:rPr>
                <w:noProof/>
                <w:webHidden/>
              </w:rPr>
              <w:t>40</w:t>
            </w:r>
            <w:r w:rsidR="00D50390">
              <w:rPr>
                <w:noProof/>
                <w:webHidden/>
              </w:rPr>
              <w:fldChar w:fldCharType="end"/>
            </w:r>
          </w:hyperlink>
        </w:p>
        <w:p w14:paraId="1342AC27" w14:textId="77777777" w:rsidR="00D50390" w:rsidRDefault="00F96C3B">
          <w:pPr>
            <w:pStyle w:val="Spistreci2"/>
            <w:tabs>
              <w:tab w:val="right" w:leader="dot" w:pos="9202"/>
            </w:tabs>
            <w:rPr>
              <w:rFonts w:asciiTheme="minorHAnsi" w:eastAsiaTheme="minorEastAsia" w:hAnsiTheme="minorHAnsi" w:cstheme="minorBidi"/>
              <w:noProof/>
              <w:sz w:val="22"/>
              <w:lang w:eastAsia="pl-PL"/>
            </w:rPr>
          </w:pPr>
          <w:hyperlink w:anchor="_Toc164953861" w:history="1">
            <w:r w:rsidR="00D50390" w:rsidRPr="002130CA">
              <w:rPr>
                <w:rStyle w:val="Hipercze"/>
                <w:noProof/>
                <w:lang w:eastAsia="ar-SA"/>
              </w:rPr>
              <w:t>4. W zakresie pomocy udzielanej osobom niepełnosprawnym:</w:t>
            </w:r>
            <w:r w:rsidR="00D50390">
              <w:rPr>
                <w:noProof/>
                <w:webHidden/>
              </w:rPr>
              <w:tab/>
            </w:r>
            <w:r w:rsidR="00D50390">
              <w:rPr>
                <w:noProof/>
                <w:webHidden/>
              </w:rPr>
              <w:fldChar w:fldCharType="begin"/>
            </w:r>
            <w:r w:rsidR="00D50390">
              <w:rPr>
                <w:noProof/>
                <w:webHidden/>
              </w:rPr>
              <w:instrText xml:space="preserve"> PAGEREF _Toc164953861 \h </w:instrText>
            </w:r>
            <w:r w:rsidR="00D50390">
              <w:rPr>
                <w:noProof/>
                <w:webHidden/>
              </w:rPr>
            </w:r>
            <w:r w:rsidR="00D50390">
              <w:rPr>
                <w:noProof/>
                <w:webHidden/>
              </w:rPr>
              <w:fldChar w:fldCharType="separate"/>
            </w:r>
            <w:r w:rsidR="004A238E">
              <w:rPr>
                <w:noProof/>
                <w:webHidden/>
              </w:rPr>
              <w:t>40</w:t>
            </w:r>
            <w:r w:rsidR="00D50390">
              <w:rPr>
                <w:noProof/>
                <w:webHidden/>
              </w:rPr>
              <w:fldChar w:fldCharType="end"/>
            </w:r>
          </w:hyperlink>
        </w:p>
        <w:p w14:paraId="7FD32251" w14:textId="77777777" w:rsidR="00D50390" w:rsidRDefault="00F96C3B">
          <w:pPr>
            <w:pStyle w:val="Spistreci2"/>
            <w:tabs>
              <w:tab w:val="right" w:leader="dot" w:pos="9202"/>
            </w:tabs>
            <w:rPr>
              <w:rFonts w:asciiTheme="minorHAnsi" w:eastAsiaTheme="minorEastAsia" w:hAnsiTheme="minorHAnsi" w:cstheme="minorBidi"/>
              <w:noProof/>
              <w:sz w:val="22"/>
              <w:lang w:eastAsia="pl-PL"/>
            </w:rPr>
          </w:pPr>
          <w:hyperlink w:anchor="_Toc164953862" w:history="1">
            <w:r w:rsidR="00D50390" w:rsidRPr="002130CA">
              <w:rPr>
                <w:rStyle w:val="Hipercze"/>
                <w:noProof/>
                <w:lang w:eastAsia="ar-SA"/>
              </w:rPr>
              <w:t>5. W zakresie rozwiązywania problemów uzależnień:</w:t>
            </w:r>
            <w:r w:rsidR="00D50390">
              <w:rPr>
                <w:noProof/>
                <w:webHidden/>
              </w:rPr>
              <w:tab/>
            </w:r>
            <w:r w:rsidR="00D50390">
              <w:rPr>
                <w:noProof/>
                <w:webHidden/>
              </w:rPr>
              <w:fldChar w:fldCharType="begin"/>
            </w:r>
            <w:r w:rsidR="00D50390">
              <w:rPr>
                <w:noProof/>
                <w:webHidden/>
              </w:rPr>
              <w:instrText xml:space="preserve"> PAGEREF _Toc164953862 \h </w:instrText>
            </w:r>
            <w:r w:rsidR="00D50390">
              <w:rPr>
                <w:noProof/>
                <w:webHidden/>
              </w:rPr>
            </w:r>
            <w:r w:rsidR="00D50390">
              <w:rPr>
                <w:noProof/>
                <w:webHidden/>
              </w:rPr>
              <w:fldChar w:fldCharType="separate"/>
            </w:r>
            <w:r w:rsidR="004A238E">
              <w:rPr>
                <w:noProof/>
                <w:webHidden/>
              </w:rPr>
              <w:t>40</w:t>
            </w:r>
            <w:r w:rsidR="00D50390">
              <w:rPr>
                <w:noProof/>
                <w:webHidden/>
              </w:rPr>
              <w:fldChar w:fldCharType="end"/>
            </w:r>
          </w:hyperlink>
        </w:p>
        <w:p w14:paraId="61D86892" w14:textId="77777777" w:rsidR="00D50390" w:rsidRDefault="00F96C3B">
          <w:pPr>
            <w:pStyle w:val="Spistreci2"/>
            <w:tabs>
              <w:tab w:val="right" w:leader="dot" w:pos="9202"/>
            </w:tabs>
            <w:rPr>
              <w:rFonts w:asciiTheme="minorHAnsi" w:eastAsiaTheme="minorEastAsia" w:hAnsiTheme="minorHAnsi" w:cstheme="minorBidi"/>
              <w:noProof/>
              <w:sz w:val="22"/>
              <w:lang w:eastAsia="pl-PL"/>
            </w:rPr>
          </w:pPr>
          <w:hyperlink w:anchor="_Toc164953863" w:history="1">
            <w:r w:rsidR="00D50390" w:rsidRPr="002130CA">
              <w:rPr>
                <w:rStyle w:val="Hipercze"/>
                <w:noProof/>
                <w:lang w:eastAsia="ar-SA"/>
              </w:rPr>
              <w:t>6. W zakresie pomocy osobom bezrobotnym w poszukiwaniu zatrudnienia:</w:t>
            </w:r>
            <w:r w:rsidR="00D50390">
              <w:rPr>
                <w:noProof/>
                <w:webHidden/>
              </w:rPr>
              <w:tab/>
            </w:r>
            <w:r w:rsidR="00D50390">
              <w:rPr>
                <w:noProof/>
                <w:webHidden/>
              </w:rPr>
              <w:fldChar w:fldCharType="begin"/>
            </w:r>
            <w:r w:rsidR="00D50390">
              <w:rPr>
                <w:noProof/>
                <w:webHidden/>
              </w:rPr>
              <w:instrText xml:space="preserve"> PAGEREF _Toc164953863 \h </w:instrText>
            </w:r>
            <w:r w:rsidR="00D50390">
              <w:rPr>
                <w:noProof/>
                <w:webHidden/>
              </w:rPr>
            </w:r>
            <w:r w:rsidR="00D50390">
              <w:rPr>
                <w:noProof/>
                <w:webHidden/>
              </w:rPr>
              <w:fldChar w:fldCharType="separate"/>
            </w:r>
            <w:r w:rsidR="004A238E">
              <w:rPr>
                <w:noProof/>
                <w:webHidden/>
              </w:rPr>
              <w:t>41</w:t>
            </w:r>
            <w:r w:rsidR="00D50390">
              <w:rPr>
                <w:noProof/>
                <w:webHidden/>
              </w:rPr>
              <w:fldChar w:fldCharType="end"/>
            </w:r>
          </w:hyperlink>
        </w:p>
        <w:p w14:paraId="46309F80" w14:textId="77777777" w:rsidR="00D50390" w:rsidRDefault="00F96C3B">
          <w:pPr>
            <w:pStyle w:val="Spistreci2"/>
            <w:tabs>
              <w:tab w:val="right" w:leader="dot" w:pos="9202"/>
            </w:tabs>
            <w:rPr>
              <w:rFonts w:asciiTheme="minorHAnsi" w:eastAsiaTheme="minorEastAsia" w:hAnsiTheme="minorHAnsi" w:cstheme="minorBidi"/>
              <w:noProof/>
              <w:sz w:val="22"/>
              <w:lang w:eastAsia="pl-PL"/>
            </w:rPr>
          </w:pPr>
          <w:hyperlink w:anchor="_Toc164953864" w:history="1">
            <w:r w:rsidR="00D50390" w:rsidRPr="002130CA">
              <w:rPr>
                <w:rStyle w:val="Hipercze"/>
                <w:noProof/>
                <w:lang w:eastAsia="ar-SA"/>
              </w:rPr>
              <w:t>7. W zakresie zapewnienia dzieciom możliwości spędzania czasu wolnego oraz uczestnictwa w zajęciach socjoterapeutycznych i profilaktycznych:</w:t>
            </w:r>
            <w:r w:rsidR="00D50390">
              <w:rPr>
                <w:noProof/>
                <w:webHidden/>
              </w:rPr>
              <w:tab/>
            </w:r>
            <w:r w:rsidR="00D50390">
              <w:rPr>
                <w:noProof/>
                <w:webHidden/>
              </w:rPr>
              <w:fldChar w:fldCharType="begin"/>
            </w:r>
            <w:r w:rsidR="00D50390">
              <w:rPr>
                <w:noProof/>
                <w:webHidden/>
              </w:rPr>
              <w:instrText xml:space="preserve"> PAGEREF _Toc164953864 \h </w:instrText>
            </w:r>
            <w:r w:rsidR="00D50390">
              <w:rPr>
                <w:noProof/>
                <w:webHidden/>
              </w:rPr>
            </w:r>
            <w:r w:rsidR="00D50390">
              <w:rPr>
                <w:noProof/>
                <w:webHidden/>
              </w:rPr>
              <w:fldChar w:fldCharType="separate"/>
            </w:r>
            <w:r w:rsidR="004A238E">
              <w:rPr>
                <w:noProof/>
                <w:webHidden/>
              </w:rPr>
              <w:t>41</w:t>
            </w:r>
            <w:r w:rsidR="00D50390">
              <w:rPr>
                <w:noProof/>
                <w:webHidden/>
              </w:rPr>
              <w:fldChar w:fldCharType="end"/>
            </w:r>
          </w:hyperlink>
        </w:p>
        <w:p w14:paraId="5263D202" w14:textId="77777777" w:rsidR="00D50390" w:rsidRDefault="00F96C3B">
          <w:pPr>
            <w:pStyle w:val="Spistreci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eastAsia="pl-PL"/>
            </w:rPr>
          </w:pPr>
          <w:hyperlink w:anchor="_Toc164953865" w:history="1">
            <w:r w:rsidR="00D50390" w:rsidRPr="002130CA">
              <w:rPr>
                <w:rStyle w:val="Hipercze"/>
                <w:lang w:eastAsia="ar-SA"/>
              </w:rPr>
              <w:t xml:space="preserve">IX. </w:t>
            </w:r>
            <w:r w:rsidR="00D50390" w:rsidRPr="002130CA">
              <w:rPr>
                <w:rStyle w:val="Hipercze"/>
              </w:rPr>
              <w:t>PODSUMOWANIE</w:t>
            </w:r>
            <w:r w:rsidR="00D50390">
              <w:rPr>
                <w:webHidden/>
              </w:rPr>
              <w:tab/>
            </w:r>
            <w:r w:rsidR="00D50390">
              <w:rPr>
                <w:webHidden/>
              </w:rPr>
              <w:fldChar w:fldCharType="begin"/>
            </w:r>
            <w:r w:rsidR="00D50390">
              <w:rPr>
                <w:webHidden/>
              </w:rPr>
              <w:instrText xml:space="preserve"> PAGEREF _Toc164953865 \h </w:instrText>
            </w:r>
            <w:r w:rsidR="00D50390">
              <w:rPr>
                <w:webHidden/>
              </w:rPr>
            </w:r>
            <w:r w:rsidR="00D50390">
              <w:rPr>
                <w:webHidden/>
              </w:rPr>
              <w:fldChar w:fldCharType="separate"/>
            </w:r>
            <w:r w:rsidR="004A238E">
              <w:rPr>
                <w:webHidden/>
              </w:rPr>
              <w:t>42</w:t>
            </w:r>
            <w:r w:rsidR="00D50390">
              <w:rPr>
                <w:webHidden/>
              </w:rPr>
              <w:fldChar w:fldCharType="end"/>
            </w:r>
          </w:hyperlink>
        </w:p>
        <w:p w14:paraId="5A7C6EC4" w14:textId="77777777" w:rsidR="00D50390" w:rsidRDefault="00F96C3B">
          <w:pPr>
            <w:pStyle w:val="Spistreci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eastAsia="pl-PL"/>
            </w:rPr>
          </w:pPr>
          <w:hyperlink w:anchor="_Toc164953866" w:history="1">
            <w:r w:rsidR="00D50390" w:rsidRPr="002130CA">
              <w:rPr>
                <w:rStyle w:val="Hipercze"/>
              </w:rPr>
              <w:t>XI. POTRZEBY I PLANY DO REALIZACJI W 2023 ROKU</w:t>
            </w:r>
            <w:r w:rsidR="00D50390">
              <w:rPr>
                <w:webHidden/>
              </w:rPr>
              <w:tab/>
            </w:r>
            <w:r w:rsidR="00D50390">
              <w:rPr>
                <w:webHidden/>
              </w:rPr>
              <w:fldChar w:fldCharType="begin"/>
            </w:r>
            <w:r w:rsidR="00D50390">
              <w:rPr>
                <w:webHidden/>
              </w:rPr>
              <w:instrText xml:space="preserve"> PAGEREF _Toc164953866 \h </w:instrText>
            </w:r>
            <w:r w:rsidR="00D50390">
              <w:rPr>
                <w:webHidden/>
              </w:rPr>
            </w:r>
            <w:r w:rsidR="00D50390">
              <w:rPr>
                <w:webHidden/>
              </w:rPr>
              <w:fldChar w:fldCharType="separate"/>
            </w:r>
            <w:r w:rsidR="004A238E">
              <w:rPr>
                <w:webHidden/>
              </w:rPr>
              <w:t>44</w:t>
            </w:r>
            <w:r w:rsidR="00D50390">
              <w:rPr>
                <w:webHidden/>
              </w:rPr>
              <w:fldChar w:fldCharType="end"/>
            </w:r>
          </w:hyperlink>
        </w:p>
        <w:p w14:paraId="72B23F73" w14:textId="77777777" w:rsidR="00D50390" w:rsidRDefault="00F96C3B">
          <w:pPr>
            <w:pStyle w:val="Spistreci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eastAsia="pl-PL"/>
            </w:rPr>
          </w:pPr>
          <w:hyperlink w:anchor="_Toc164953867" w:history="1">
            <w:r w:rsidR="00D50390" w:rsidRPr="002130CA">
              <w:rPr>
                <w:rStyle w:val="Hipercze"/>
                <w:i/>
              </w:rPr>
              <w:t>SPIS TABEL</w:t>
            </w:r>
            <w:r w:rsidR="00D50390">
              <w:rPr>
                <w:webHidden/>
              </w:rPr>
              <w:tab/>
            </w:r>
            <w:r w:rsidR="00D50390">
              <w:rPr>
                <w:webHidden/>
              </w:rPr>
              <w:fldChar w:fldCharType="begin"/>
            </w:r>
            <w:r w:rsidR="00D50390">
              <w:rPr>
                <w:webHidden/>
              </w:rPr>
              <w:instrText xml:space="preserve"> PAGEREF _Toc164953867 \h </w:instrText>
            </w:r>
            <w:r w:rsidR="00D50390">
              <w:rPr>
                <w:webHidden/>
              </w:rPr>
            </w:r>
            <w:r w:rsidR="00D50390">
              <w:rPr>
                <w:webHidden/>
              </w:rPr>
              <w:fldChar w:fldCharType="separate"/>
            </w:r>
            <w:r w:rsidR="004A238E">
              <w:rPr>
                <w:webHidden/>
              </w:rPr>
              <w:t>47</w:t>
            </w:r>
            <w:r w:rsidR="00D50390">
              <w:rPr>
                <w:webHidden/>
              </w:rPr>
              <w:fldChar w:fldCharType="end"/>
            </w:r>
          </w:hyperlink>
        </w:p>
        <w:p w14:paraId="3B390E59" w14:textId="77777777" w:rsidR="00D50390" w:rsidRDefault="00F96C3B">
          <w:pPr>
            <w:pStyle w:val="Spistreci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eastAsia="pl-PL"/>
            </w:rPr>
          </w:pPr>
          <w:hyperlink w:anchor="_Toc164953868" w:history="1">
            <w:r w:rsidR="00D50390" w:rsidRPr="002130CA">
              <w:rPr>
                <w:rStyle w:val="Hipercze"/>
                <w:i/>
              </w:rPr>
              <w:t>SPIS WYKRESÓW</w:t>
            </w:r>
            <w:r w:rsidR="00D50390">
              <w:rPr>
                <w:webHidden/>
              </w:rPr>
              <w:tab/>
            </w:r>
            <w:r w:rsidR="00D50390">
              <w:rPr>
                <w:webHidden/>
              </w:rPr>
              <w:fldChar w:fldCharType="begin"/>
            </w:r>
            <w:r w:rsidR="00D50390">
              <w:rPr>
                <w:webHidden/>
              </w:rPr>
              <w:instrText xml:space="preserve"> PAGEREF _Toc164953868 \h </w:instrText>
            </w:r>
            <w:r w:rsidR="00D50390">
              <w:rPr>
                <w:webHidden/>
              </w:rPr>
            </w:r>
            <w:r w:rsidR="00D50390">
              <w:rPr>
                <w:webHidden/>
              </w:rPr>
              <w:fldChar w:fldCharType="separate"/>
            </w:r>
            <w:r w:rsidR="004A238E">
              <w:rPr>
                <w:webHidden/>
              </w:rPr>
              <w:t>47</w:t>
            </w:r>
            <w:r w:rsidR="00D50390">
              <w:rPr>
                <w:webHidden/>
              </w:rPr>
              <w:fldChar w:fldCharType="end"/>
            </w:r>
          </w:hyperlink>
        </w:p>
        <w:p w14:paraId="186E3F51" w14:textId="299E627E" w:rsidR="002A20D7" w:rsidRPr="0015356E" w:rsidRDefault="00BD457D" w:rsidP="00D006E7">
          <w:pPr>
            <w:spacing w:after="240"/>
            <w:rPr>
              <w:i/>
            </w:rPr>
          </w:pPr>
          <w:r w:rsidRPr="0015356E">
            <w:rPr>
              <w:b/>
              <w:bCs/>
              <w:i/>
            </w:rPr>
            <w:fldChar w:fldCharType="end"/>
          </w:r>
        </w:p>
      </w:sdtContent>
    </w:sdt>
    <w:p w14:paraId="6CB018AB" w14:textId="77777777" w:rsidR="00BD457D" w:rsidRPr="0015356E" w:rsidRDefault="00BD457D">
      <w:pPr>
        <w:spacing w:after="0" w:line="240" w:lineRule="auto"/>
        <w:rPr>
          <w:rFonts w:eastAsiaTheme="majorEastAsia" w:cstheme="majorBidi"/>
          <w:b/>
          <w:bCs/>
          <w:i/>
          <w:sz w:val="32"/>
          <w:szCs w:val="32"/>
        </w:rPr>
      </w:pPr>
      <w:r w:rsidRPr="0015356E">
        <w:rPr>
          <w:bCs/>
          <w:i/>
        </w:rPr>
        <w:br w:type="page"/>
      </w:r>
    </w:p>
    <w:p w14:paraId="6D6FBE26" w14:textId="50E2EB33" w:rsidR="00E47473" w:rsidRPr="00752B15" w:rsidRDefault="00E632E3" w:rsidP="00E47473">
      <w:pPr>
        <w:pStyle w:val="Nagwek1"/>
        <w:numPr>
          <w:ilvl w:val="0"/>
          <w:numId w:val="35"/>
        </w:numPr>
        <w:spacing w:after="240"/>
        <w:rPr>
          <w:bCs/>
        </w:rPr>
      </w:pPr>
      <w:bookmarkStart w:id="0" w:name="_Toc164953815"/>
      <w:r w:rsidRPr="00752B15">
        <w:rPr>
          <w:bCs/>
        </w:rPr>
        <w:lastRenderedPageBreak/>
        <w:t>WPROWADZENIE</w:t>
      </w:r>
      <w:bookmarkEnd w:id="0"/>
    </w:p>
    <w:p w14:paraId="72DE99E2" w14:textId="5E21B128" w:rsidR="00E47473" w:rsidRPr="00752B15" w:rsidRDefault="00752B15" w:rsidP="00752B15">
      <w:pPr>
        <w:spacing w:line="360" w:lineRule="auto"/>
        <w:ind w:firstLine="360"/>
        <w:jc w:val="both"/>
      </w:pPr>
      <w:r>
        <w:t>Rok 2023 stawiał przed pracownikami Ośrodka wiele wyzwań, z którymi musieli sobie merytorycznie poradzić. Nadal niepewna była sytuacja</w:t>
      </w:r>
      <w:r w:rsidR="00E47473" w:rsidRPr="00752B15">
        <w:t xml:space="preserve"> politycznej za wschodnią granicą państwa, </w:t>
      </w:r>
      <w:r>
        <w:t xml:space="preserve">co </w:t>
      </w:r>
      <w:r w:rsidR="00AD1AEC">
        <w:t>przekładała</w:t>
      </w:r>
      <w:r>
        <w:t xml:space="preserve"> się na sytuacje europejskich państw</w:t>
      </w:r>
      <w:r w:rsidR="00AD1AEC">
        <w:t>,</w:t>
      </w:r>
      <w:r>
        <w:t xml:space="preserve"> w tym Polsk</w:t>
      </w:r>
      <w:r w:rsidR="00AD1AEC">
        <w:t>ę. Inflacja powoli zwalniała, jednak cały czas kształtowała ceny produktów i usług w Polsce.</w:t>
      </w:r>
      <w:r w:rsidR="00E47473" w:rsidRPr="00752B15">
        <w:t xml:space="preserve"> Ośrodek Pomocy Społecznej kolejny raz stanął naprzeciw sytuacji mieszkańców naszego miasta, ich oczekiwań i potrzeb, jak również naprzeciw pojawiającym się problemom. Dzięki wprowadzonym instrumentom przez państwo, z wykorzystaniem kadry Ośrodka, zostały podjęte różnorodne działania, mające na celu wsparcie osób, rodzin</w:t>
      </w:r>
      <w:r w:rsidR="00FE03B0" w:rsidRPr="00752B15">
        <w:t>,</w:t>
      </w:r>
      <w:r w:rsidR="00E47473" w:rsidRPr="00752B15">
        <w:t xml:space="preserve"> ludzi samotnych i chorych, w tym także uchodźców z Ukrainy.</w:t>
      </w:r>
      <w:r w:rsidR="00E47473" w:rsidRPr="0015356E">
        <w:rPr>
          <w:i/>
        </w:rPr>
        <w:t xml:space="preserve"> </w:t>
      </w:r>
      <w:r w:rsidR="00470846" w:rsidRPr="0015356E">
        <w:rPr>
          <w:i/>
        </w:rPr>
        <w:tab/>
      </w:r>
      <w:r w:rsidR="00E47473" w:rsidRPr="0015356E">
        <w:rPr>
          <w:i/>
        </w:rPr>
        <w:br/>
      </w:r>
      <w:r w:rsidR="00E47473" w:rsidRPr="00F30961">
        <w:t>Osoby, które znalazły się w trudnej sytuacji osobistej, i nie posiadające możliwości samodzielnego wyjścia z trudnej sytuacji mogły zgłosić się do Ośrodka, w celu uzyskania wsparcia. Pomoc udzielana przez Ośrodek miała formę pracy socjalnej i/lub postać w formie świadczenia pieniężnego. O ile pierwsza z nich, czyli praca s</w:t>
      </w:r>
      <w:r w:rsidR="00AB6D41" w:rsidRPr="00F30961">
        <w:t>o</w:t>
      </w:r>
      <w:r w:rsidR="00E47473" w:rsidRPr="00F30961">
        <w:t>cjalna, udzielana była bez względu na sytuację finansową osoby lub rodziny, to druga forma pomocy uzależniona była od posiadanych dochodów i określonych kryteriów dochodowych.</w:t>
      </w:r>
    </w:p>
    <w:p w14:paraId="60C26A76" w14:textId="77777777" w:rsidR="00E47473" w:rsidRPr="00F30961" w:rsidRDefault="00E47473" w:rsidP="00E47473">
      <w:pPr>
        <w:pStyle w:val="Legenda"/>
        <w:rPr>
          <w:color w:val="auto"/>
          <w:sz w:val="24"/>
          <w:szCs w:val="24"/>
        </w:rPr>
      </w:pPr>
      <w:bookmarkStart w:id="1" w:name="_Toc165016259"/>
      <w:r w:rsidRPr="00F30961">
        <w:rPr>
          <w:color w:val="auto"/>
          <w:sz w:val="24"/>
          <w:szCs w:val="24"/>
        </w:rPr>
        <w:t xml:space="preserve">Tabela </w:t>
      </w:r>
      <w:r w:rsidRPr="00F30961">
        <w:rPr>
          <w:color w:val="auto"/>
          <w:sz w:val="24"/>
          <w:szCs w:val="24"/>
        </w:rPr>
        <w:fldChar w:fldCharType="begin"/>
      </w:r>
      <w:r w:rsidRPr="00F30961">
        <w:rPr>
          <w:color w:val="auto"/>
          <w:sz w:val="24"/>
          <w:szCs w:val="24"/>
        </w:rPr>
        <w:instrText xml:space="preserve"> SEQ Tabela \* ARABIC </w:instrText>
      </w:r>
      <w:r w:rsidRPr="00F30961">
        <w:rPr>
          <w:color w:val="auto"/>
          <w:sz w:val="24"/>
          <w:szCs w:val="24"/>
        </w:rPr>
        <w:fldChar w:fldCharType="separate"/>
      </w:r>
      <w:r w:rsidR="004A238E">
        <w:rPr>
          <w:noProof/>
          <w:color w:val="auto"/>
          <w:sz w:val="24"/>
          <w:szCs w:val="24"/>
        </w:rPr>
        <w:t>1</w:t>
      </w:r>
      <w:r w:rsidRPr="00F30961">
        <w:rPr>
          <w:color w:val="auto"/>
          <w:sz w:val="24"/>
          <w:szCs w:val="24"/>
        </w:rPr>
        <w:fldChar w:fldCharType="end"/>
      </w:r>
      <w:r w:rsidRPr="00F30961">
        <w:rPr>
          <w:color w:val="auto"/>
          <w:sz w:val="24"/>
          <w:szCs w:val="24"/>
        </w:rPr>
        <w:t>.  Kryteria dochodowe w pomocy społecznej</w:t>
      </w:r>
      <w:bookmarkEnd w:id="1"/>
    </w:p>
    <w:tbl>
      <w:tblPr>
        <w:tblStyle w:val="Tabela-Siatka"/>
        <w:tblW w:w="9311" w:type="dxa"/>
        <w:tblLook w:val="04A0" w:firstRow="1" w:lastRow="0" w:firstColumn="1" w:lastColumn="0" w:noHBand="0" w:noVBand="1"/>
      </w:tblPr>
      <w:tblGrid>
        <w:gridCol w:w="7124"/>
        <w:gridCol w:w="2187"/>
      </w:tblGrid>
      <w:tr w:rsidR="00E47473" w:rsidRPr="00F30961" w14:paraId="3E71DE17" w14:textId="77777777" w:rsidTr="00E47473">
        <w:trPr>
          <w:trHeight w:val="375"/>
        </w:trPr>
        <w:tc>
          <w:tcPr>
            <w:tcW w:w="0" w:type="auto"/>
            <w:vAlign w:val="center"/>
          </w:tcPr>
          <w:p w14:paraId="1D7B1858" w14:textId="77777777" w:rsidR="00E47473" w:rsidRPr="00F30961" w:rsidRDefault="00E47473" w:rsidP="00E47473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F30961">
              <w:rPr>
                <w:b/>
                <w:bCs/>
                <w:szCs w:val="24"/>
              </w:rPr>
              <w:t>Kryterium dochodowe</w:t>
            </w:r>
          </w:p>
        </w:tc>
        <w:tc>
          <w:tcPr>
            <w:tcW w:w="0" w:type="auto"/>
            <w:vAlign w:val="center"/>
          </w:tcPr>
          <w:p w14:paraId="1661BBE4" w14:textId="76E37C6B" w:rsidR="00E47473" w:rsidRPr="00F30961" w:rsidRDefault="00E47473" w:rsidP="00E47473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F30961">
              <w:rPr>
                <w:b/>
                <w:bCs/>
                <w:szCs w:val="24"/>
              </w:rPr>
              <w:t>20</w:t>
            </w:r>
            <w:r w:rsidR="00F30961" w:rsidRPr="00F30961">
              <w:rPr>
                <w:b/>
                <w:bCs/>
                <w:szCs w:val="24"/>
              </w:rPr>
              <w:t>23</w:t>
            </w:r>
            <w:r w:rsidRPr="00F30961">
              <w:rPr>
                <w:b/>
                <w:bCs/>
                <w:szCs w:val="24"/>
              </w:rPr>
              <w:t xml:space="preserve"> rok</w:t>
            </w:r>
          </w:p>
        </w:tc>
      </w:tr>
      <w:tr w:rsidR="00E47473" w:rsidRPr="00F30961" w14:paraId="38DB5B8B" w14:textId="77777777" w:rsidTr="00E47473">
        <w:trPr>
          <w:trHeight w:val="389"/>
        </w:trPr>
        <w:tc>
          <w:tcPr>
            <w:tcW w:w="0" w:type="auto"/>
            <w:vAlign w:val="center"/>
          </w:tcPr>
          <w:p w14:paraId="3161DE0A" w14:textId="77777777" w:rsidR="00E47473" w:rsidRPr="00F30961" w:rsidRDefault="00E47473" w:rsidP="00E47473">
            <w:pPr>
              <w:spacing w:after="0" w:line="240" w:lineRule="auto"/>
              <w:jc w:val="center"/>
              <w:rPr>
                <w:szCs w:val="24"/>
              </w:rPr>
            </w:pPr>
            <w:r w:rsidRPr="00F30961">
              <w:rPr>
                <w:szCs w:val="24"/>
              </w:rPr>
              <w:t>Dla osoby samotnie gospodarującej</w:t>
            </w:r>
          </w:p>
        </w:tc>
        <w:tc>
          <w:tcPr>
            <w:tcW w:w="0" w:type="auto"/>
            <w:vAlign w:val="center"/>
          </w:tcPr>
          <w:p w14:paraId="128FFCA1" w14:textId="77777777" w:rsidR="00E47473" w:rsidRPr="00F30961" w:rsidRDefault="00E47473" w:rsidP="00E47473">
            <w:pPr>
              <w:spacing w:after="0" w:line="240" w:lineRule="auto"/>
              <w:jc w:val="center"/>
              <w:rPr>
                <w:szCs w:val="24"/>
              </w:rPr>
            </w:pPr>
            <w:r w:rsidRPr="00F30961">
              <w:rPr>
                <w:szCs w:val="24"/>
              </w:rPr>
              <w:t>776,00 zł</w:t>
            </w:r>
          </w:p>
        </w:tc>
      </w:tr>
      <w:tr w:rsidR="00E47473" w:rsidRPr="00F30961" w14:paraId="3F6D9776" w14:textId="77777777" w:rsidTr="00E47473">
        <w:trPr>
          <w:trHeight w:val="361"/>
        </w:trPr>
        <w:tc>
          <w:tcPr>
            <w:tcW w:w="0" w:type="auto"/>
            <w:vAlign w:val="center"/>
          </w:tcPr>
          <w:p w14:paraId="5253C008" w14:textId="77777777" w:rsidR="00E47473" w:rsidRPr="00F30961" w:rsidRDefault="00E47473" w:rsidP="00E47473">
            <w:pPr>
              <w:spacing w:after="0" w:line="240" w:lineRule="auto"/>
              <w:jc w:val="center"/>
              <w:rPr>
                <w:szCs w:val="24"/>
              </w:rPr>
            </w:pPr>
            <w:r w:rsidRPr="00F30961">
              <w:rPr>
                <w:szCs w:val="24"/>
              </w:rPr>
              <w:t>Dla osoby w rodzinie</w:t>
            </w:r>
          </w:p>
        </w:tc>
        <w:tc>
          <w:tcPr>
            <w:tcW w:w="0" w:type="auto"/>
            <w:vAlign w:val="center"/>
          </w:tcPr>
          <w:p w14:paraId="71FAD941" w14:textId="77777777" w:rsidR="00E47473" w:rsidRPr="00F30961" w:rsidRDefault="00E47473" w:rsidP="00E47473">
            <w:pPr>
              <w:spacing w:after="0" w:line="240" w:lineRule="auto"/>
              <w:jc w:val="center"/>
              <w:rPr>
                <w:szCs w:val="24"/>
              </w:rPr>
            </w:pPr>
            <w:r w:rsidRPr="00F30961">
              <w:rPr>
                <w:szCs w:val="24"/>
              </w:rPr>
              <w:t>600,00 zł</w:t>
            </w:r>
          </w:p>
        </w:tc>
      </w:tr>
    </w:tbl>
    <w:p w14:paraId="6A5865A7" w14:textId="77777777" w:rsidR="00E47473" w:rsidRPr="0015356E" w:rsidRDefault="00E47473" w:rsidP="00E47473">
      <w:pPr>
        <w:spacing w:after="0" w:line="240" w:lineRule="auto"/>
        <w:rPr>
          <w:i/>
          <w:szCs w:val="24"/>
        </w:rPr>
      </w:pPr>
    </w:p>
    <w:p w14:paraId="5C40A510" w14:textId="77777777" w:rsidR="00E47473" w:rsidRPr="00F30961" w:rsidRDefault="00E47473" w:rsidP="00E47473">
      <w:pPr>
        <w:spacing w:before="240" w:line="360" w:lineRule="auto"/>
        <w:ind w:firstLine="708"/>
        <w:jc w:val="both"/>
        <w:rPr>
          <w:szCs w:val="24"/>
        </w:rPr>
      </w:pPr>
      <w:r w:rsidRPr="00F30961">
        <w:rPr>
          <w:szCs w:val="24"/>
        </w:rPr>
        <w:t>Forma pomocy, przy której stosowano inne kryteria dochodowe to „Pomoc w zakresie dożywiania” na podstawie Rozporządzenia Rady Ministrów w sprawie wieloletniego programu rządowego „Posiłek w szkole i w domu”. Ten rodzaj pomocy przyznawany w formie gorącego posiłku lub świadczenia pieniężnego przyznawano osobom i rodzinom spełniającym poniższe kryteria dochodowe:</w:t>
      </w:r>
    </w:p>
    <w:p w14:paraId="37093825" w14:textId="77777777" w:rsidR="00E47473" w:rsidRPr="00E733C9" w:rsidRDefault="00E47473" w:rsidP="00E47473">
      <w:pPr>
        <w:pStyle w:val="Legenda"/>
        <w:spacing w:before="240"/>
        <w:rPr>
          <w:color w:val="auto"/>
          <w:sz w:val="24"/>
          <w:szCs w:val="24"/>
        </w:rPr>
      </w:pPr>
      <w:bookmarkStart w:id="2" w:name="_Toc165016260"/>
      <w:r w:rsidRPr="00E733C9">
        <w:rPr>
          <w:color w:val="auto"/>
          <w:sz w:val="24"/>
          <w:szCs w:val="24"/>
        </w:rPr>
        <w:t xml:space="preserve">Tabela </w:t>
      </w:r>
      <w:r w:rsidRPr="00E733C9">
        <w:rPr>
          <w:color w:val="auto"/>
          <w:sz w:val="24"/>
          <w:szCs w:val="24"/>
        </w:rPr>
        <w:fldChar w:fldCharType="begin"/>
      </w:r>
      <w:r w:rsidRPr="00E733C9">
        <w:rPr>
          <w:color w:val="auto"/>
          <w:sz w:val="24"/>
          <w:szCs w:val="24"/>
        </w:rPr>
        <w:instrText xml:space="preserve"> SEQ Tabela \* ARABIC </w:instrText>
      </w:r>
      <w:r w:rsidRPr="00E733C9">
        <w:rPr>
          <w:color w:val="auto"/>
          <w:sz w:val="24"/>
          <w:szCs w:val="24"/>
        </w:rPr>
        <w:fldChar w:fldCharType="separate"/>
      </w:r>
      <w:r w:rsidR="004A238E">
        <w:rPr>
          <w:noProof/>
          <w:color w:val="auto"/>
          <w:sz w:val="24"/>
          <w:szCs w:val="24"/>
        </w:rPr>
        <w:t>2</w:t>
      </w:r>
      <w:r w:rsidRPr="00E733C9">
        <w:rPr>
          <w:color w:val="auto"/>
          <w:sz w:val="24"/>
          <w:szCs w:val="24"/>
        </w:rPr>
        <w:fldChar w:fldCharType="end"/>
      </w:r>
      <w:r w:rsidRPr="00E733C9">
        <w:rPr>
          <w:color w:val="auto"/>
          <w:sz w:val="24"/>
          <w:szCs w:val="24"/>
        </w:rPr>
        <w:t>. Podwyższone kryteria dochodowe w pomocy społecznej</w:t>
      </w:r>
      <w:bookmarkEnd w:id="2"/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7083"/>
        <w:gridCol w:w="2268"/>
      </w:tblGrid>
      <w:tr w:rsidR="00E47473" w:rsidRPr="00E733C9" w14:paraId="4ED1FB36" w14:textId="77777777" w:rsidTr="00E47473">
        <w:trPr>
          <w:trHeight w:val="340"/>
        </w:trPr>
        <w:tc>
          <w:tcPr>
            <w:tcW w:w="7083" w:type="dxa"/>
            <w:vAlign w:val="center"/>
          </w:tcPr>
          <w:p w14:paraId="77BBBB67" w14:textId="77777777" w:rsidR="00E47473" w:rsidRPr="00E733C9" w:rsidRDefault="00E47473" w:rsidP="00E47473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E733C9">
              <w:rPr>
                <w:b/>
                <w:bCs/>
                <w:szCs w:val="24"/>
              </w:rPr>
              <w:t>Kryterium dochodowe</w:t>
            </w:r>
          </w:p>
        </w:tc>
        <w:tc>
          <w:tcPr>
            <w:tcW w:w="2268" w:type="dxa"/>
            <w:vAlign w:val="center"/>
          </w:tcPr>
          <w:p w14:paraId="7811680F" w14:textId="1C574F86" w:rsidR="00E47473" w:rsidRPr="00E733C9" w:rsidRDefault="00E47473" w:rsidP="00E47473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E733C9">
              <w:rPr>
                <w:b/>
                <w:bCs/>
                <w:szCs w:val="24"/>
              </w:rPr>
              <w:t>20</w:t>
            </w:r>
            <w:r w:rsidR="00F30961" w:rsidRPr="00E733C9">
              <w:rPr>
                <w:b/>
                <w:bCs/>
                <w:szCs w:val="24"/>
              </w:rPr>
              <w:t>23</w:t>
            </w:r>
            <w:r w:rsidRPr="00E733C9">
              <w:rPr>
                <w:b/>
                <w:bCs/>
                <w:szCs w:val="24"/>
              </w:rPr>
              <w:t xml:space="preserve"> rok</w:t>
            </w:r>
          </w:p>
        </w:tc>
      </w:tr>
      <w:tr w:rsidR="00E47473" w:rsidRPr="00E733C9" w14:paraId="63B14217" w14:textId="77777777" w:rsidTr="00E47473">
        <w:trPr>
          <w:trHeight w:val="340"/>
        </w:trPr>
        <w:tc>
          <w:tcPr>
            <w:tcW w:w="7083" w:type="dxa"/>
            <w:vAlign w:val="center"/>
          </w:tcPr>
          <w:p w14:paraId="689F38E1" w14:textId="61ED6A9B" w:rsidR="00E47473" w:rsidRPr="00E733C9" w:rsidRDefault="00E47473" w:rsidP="00F30961">
            <w:pPr>
              <w:spacing w:after="0" w:line="240" w:lineRule="auto"/>
              <w:jc w:val="center"/>
              <w:rPr>
                <w:szCs w:val="24"/>
              </w:rPr>
            </w:pPr>
            <w:r w:rsidRPr="00E733C9">
              <w:rPr>
                <w:szCs w:val="24"/>
              </w:rPr>
              <w:t xml:space="preserve">Dla osoby samotnie gospodarującej, której dochód nie przekraczał </w:t>
            </w:r>
            <w:r w:rsidR="00F30961" w:rsidRPr="00E733C9">
              <w:rPr>
                <w:szCs w:val="24"/>
              </w:rPr>
              <w:t>200</w:t>
            </w:r>
            <w:r w:rsidRPr="00E733C9">
              <w:rPr>
                <w:szCs w:val="24"/>
              </w:rPr>
              <w:t>% ustawowego kryterium dochodowego</w:t>
            </w:r>
          </w:p>
        </w:tc>
        <w:tc>
          <w:tcPr>
            <w:tcW w:w="2268" w:type="dxa"/>
            <w:vAlign w:val="center"/>
          </w:tcPr>
          <w:p w14:paraId="3F561004" w14:textId="12F4E0D5" w:rsidR="00E47473" w:rsidRPr="00E733C9" w:rsidRDefault="00F30961" w:rsidP="00E47473">
            <w:pPr>
              <w:spacing w:after="0" w:line="240" w:lineRule="auto"/>
              <w:jc w:val="center"/>
              <w:rPr>
                <w:szCs w:val="24"/>
              </w:rPr>
            </w:pPr>
            <w:r w:rsidRPr="00E733C9">
              <w:rPr>
                <w:szCs w:val="24"/>
              </w:rPr>
              <w:t>1 552</w:t>
            </w:r>
            <w:r w:rsidR="00E47473" w:rsidRPr="00E733C9">
              <w:rPr>
                <w:szCs w:val="24"/>
              </w:rPr>
              <w:t>,00 zł</w:t>
            </w:r>
          </w:p>
        </w:tc>
      </w:tr>
      <w:tr w:rsidR="00E47473" w:rsidRPr="00E733C9" w14:paraId="0B4220D3" w14:textId="77777777" w:rsidTr="00E47473">
        <w:trPr>
          <w:trHeight w:val="340"/>
        </w:trPr>
        <w:tc>
          <w:tcPr>
            <w:tcW w:w="7083" w:type="dxa"/>
            <w:vAlign w:val="center"/>
          </w:tcPr>
          <w:p w14:paraId="224167FD" w14:textId="132BFD57" w:rsidR="00E47473" w:rsidRPr="00E733C9" w:rsidRDefault="00E47473" w:rsidP="00F30961">
            <w:pPr>
              <w:spacing w:after="0" w:line="240" w:lineRule="auto"/>
              <w:jc w:val="center"/>
              <w:rPr>
                <w:szCs w:val="24"/>
              </w:rPr>
            </w:pPr>
            <w:r w:rsidRPr="00E733C9">
              <w:rPr>
                <w:szCs w:val="24"/>
              </w:rPr>
              <w:t xml:space="preserve">Dla osoby w rodzinie, której dochód nie przekraczał </w:t>
            </w:r>
            <w:r w:rsidR="00F30961" w:rsidRPr="00E733C9">
              <w:rPr>
                <w:szCs w:val="24"/>
              </w:rPr>
              <w:t>200</w:t>
            </w:r>
            <w:r w:rsidRPr="00E733C9">
              <w:rPr>
                <w:szCs w:val="24"/>
              </w:rPr>
              <w:t>% ustawowego kryterium dochodowego</w:t>
            </w:r>
          </w:p>
        </w:tc>
        <w:tc>
          <w:tcPr>
            <w:tcW w:w="2268" w:type="dxa"/>
            <w:vAlign w:val="center"/>
          </w:tcPr>
          <w:p w14:paraId="423F2383" w14:textId="697A3B30" w:rsidR="00E47473" w:rsidRPr="00E733C9" w:rsidRDefault="00F30961" w:rsidP="00E47473">
            <w:pPr>
              <w:spacing w:after="0" w:line="240" w:lineRule="auto"/>
              <w:jc w:val="center"/>
              <w:rPr>
                <w:szCs w:val="24"/>
              </w:rPr>
            </w:pPr>
            <w:r w:rsidRPr="00E733C9">
              <w:rPr>
                <w:szCs w:val="24"/>
              </w:rPr>
              <w:t>1200</w:t>
            </w:r>
            <w:r w:rsidR="00E47473" w:rsidRPr="00E733C9">
              <w:rPr>
                <w:szCs w:val="24"/>
              </w:rPr>
              <w:t>,00 zł</w:t>
            </w:r>
          </w:p>
        </w:tc>
      </w:tr>
    </w:tbl>
    <w:p w14:paraId="02F1F607" w14:textId="77777777" w:rsidR="00E47473" w:rsidRPr="0015356E" w:rsidRDefault="00E47473" w:rsidP="00E47473">
      <w:pPr>
        <w:spacing w:after="0" w:line="360" w:lineRule="auto"/>
        <w:ind w:firstLine="567"/>
        <w:jc w:val="both"/>
        <w:rPr>
          <w:i/>
          <w:szCs w:val="24"/>
        </w:rPr>
      </w:pPr>
    </w:p>
    <w:p w14:paraId="177826F0" w14:textId="20FCC7F7" w:rsidR="00E47473" w:rsidRPr="00AD1AEC" w:rsidRDefault="003C6A6A" w:rsidP="00E47473">
      <w:pPr>
        <w:spacing w:after="0" w:line="360" w:lineRule="auto"/>
        <w:jc w:val="both"/>
        <w:rPr>
          <w:szCs w:val="24"/>
        </w:rPr>
      </w:pPr>
      <w:r w:rsidRPr="00205A8D">
        <w:rPr>
          <w:szCs w:val="24"/>
        </w:rPr>
        <w:lastRenderedPageBreak/>
        <w:t>Wykazane w tabeli 2.</w:t>
      </w:r>
      <w:r w:rsidR="00E47473" w:rsidRPr="00205A8D">
        <w:rPr>
          <w:szCs w:val="24"/>
        </w:rPr>
        <w:t xml:space="preserve"> kryterium, </w:t>
      </w:r>
      <w:r w:rsidRPr="00205A8D">
        <w:rPr>
          <w:szCs w:val="24"/>
        </w:rPr>
        <w:t>zostało wprowadzone</w:t>
      </w:r>
      <w:r w:rsidR="00E47473" w:rsidRPr="00205A8D">
        <w:rPr>
          <w:szCs w:val="24"/>
        </w:rPr>
        <w:t xml:space="preserve"> Uchwałą Nr </w:t>
      </w:r>
      <w:r w:rsidR="00205A8D" w:rsidRPr="00205A8D">
        <w:rPr>
          <w:szCs w:val="24"/>
        </w:rPr>
        <w:t>LX/426/23</w:t>
      </w:r>
      <w:r w:rsidR="00E47473" w:rsidRPr="00205A8D">
        <w:rPr>
          <w:szCs w:val="24"/>
        </w:rPr>
        <w:t xml:space="preserve"> Rady Miejskiej w Solcu Kujawskim z dnia 1</w:t>
      </w:r>
      <w:r w:rsidR="00205A8D" w:rsidRPr="00205A8D">
        <w:rPr>
          <w:szCs w:val="24"/>
        </w:rPr>
        <w:t>2</w:t>
      </w:r>
      <w:r w:rsidR="00E47473" w:rsidRPr="00205A8D">
        <w:rPr>
          <w:szCs w:val="24"/>
        </w:rPr>
        <w:t xml:space="preserve"> </w:t>
      </w:r>
      <w:r w:rsidR="00205A8D" w:rsidRPr="00205A8D">
        <w:rPr>
          <w:szCs w:val="24"/>
        </w:rPr>
        <w:t>stycznia</w:t>
      </w:r>
      <w:r w:rsidR="00E47473" w:rsidRPr="00205A8D">
        <w:rPr>
          <w:szCs w:val="24"/>
        </w:rPr>
        <w:t xml:space="preserve"> 201</w:t>
      </w:r>
      <w:r w:rsidR="00205A8D" w:rsidRPr="00205A8D">
        <w:rPr>
          <w:szCs w:val="24"/>
        </w:rPr>
        <w:t>3</w:t>
      </w:r>
      <w:r w:rsidR="00E47473" w:rsidRPr="00205A8D">
        <w:rPr>
          <w:szCs w:val="24"/>
        </w:rPr>
        <w:t xml:space="preserve"> roku w</w:t>
      </w:r>
      <w:r w:rsidRPr="00205A8D">
        <w:rPr>
          <w:szCs w:val="24"/>
        </w:rPr>
        <w:t xml:space="preserve"> sprawie podwyższenia kryterium </w:t>
      </w:r>
      <w:r w:rsidR="00E47473" w:rsidRPr="00205A8D">
        <w:rPr>
          <w:szCs w:val="24"/>
        </w:rPr>
        <w:t>dochodowego stanowiącego podstawę przyznania pomocy w formie dożywiania w ramach wieloletniego rządowego programu „Posiłek w szkole i w domu” na lata 2019 – 2023.</w:t>
      </w:r>
      <w:r w:rsidR="00E47473" w:rsidRPr="0015356E">
        <w:rPr>
          <w:i/>
          <w:szCs w:val="24"/>
        </w:rPr>
        <w:t xml:space="preserve"> </w:t>
      </w:r>
      <w:r w:rsidR="00E47473" w:rsidRPr="00AD1AEC">
        <w:rPr>
          <w:szCs w:val="24"/>
        </w:rPr>
        <w:t>Pomoc była przyznawana nieodpłatnie dzieciom do czasu podjęcia nauki w szkole podstawowej, uczniom do czasu ukończenia szkoły ponad</w:t>
      </w:r>
      <w:r w:rsidR="00781DC6" w:rsidRPr="00AD1AEC">
        <w:rPr>
          <w:szCs w:val="24"/>
        </w:rPr>
        <w:t>podstawowej</w:t>
      </w:r>
      <w:r w:rsidR="00E47473" w:rsidRPr="00AD1AEC">
        <w:rPr>
          <w:szCs w:val="24"/>
        </w:rPr>
        <w:t>, osobom i rodzinom znajdującym się w sytuacjach wymienionych w art. 7 ustawy o pomocy społecznej, w szczególności osobom samotnym, w podeszłym wieku, chorym lub niepełnosprawnym.</w:t>
      </w:r>
    </w:p>
    <w:p w14:paraId="777A8819" w14:textId="7B6F38E6" w:rsidR="00E47473" w:rsidRPr="00AD1AEC" w:rsidRDefault="00E47473" w:rsidP="00E47473">
      <w:pPr>
        <w:spacing w:after="0" w:line="360" w:lineRule="auto"/>
        <w:ind w:firstLine="567"/>
        <w:jc w:val="both"/>
        <w:rPr>
          <w:szCs w:val="24"/>
        </w:rPr>
      </w:pPr>
      <w:r w:rsidRPr="00AD1AEC">
        <w:rPr>
          <w:szCs w:val="24"/>
        </w:rPr>
        <w:t>Miejsko – Gminny Ośrodek Pomocy Społecznej w Solcu Kujawskim wykonywał zadania gminy oraz zadania zlecone przez administrację rządową. Pomoc udzielana była w formie pieniężnej, niepieniężnej i usługach. Świadczenia miały charakter stały, okresowy lub jednorazowy. Ośrodek udzielał pomocy na dofinansowanie do opłat za gaz, energię elektryczną,</w:t>
      </w:r>
      <w:r w:rsidR="00AD1AEC" w:rsidRPr="00AD1AEC">
        <w:rPr>
          <w:szCs w:val="24"/>
        </w:rPr>
        <w:t xml:space="preserve"> opał</w:t>
      </w:r>
      <w:r w:rsidRPr="00AD1AEC">
        <w:rPr>
          <w:szCs w:val="24"/>
        </w:rPr>
        <w:t>. Praca socjalna z klientami nastawiona była na ich usamodzielnienie życiowe oraz integrację ze środowiskiem lokalnym. Realizowano wsparcie rodzin przez asystenta rodziny, w celu wzmacniania rodziny w jej funkcjonowaniu. Osoby starsze, które nie były w stanie samodzielnie funkcjonować, otrzymywały wsparcie w czynnościach dnia codziennego w miejscu zamieszkania w formie usług opiekuńczych lub w ośrodkach wsparcia oraz domach pomocy społecznej. Szczególny rodzaj pomocy skierowany był do osób z niepełnosprawnością, które pod bacznym okiem i pomocy asystenta osobistego osoby niepełnosprawnej, przezwyciężały własne ułomności lub ograniczenia, będąc jednocześnie aktywnymi w środowisku lokalnym.</w:t>
      </w:r>
    </w:p>
    <w:p w14:paraId="32C41FCB" w14:textId="0CC7A875" w:rsidR="00E47473" w:rsidRPr="00AD1AEC" w:rsidRDefault="00E47473" w:rsidP="00E47473">
      <w:pPr>
        <w:spacing w:after="0" w:line="360" w:lineRule="auto"/>
        <w:ind w:firstLine="567"/>
        <w:jc w:val="both"/>
        <w:rPr>
          <w:szCs w:val="24"/>
        </w:rPr>
      </w:pPr>
      <w:r w:rsidRPr="00AD1AEC">
        <w:rPr>
          <w:szCs w:val="24"/>
        </w:rPr>
        <w:t>Miejsko – Gminny Ośrodek  Pomocy Społecznej w Solcu Kujawskim realizował zadania wynikające z ustawy o rehabilitacji zawodowej i społecznej oraz zatrudnianiu osób                                      z niepełnosprawnością,  jak również ustawy o promocji zatrudnienia i instrumentach rynku pracy. Z upoważnienia Burmistrza Solca Kujawskiego realizowano zadania z ustawy                                 o świadczeniach rodzinnych, ustawy o pomocy osobom uprawnionym do alimentów i ustawy                     o pomocy państwa w wychowywaniu dzieci. Podjął się również realizacji zadań na podstawie odrębnych ustaw, by wspierać mieszkańców naszej gminy. Wszystkie działania podejmowane w 202</w:t>
      </w:r>
      <w:r w:rsidR="00953C2F" w:rsidRPr="00AD1AEC">
        <w:rPr>
          <w:szCs w:val="24"/>
        </w:rPr>
        <w:t>3</w:t>
      </w:r>
      <w:r w:rsidRPr="00AD1AEC">
        <w:rPr>
          <w:szCs w:val="24"/>
        </w:rPr>
        <w:t xml:space="preserve"> roku oparte były o wspomniane ustawy, strategie oraz zgodne z uchwałami Rady Miejskiej w Solcu Kujawskim.</w:t>
      </w:r>
    </w:p>
    <w:p w14:paraId="29047A33" w14:textId="77777777" w:rsidR="00E47473" w:rsidRPr="00063090" w:rsidRDefault="00E47473" w:rsidP="00E47473">
      <w:pPr>
        <w:spacing w:before="240" w:line="360" w:lineRule="auto"/>
        <w:rPr>
          <w:b/>
          <w:szCs w:val="24"/>
        </w:rPr>
      </w:pPr>
      <w:r w:rsidRPr="00063090">
        <w:rPr>
          <w:b/>
          <w:szCs w:val="24"/>
        </w:rPr>
        <w:t>Bieżąca działalność zgodna była z niżej wymienionymi dokumentami:</w:t>
      </w:r>
    </w:p>
    <w:p w14:paraId="2BD0CCFF" w14:textId="77777777" w:rsidR="00E47473" w:rsidRPr="00063090" w:rsidRDefault="00E47473" w:rsidP="00E47473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rFonts w:eastAsia="Times New Roman"/>
          <w:szCs w:val="24"/>
          <w:lang w:eastAsia="pl-PL"/>
        </w:rPr>
      </w:pPr>
      <w:r w:rsidRPr="00063090">
        <w:rPr>
          <w:szCs w:val="24"/>
        </w:rPr>
        <w:t>Strategią Rozwoju Miasta i Gminy Solec Kujawski na lata 2014 – 2020 (+);</w:t>
      </w:r>
    </w:p>
    <w:p w14:paraId="04551DA5" w14:textId="43D4190F" w:rsidR="00E47473" w:rsidRPr="00063090" w:rsidRDefault="00E47473" w:rsidP="00E47473">
      <w:pPr>
        <w:pStyle w:val="Akapitzlist"/>
        <w:numPr>
          <w:ilvl w:val="0"/>
          <w:numId w:val="1"/>
        </w:numPr>
        <w:spacing w:after="100" w:afterAutospacing="1" w:line="360" w:lineRule="auto"/>
        <w:ind w:left="426" w:hanging="426"/>
        <w:jc w:val="both"/>
        <w:rPr>
          <w:rFonts w:eastAsia="Times New Roman"/>
          <w:szCs w:val="24"/>
          <w:lang w:eastAsia="pl-PL"/>
        </w:rPr>
      </w:pPr>
      <w:r w:rsidRPr="00063090">
        <w:rPr>
          <w:rFonts w:eastAsia="Times New Roman"/>
          <w:szCs w:val="24"/>
          <w:lang w:eastAsia="pl-PL"/>
        </w:rPr>
        <w:lastRenderedPageBreak/>
        <w:t>Strategią Integracji i Rozwiązywania Problemów Społecznych Miasta i Gminy Solec Kujawski na lata 2016 – 2023</w:t>
      </w:r>
      <w:r w:rsidR="00A639CD" w:rsidRPr="00063090">
        <w:rPr>
          <w:rFonts w:eastAsia="Times New Roman"/>
          <w:szCs w:val="24"/>
          <w:lang w:eastAsia="pl-PL"/>
        </w:rPr>
        <w:t xml:space="preserve"> (+)</w:t>
      </w:r>
      <w:r w:rsidRPr="00063090">
        <w:rPr>
          <w:rFonts w:eastAsia="Times New Roman"/>
          <w:szCs w:val="24"/>
          <w:lang w:eastAsia="pl-PL"/>
        </w:rPr>
        <w:t>;</w:t>
      </w:r>
    </w:p>
    <w:p w14:paraId="651AA44F" w14:textId="77777777" w:rsidR="00E47473" w:rsidRPr="00063090" w:rsidRDefault="00E47473" w:rsidP="00E47473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szCs w:val="24"/>
        </w:rPr>
      </w:pPr>
      <w:r w:rsidRPr="00063090">
        <w:rPr>
          <w:szCs w:val="24"/>
        </w:rPr>
        <w:t>Uchwałą Nr XLI/325/22 Rady Miejskiej w Solcu Kujawskim z dnia 18 lutego 2022 roku w sprawie uchwalenia Statutu Miejsko – Gminnego Ośrodka Pomocy Społecznej w Solcu Kujawskim, ze zmianami;</w:t>
      </w:r>
    </w:p>
    <w:p w14:paraId="0A9C213E" w14:textId="77777777" w:rsidR="00E47473" w:rsidRPr="00063090" w:rsidRDefault="00E47473" w:rsidP="00E47473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szCs w:val="24"/>
        </w:rPr>
      </w:pPr>
      <w:r w:rsidRPr="00063090">
        <w:rPr>
          <w:szCs w:val="24"/>
        </w:rPr>
        <w:t>Zarządzeniem Nr V/29/22 Burmistrza Solca Kujawskiego z dnia 23 lutego 2022 roku w sprawie ustalenia regulaminu organizacyjnego Miejsko - Gminnego Ośrodka Pomocy Społecznej w Solcu Kujawskim, ze zmianami;</w:t>
      </w:r>
    </w:p>
    <w:p w14:paraId="3686BAA4" w14:textId="77777777" w:rsidR="00E47473" w:rsidRPr="00063090" w:rsidRDefault="00E47473" w:rsidP="00E47473">
      <w:pPr>
        <w:pStyle w:val="Akapitzlist"/>
        <w:numPr>
          <w:ilvl w:val="0"/>
          <w:numId w:val="1"/>
        </w:numPr>
        <w:spacing w:after="100" w:afterAutospacing="1" w:line="360" w:lineRule="auto"/>
        <w:ind w:left="426" w:hanging="426"/>
        <w:jc w:val="both"/>
        <w:rPr>
          <w:rFonts w:eastAsia="Times New Roman"/>
          <w:szCs w:val="24"/>
          <w:lang w:eastAsia="pl-PL"/>
        </w:rPr>
      </w:pPr>
      <w:r w:rsidRPr="00063090">
        <w:rPr>
          <w:szCs w:val="24"/>
        </w:rPr>
        <w:t>Uchwałą Nr XLIII/335/22 Rady miejskiej w Solcu Kujawskim z dnia 25 marca 2022 roku w sprawie przyjęcia Gminnego Programu Profilaktyki i Rozwiązywaniu Problemów Alkoholowych oraz Przeciwdziałania Narkomanii dla Gminy Solec Kujawski na lata 2022-2025;</w:t>
      </w:r>
    </w:p>
    <w:p w14:paraId="69B2F12E" w14:textId="77777777" w:rsidR="00E47473" w:rsidRPr="00063090" w:rsidRDefault="00E47473" w:rsidP="00E47473">
      <w:pPr>
        <w:numPr>
          <w:ilvl w:val="0"/>
          <w:numId w:val="1"/>
        </w:numPr>
        <w:spacing w:after="100" w:afterAutospacing="1" w:line="360" w:lineRule="auto"/>
        <w:ind w:left="426" w:hanging="426"/>
        <w:jc w:val="both"/>
        <w:rPr>
          <w:rFonts w:eastAsia="Times New Roman"/>
          <w:szCs w:val="24"/>
          <w:lang w:eastAsia="pl-PL"/>
        </w:rPr>
      </w:pPr>
      <w:r w:rsidRPr="00063090">
        <w:rPr>
          <w:rFonts w:eastAsia="Times New Roman"/>
          <w:szCs w:val="24"/>
          <w:lang w:eastAsia="pl-PL"/>
        </w:rPr>
        <w:t>Uchwałą Nr XXIII/209/20 Rady Miejskiej w Solcu Kujawskim z dnia 27 listopada 2020 roku w sprawie przyjęcia Gminnego Programu Przeciwdziałania Przemocy w Rodzinie oraz Ochrony Ofiar Przemocy w Rodzinie dla Miasta i Gminy Solec Kujawski na lata 2021 – 2025;</w:t>
      </w:r>
    </w:p>
    <w:p w14:paraId="4C61733C" w14:textId="4B1FE4D2" w:rsidR="00C57608" w:rsidRPr="00063090" w:rsidRDefault="00E47473" w:rsidP="005B25BF">
      <w:pPr>
        <w:numPr>
          <w:ilvl w:val="0"/>
          <w:numId w:val="1"/>
        </w:numPr>
        <w:spacing w:after="100" w:afterAutospacing="1" w:line="360" w:lineRule="auto"/>
        <w:ind w:left="426" w:hanging="426"/>
        <w:jc w:val="both"/>
        <w:rPr>
          <w:rFonts w:eastAsia="Times New Roman"/>
          <w:szCs w:val="24"/>
          <w:lang w:eastAsia="pl-PL"/>
        </w:rPr>
      </w:pPr>
      <w:r w:rsidRPr="00063090">
        <w:rPr>
          <w:rFonts w:eastAsia="Times New Roman"/>
          <w:szCs w:val="24"/>
          <w:lang w:eastAsia="pl-PL"/>
        </w:rPr>
        <w:t xml:space="preserve">Zarządzeniem Nr V/29/20 Burmistrza Solca Kujawskiego z dnia 3 lutego 2020 roku </w:t>
      </w:r>
      <w:r w:rsidRPr="00063090">
        <w:rPr>
          <w:rFonts w:eastAsia="Times New Roman"/>
          <w:szCs w:val="24"/>
          <w:lang w:eastAsia="pl-PL"/>
        </w:rPr>
        <w:br/>
        <w:t>w sprawie zmiany Zarządzenia Nr IV/176/2017 Burmistrza Miasta i Gminy Solec Kujawski z dnia 5 grudnia 2017 roku w sprawie powołania Zespołu Interdyscyplinarnego dla Miasta  i Gminy Solec Kujawski;</w:t>
      </w:r>
    </w:p>
    <w:p w14:paraId="7D241C9F" w14:textId="620FC80A" w:rsidR="00582292" w:rsidRPr="00063090" w:rsidRDefault="00582292" w:rsidP="005B25BF">
      <w:pPr>
        <w:numPr>
          <w:ilvl w:val="0"/>
          <w:numId w:val="1"/>
        </w:numPr>
        <w:spacing w:after="100" w:afterAutospacing="1" w:line="360" w:lineRule="auto"/>
        <w:ind w:left="426" w:hanging="426"/>
        <w:jc w:val="both"/>
        <w:rPr>
          <w:rFonts w:eastAsia="Times New Roman"/>
          <w:szCs w:val="24"/>
          <w:lang w:eastAsia="pl-PL"/>
        </w:rPr>
      </w:pPr>
      <w:r w:rsidRPr="00063090">
        <w:rPr>
          <w:rFonts w:eastAsia="Times New Roman"/>
          <w:szCs w:val="24"/>
          <w:lang w:eastAsia="pl-PL"/>
        </w:rPr>
        <w:t xml:space="preserve">Zarządzeniem Nr V/89/23 Burmistrza </w:t>
      </w:r>
      <w:r w:rsidR="00F273E8" w:rsidRPr="00063090">
        <w:rPr>
          <w:rFonts w:eastAsia="Times New Roman"/>
          <w:szCs w:val="24"/>
          <w:lang w:eastAsia="pl-PL"/>
        </w:rPr>
        <w:t>S</w:t>
      </w:r>
      <w:r w:rsidRPr="00063090">
        <w:rPr>
          <w:rFonts w:eastAsia="Times New Roman"/>
          <w:szCs w:val="24"/>
          <w:lang w:eastAsia="pl-PL"/>
        </w:rPr>
        <w:t>olca Kujawskiego z dnia 30 sierpnia 2023 roku w sprawie powołania Zespołu Interdyscyplinarnego w Solcu Kujawskim.</w:t>
      </w:r>
    </w:p>
    <w:p w14:paraId="6F45FB32" w14:textId="0D026C5D" w:rsidR="00305764" w:rsidRPr="00063090" w:rsidRDefault="00305764" w:rsidP="00E47473">
      <w:pPr>
        <w:numPr>
          <w:ilvl w:val="0"/>
          <w:numId w:val="1"/>
        </w:numPr>
        <w:spacing w:after="100" w:afterAutospacing="1" w:line="360" w:lineRule="auto"/>
        <w:ind w:left="426" w:hanging="426"/>
        <w:jc w:val="both"/>
        <w:rPr>
          <w:rFonts w:eastAsia="Times New Roman"/>
          <w:szCs w:val="24"/>
          <w:lang w:eastAsia="pl-PL"/>
        </w:rPr>
      </w:pPr>
      <w:r w:rsidRPr="00063090">
        <w:rPr>
          <w:rFonts w:eastAsia="Times New Roman"/>
          <w:szCs w:val="24"/>
          <w:lang w:eastAsia="pl-PL"/>
        </w:rPr>
        <w:t>Uchwałą Nr LXX</w:t>
      </w:r>
      <w:r w:rsidR="00FC45DB" w:rsidRPr="00063090">
        <w:rPr>
          <w:rFonts w:eastAsia="Times New Roman"/>
          <w:szCs w:val="24"/>
          <w:lang w:eastAsia="pl-PL"/>
        </w:rPr>
        <w:t>I/476/23 Rady Miejskiej w Solcu Kujawskim z dnia 30 czerwca 2023 roku w sprawie trybu i sposobu powoływania oraz odwoływania członków Zespołu Interdyscyplinarnego w Solcu Kujawskim;</w:t>
      </w:r>
    </w:p>
    <w:p w14:paraId="2333D03E" w14:textId="3E605280" w:rsidR="003B590D" w:rsidRPr="00063090" w:rsidRDefault="003B590D" w:rsidP="00E47473">
      <w:pPr>
        <w:numPr>
          <w:ilvl w:val="0"/>
          <w:numId w:val="1"/>
        </w:numPr>
        <w:spacing w:after="100" w:afterAutospacing="1" w:line="360" w:lineRule="auto"/>
        <w:ind w:left="426" w:hanging="426"/>
        <w:jc w:val="both"/>
        <w:rPr>
          <w:rFonts w:eastAsia="Times New Roman"/>
          <w:szCs w:val="24"/>
          <w:lang w:eastAsia="pl-PL"/>
        </w:rPr>
      </w:pPr>
      <w:r w:rsidRPr="00063090">
        <w:rPr>
          <w:rFonts w:eastAsia="Times New Roman"/>
          <w:szCs w:val="24"/>
          <w:lang w:eastAsia="pl-PL"/>
        </w:rPr>
        <w:t>Uchwałą Nr LXXVII/533/23 Rady Miejskiej w Solcu Kujawskim z dnia 15 grudnia 2023 roku w sprawie zmiany uchwały w sprawie trybu i sposobu powoływania oraz odwoływania członków Zespoły Interdyscyplinarnego w Solcu Kujawskim;</w:t>
      </w:r>
    </w:p>
    <w:p w14:paraId="49837FA9" w14:textId="77777777" w:rsidR="00E47473" w:rsidRPr="00063090" w:rsidRDefault="00E47473" w:rsidP="00E47473">
      <w:pPr>
        <w:numPr>
          <w:ilvl w:val="0"/>
          <w:numId w:val="1"/>
        </w:numPr>
        <w:spacing w:after="100" w:afterAutospacing="1" w:line="360" w:lineRule="auto"/>
        <w:ind w:left="426" w:hanging="426"/>
        <w:jc w:val="both"/>
        <w:rPr>
          <w:rFonts w:eastAsia="Times New Roman"/>
          <w:szCs w:val="24"/>
          <w:lang w:eastAsia="pl-PL"/>
        </w:rPr>
      </w:pPr>
      <w:r w:rsidRPr="00063090">
        <w:rPr>
          <w:rFonts w:eastAsia="Times New Roman"/>
          <w:szCs w:val="24"/>
          <w:lang w:eastAsia="pl-PL"/>
        </w:rPr>
        <w:t>Uchwałą Nr XXXVII/290/21 Rady Miejskiej w Solcu Kujawskim z dnia 07 grudnia 2021 roku w sprawie określenia szczegółowych warunków przyznawania i odpłatności za usługi opiekuńcze i specjalistyczne usługi opiekuńcze, z wyłączeniem specjalistycznych usług opiekuńczych dla osób z zaburzeniami psychicznymi oraz szczegółowych warunków częściowego lub całkowitego zwolnienia z opłat, jak również trybu ich pobierania, ze zmianami;</w:t>
      </w:r>
    </w:p>
    <w:p w14:paraId="54C54A2A" w14:textId="77777777" w:rsidR="00E47473" w:rsidRPr="00063090" w:rsidRDefault="00E47473" w:rsidP="00E47473">
      <w:pPr>
        <w:numPr>
          <w:ilvl w:val="0"/>
          <w:numId w:val="1"/>
        </w:numPr>
        <w:spacing w:after="100" w:afterAutospacing="1" w:line="360" w:lineRule="auto"/>
        <w:ind w:left="426" w:hanging="426"/>
        <w:jc w:val="both"/>
        <w:rPr>
          <w:rFonts w:eastAsia="Times New Roman"/>
          <w:szCs w:val="24"/>
          <w:lang w:eastAsia="pl-PL"/>
        </w:rPr>
      </w:pPr>
      <w:r w:rsidRPr="00063090">
        <w:rPr>
          <w:rFonts w:eastAsia="Times New Roman"/>
          <w:szCs w:val="24"/>
          <w:lang w:eastAsia="pl-PL"/>
        </w:rPr>
        <w:lastRenderedPageBreak/>
        <w:t>Zarządzeniem Nr V/65/20 Burmistrza Solca Kujawskiego z dnia 15 kwietnia 2020 roku                    w sprawie zmiany Zarządzenia Nr IV/176/2017 Burmistrza Miasta i Gminy Solec Kujawski z dnia 5 grudnia 2017 roku w sprawie powołania Zespołu Interdyscyplinarnego dla Miasta  i Gminy Solec Kujawski;</w:t>
      </w:r>
    </w:p>
    <w:p w14:paraId="2FBB09F2" w14:textId="77777777" w:rsidR="00E47473" w:rsidRPr="00063090" w:rsidRDefault="00E47473" w:rsidP="00E47473">
      <w:pPr>
        <w:numPr>
          <w:ilvl w:val="0"/>
          <w:numId w:val="1"/>
        </w:numPr>
        <w:spacing w:after="100" w:afterAutospacing="1" w:line="360" w:lineRule="auto"/>
        <w:ind w:left="426" w:hanging="426"/>
        <w:jc w:val="both"/>
        <w:rPr>
          <w:rFonts w:eastAsia="Times New Roman"/>
          <w:szCs w:val="24"/>
          <w:lang w:eastAsia="pl-PL"/>
        </w:rPr>
      </w:pPr>
      <w:r w:rsidRPr="00063090">
        <w:rPr>
          <w:rFonts w:eastAsia="Times New Roman"/>
          <w:szCs w:val="24"/>
          <w:lang w:eastAsia="pl-PL"/>
        </w:rPr>
        <w:t>Uchwałą Nr XVIII/157/20 Rady Miejskiej w Solcu Kujawskim z dnia 29 maja 2020 roku             w sprawie zmiany uchwały w sprawie szczegółowych zasad i trybu udzielania ulg w spłacie należności pieniężnych o charakterze cywilnoprawnym przypadających Gminie Solec Kujawski lub jej jednostkom podległym oraz warunków dopuszczalności pomocy publicznej w przypadkach, w których ulga stanowić będzie pomoc publiczną;</w:t>
      </w:r>
    </w:p>
    <w:p w14:paraId="357956D7" w14:textId="77777777" w:rsidR="00E47473" w:rsidRPr="00063090" w:rsidRDefault="00E47473" w:rsidP="00E47473">
      <w:pPr>
        <w:numPr>
          <w:ilvl w:val="0"/>
          <w:numId w:val="1"/>
        </w:numPr>
        <w:spacing w:after="100" w:afterAutospacing="1" w:line="360" w:lineRule="auto"/>
        <w:ind w:left="426" w:hanging="426"/>
        <w:jc w:val="both"/>
        <w:rPr>
          <w:rFonts w:eastAsia="Times New Roman"/>
          <w:szCs w:val="24"/>
          <w:lang w:eastAsia="pl-PL"/>
        </w:rPr>
      </w:pPr>
      <w:r w:rsidRPr="00063090">
        <w:rPr>
          <w:rFonts w:eastAsia="Times New Roman"/>
          <w:szCs w:val="24"/>
          <w:lang w:eastAsia="pl-PL"/>
        </w:rPr>
        <w:t>Uchwałą Nr IX/76/19 Rady Miejskiej w Solcu Kujawskim z dnia 17 lipca 2019 roku                        w sprawie przyjęcia Programu Aktywności Lokalnej Gminy Solec Kujawski na lata 2019 – 2025;</w:t>
      </w:r>
    </w:p>
    <w:p w14:paraId="0B054C5A" w14:textId="77777777" w:rsidR="00E47473" w:rsidRPr="00063090" w:rsidRDefault="00E47473" w:rsidP="00E47473">
      <w:pPr>
        <w:numPr>
          <w:ilvl w:val="0"/>
          <w:numId w:val="1"/>
        </w:numPr>
        <w:spacing w:after="100" w:afterAutospacing="1" w:line="360" w:lineRule="auto"/>
        <w:ind w:left="426" w:hanging="426"/>
        <w:jc w:val="both"/>
        <w:rPr>
          <w:rFonts w:eastAsia="Times New Roman"/>
          <w:szCs w:val="24"/>
          <w:lang w:eastAsia="pl-PL"/>
        </w:rPr>
      </w:pPr>
      <w:r w:rsidRPr="00063090">
        <w:rPr>
          <w:rFonts w:eastAsia="Times New Roman"/>
          <w:szCs w:val="24"/>
          <w:lang w:eastAsia="pl-PL"/>
        </w:rPr>
        <w:t xml:space="preserve">Uchwałą Nr XXII/198/20 Rady Miejskiej w Solcu Kujawskim z dnia 30 października 2020 roku w sprawie przyjęcia do realizacji projektu pod nazwą „Kujawsko-Pomorska </w:t>
      </w:r>
      <w:proofErr w:type="spellStart"/>
      <w:r w:rsidRPr="00063090">
        <w:rPr>
          <w:rFonts w:eastAsia="Times New Roman"/>
          <w:szCs w:val="24"/>
          <w:lang w:eastAsia="pl-PL"/>
        </w:rPr>
        <w:t>Teleopieka</w:t>
      </w:r>
      <w:proofErr w:type="spellEnd"/>
      <w:r w:rsidRPr="00063090">
        <w:rPr>
          <w:rFonts w:eastAsia="Times New Roman"/>
          <w:szCs w:val="24"/>
          <w:lang w:eastAsia="pl-PL"/>
        </w:rPr>
        <w:t>” realizowanego w ramach Regionalnego Programu Operacyjnego Województwa Kujawsko-Pomorskiego na lata 2014 – 2020;</w:t>
      </w:r>
    </w:p>
    <w:p w14:paraId="654ECECB" w14:textId="333FA6F3" w:rsidR="00E47473" w:rsidRPr="00063090" w:rsidRDefault="00E47473" w:rsidP="00E47473">
      <w:pPr>
        <w:numPr>
          <w:ilvl w:val="0"/>
          <w:numId w:val="1"/>
        </w:numPr>
        <w:spacing w:after="100" w:afterAutospacing="1" w:line="360" w:lineRule="auto"/>
        <w:ind w:left="426" w:hanging="426"/>
        <w:jc w:val="both"/>
        <w:rPr>
          <w:rFonts w:eastAsia="Times New Roman"/>
          <w:szCs w:val="24"/>
          <w:lang w:eastAsia="pl-PL"/>
        </w:rPr>
      </w:pPr>
      <w:r w:rsidRPr="00063090">
        <w:rPr>
          <w:rFonts w:eastAsia="Times New Roman"/>
          <w:szCs w:val="24"/>
          <w:lang w:eastAsia="pl-PL"/>
        </w:rPr>
        <w:t xml:space="preserve">Uchwałą Nr </w:t>
      </w:r>
      <w:r w:rsidR="00346D11" w:rsidRPr="00063090">
        <w:rPr>
          <w:rFonts w:eastAsia="Times New Roman"/>
          <w:szCs w:val="24"/>
          <w:lang w:eastAsia="pl-PL"/>
        </w:rPr>
        <w:t>LXI/431/23</w:t>
      </w:r>
      <w:r w:rsidRPr="00063090">
        <w:rPr>
          <w:rFonts w:eastAsia="Times New Roman"/>
          <w:szCs w:val="24"/>
          <w:lang w:eastAsia="pl-PL"/>
        </w:rPr>
        <w:t xml:space="preserve"> Rady Miejskiej w Solcu Kujawskim z dnia </w:t>
      </w:r>
      <w:r w:rsidR="00346D11" w:rsidRPr="00063090">
        <w:rPr>
          <w:rFonts w:eastAsia="Times New Roman"/>
          <w:szCs w:val="24"/>
          <w:lang w:eastAsia="pl-PL"/>
        </w:rPr>
        <w:t>27 stycznia 2023</w:t>
      </w:r>
      <w:r w:rsidRPr="00063090">
        <w:rPr>
          <w:rFonts w:eastAsia="Times New Roman"/>
          <w:szCs w:val="24"/>
          <w:lang w:eastAsia="pl-PL"/>
        </w:rPr>
        <w:t xml:space="preserve"> roku w sprawie utworzenia programu osłonowego „Korpus Wsparcia Senior</w:t>
      </w:r>
      <w:r w:rsidR="00346D11" w:rsidRPr="00063090">
        <w:rPr>
          <w:rFonts w:eastAsia="Times New Roman"/>
          <w:szCs w:val="24"/>
          <w:lang w:eastAsia="pl-PL"/>
        </w:rPr>
        <w:t>ów” na rok 2023</w:t>
      </w:r>
      <w:r w:rsidRPr="00063090">
        <w:rPr>
          <w:rFonts w:eastAsia="Times New Roman"/>
          <w:szCs w:val="24"/>
          <w:lang w:eastAsia="pl-PL"/>
        </w:rPr>
        <w:t>;</w:t>
      </w:r>
    </w:p>
    <w:p w14:paraId="1B602122" w14:textId="77777777" w:rsidR="00E47473" w:rsidRPr="00063090" w:rsidRDefault="00E47473" w:rsidP="00E47473">
      <w:pPr>
        <w:numPr>
          <w:ilvl w:val="0"/>
          <w:numId w:val="1"/>
        </w:numPr>
        <w:spacing w:after="100" w:afterAutospacing="1" w:line="360" w:lineRule="auto"/>
        <w:ind w:left="426" w:hanging="426"/>
        <w:jc w:val="both"/>
        <w:rPr>
          <w:rFonts w:eastAsia="Times New Roman"/>
          <w:szCs w:val="24"/>
          <w:lang w:eastAsia="pl-PL"/>
        </w:rPr>
      </w:pPr>
      <w:r w:rsidRPr="00063090">
        <w:rPr>
          <w:rFonts w:eastAsia="Times New Roman"/>
          <w:szCs w:val="24"/>
          <w:lang w:eastAsia="pl-PL"/>
        </w:rPr>
        <w:t>Uchwałą Nr XIII/110/19 Rady Miejskiej w Solcu Kujawskim z dnia 29 listopada 2019 roku w sprawie szczegółowych zasad ponoszenia odpłatności za pobyt w ośrodkach wsparcia;</w:t>
      </w:r>
    </w:p>
    <w:p w14:paraId="51E3D198" w14:textId="77777777" w:rsidR="00E47473" w:rsidRPr="00063090" w:rsidRDefault="00E47473" w:rsidP="00E47473">
      <w:pPr>
        <w:numPr>
          <w:ilvl w:val="0"/>
          <w:numId w:val="1"/>
        </w:numPr>
        <w:spacing w:after="100" w:afterAutospacing="1" w:line="360" w:lineRule="auto"/>
        <w:ind w:left="426" w:hanging="426"/>
        <w:jc w:val="both"/>
        <w:rPr>
          <w:rFonts w:eastAsia="Times New Roman"/>
          <w:szCs w:val="24"/>
          <w:lang w:eastAsia="pl-PL"/>
        </w:rPr>
      </w:pPr>
      <w:r w:rsidRPr="00063090">
        <w:rPr>
          <w:rFonts w:eastAsia="Times New Roman"/>
          <w:szCs w:val="24"/>
          <w:lang w:eastAsia="pl-PL"/>
        </w:rPr>
        <w:t>Uchwałą Nr XIX/177/20 Rady Miejskiej w Solcu Kujawskim z dnia 19 czerwca 2020 roku w sprawie utworzenia mieszkań chronionych wspieranych oraz określenia zasad ponoszenia odpłatności za pobyt w mieszkaniu chronionym wspieranym, ze zmianami.</w:t>
      </w:r>
    </w:p>
    <w:p w14:paraId="2BEC8F8F" w14:textId="77777777" w:rsidR="00E47473" w:rsidRPr="00063090" w:rsidRDefault="00E47473" w:rsidP="00E47473">
      <w:pPr>
        <w:numPr>
          <w:ilvl w:val="0"/>
          <w:numId w:val="1"/>
        </w:numPr>
        <w:spacing w:after="100" w:afterAutospacing="1" w:line="360" w:lineRule="auto"/>
        <w:ind w:left="426" w:hanging="426"/>
        <w:jc w:val="both"/>
        <w:rPr>
          <w:rFonts w:eastAsia="Times New Roman"/>
          <w:szCs w:val="24"/>
          <w:lang w:eastAsia="pl-PL"/>
        </w:rPr>
      </w:pPr>
      <w:r w:rsidRPr="00063090">
        <w:rPr>
          <w:rFonts w:eastAsia="Times New Roman"/>
          <w:szCs w:val="24"/>
          <w:lang w:eastAsia="pl-PL"/>
        </w:rPr>
        <w:t>Uchwałą Nr XIX/178/20 Rady Miejskiej w Solcu Kujawskim z dnia 19 czerwca 2020 roku w sprawie utworzenia ośrodka wsparcia w formie klubu samopomocy;</w:t>
      </w:r>
    </w:p>
    <w:p w14:paraId="2D4C2489" w14:textId="681A88A4" w:rsidR="00E47473" w:rsidRPr="00063090" w:rsidRDefault="00E47473" w:rsidP="00E47473">
      <w:pPr>
        <w:numPr>
          <w:ilvl w:val="0"/>
          <w:numId w:val="1"/>
        </w:numPr>
        <w:spacing w:after="100" w:afterAutospacing="1" w:line="360" w:lineRule="auto"/>
        <w:ind w:left="426" w:hanging="426"/>
        <w:jc w:val="both"/>
        <w:rPr>
          <w:rFonts w:eastAsia="Times New Roman"/>
          <w:szCs w:val="24"/>
          <w:lang w:eastAsia="pl-PL"/>
        </w:rPr>
      </w:pPr>
      <w:r w:rsidRPr="00063090">
        <w:rPr>
          <w:rFonts w:eastAsia="Times New Roman"/>
          <w:szCs w:val="24"/>
          <w:lang w:eastAsia="pl-PL"/>
        </w:rPr>
        <w:t xml:space="preserve">Uchwałą Nr </w:t>
      </w:r>
      <w:r w:rsidR="00545C90">
        <w:rPr>
          <w:rFonts w:eastAsia="Times New Roman"/>
          <w:szCs w:val="24"/>
          <w:lang w:eastAsia="pl-PL"/>
        </w:rPr>
        <w:t>LVI/405/22</w:t>
      </w:r>
      <w:r w:rsidRPr="00063090">
        <w:rPr>
          <w:rFonts w:eastAsia="Times New Roman"/>
          <w:szCs w:val="24"/>
          <w:lang w:eastAsia="pl-PL"/>
        </w:rPr>
        <w:t xml:space="preserve"> Rady Miejs</w:t>
      </w:r>
      <w:r w:rsidR="00545C90">
        <w:rPr>
          <w:rFonts w:eastAsia="Times New Roman"/>
          <w:szCs w:val="24"/>
          <w:lang w:eastAsia="pl-PL"/>
        </w:rPr>
        <w:t>kiej w Solcu Kujawskim z dnia 25</w:t>
      </w:r>
      <w:r w:rsidRPr="00063090">
        <w:rPr>
          <w:rFonts w:eastAsia="Times New Roman"/>
          <w:szCs w:val="24"/>
          <w:lang w:eastAsia="pl-PL"/>
        </w:rPr>
        <w:t xml:space="preserve"> listopada 20</w:t>
      </w:r>
      <w:r w:rsidR="00545C90">
        <w:rPr>
          <w:rFonts w:eastAsia="Times New Roman"/>
          <w:szCs w:val="24"/>
          <w:lang w:eastAsia="pl-PL"/>
        </w:rPr>
        <w:t>22</w:t>
      </w:r>
      <w:r w:rsidRPr="00063090">
        <w:rPr>
          <w:rFonts w:eastAsia="Times New Roman"/>
          <w:szCs w:val="24"/>
          <w:lang w:eastAsia="pl-PL"/>
        </w:rPr>
        <w:t xml:space="preserve"> roku w sprawie przyjęcia Gminnego Programu Wspierania Rodziny dla Solca </w:t>
      </w:r>
      <w:r w:rsidR="00545C90">
        <w:rPr>
          <w:rFonts w:eastAsia="Times New Roman"/>
          <w:szCs w:val="24"/>
          <w:lang w:eastAsia="pl-PL"/>
        </w:rPr>
        <w:t>Kujawskiego na lata 2023 – 2025</w:t>
      </w:r>
      <w:r w:rsidR="00BE0020" w:rsidRPr="00063090">
        <w:rPr>
          <w:rFonts w:eastAsia="Times New Roman"/>
          <w:szCs w:val="24"/>
          <w:lang w:eastAsia="pl-PL"/>
        </w:rPr>
        <w:t>;</w:t>
      </w:r>
    </w:p>
    <w:p w14:paraId="6E176731" w14:textId="4772FD24" w:rsidR="00BE0020" w:rsidRPr="00063090" w:rsidRDefault="00BE0020" w:rsidP="00E47473">
      <w:pPr>
        <w:numPr>
          <w:ilvl w:val="0"/>
          <w:numId w:val="1"/>
        </w:numPr>
        <w:spacing w:after="100" w:afterAutospacing="1" w:line="360" w:lineRule="auto"/>
        <w:ind w:left="426" w:hanging="426"/>
        <w:jc w:val="both"/>
        <w:rPr>
          <w:rFonts w:eastAsia="Times New Roman"/>
          <w:szCs w:val="24"/>
          <w:lang w:eastAsia="pl-PL"/>
        </w:rPr>
      </w:pPr>
      <w:r w:rsidRPr="00063090">
        <w:rPr>
          <w:rFonts w:eastAsia="Times New Roman"/>
          <w:szCs w:val="24"/>
          <w:lang w:eastAsia="pl-PL"/>
        </w:rPr>
        <w:t>Uchwałą Nr LX/426/23 Rady Miejskiej w Solcu Kujawskim z dnia 12 stycznia 2023 roku w sprawie podwyższenia kryterium dochodowego stanowiącego podstawę przyznania pomocy w formie dożywiania w ramach wieloletniego rządowego programu „Posiłek w szkole i w domu” na lata 2019-2023;</w:t>
      </w:r>
    </w:p>
    <w:p w14:paraId="21661BA2" w14:textId="2F54D878" w:rsidR="00BE0020" w:rsidRPr="00063090" w:rsidRDefault="00BE0020" w:rsidP="00E47473">
      <w:pPr>
        <w:numPr>
          <w:ilvl w:val="0"/>
          <w:numId w:val="1"/>
        </w:numPr>
        <w:spacing w:after="100" w:afterAutospacing="1" w:line="360" w:lineRule="auto"/>
        <w:ind w:left="426" w:hanging="426"/>
        <w:jc w:val="both"/>
        <w:rPr>
          <w:rFonts w:eastAsia="Times New Roman"/>
          <w:szCs w:val="24"/>
          <w:lang w:eastAsia="pl-PL"/>
        </w:rPr>
      </w:pPr>
      <w:r w:rsidRPr="00063090">
        <w:rPr>
          <w:rFonts w:eastAsia="Times New Roman"/>
          <w:szCs w:val="24"/>
          <w:lang w:eastAsia="pl-PL"/>
        </w:rPr>
        <w:lastRenderedPageBreak/>
        <w:t>Uchwałą Nr LX/427/23 Rady Miejskiej w Solcu Kujawskim z dnia 12 stycznia 2023 roku w sprawie zmiany wieloletniego programu osłonowego w zakresie dożywiania „Pomoc gminy w zakresie dożywiania – Posiłek w szkole i w domu” na lata 2019-2023.</w:t>
      </w:r>
    </w:p>
    <w:p w14:paraId="65014843" w14:textId="08DA6351" w:rsidR="00BE0020" w:rsidRPr="00063090" w:rsidRDefault="00BE0020" w:rsidP="00E47473">
      <w:pPr>
        <w:numPr>
          <w:ilvl w:val="0"/>
          <w:numId w:val="1"/>
        </w:numPr>
        <w:spacing w:after="100" w:afterAutospacing="1" w:line="360" w:lineRule="auto"/>
        <w:ind w:left="426" w:hanging="426"/>
        <w:jc w:val="both"/>
        <w:rPr>
          <w:rFonts w:eastAsia="Times New Roman"/>
          <w:szCs w:val="24"/>
          <w:lang w:eastAsia="pl-PL"/>
        </w:rPr>
      </w:pPr>
      <w:r w:rsidRPr="00063090">
        <w:rPr>
          <w:rFonts w:eastAsia="Times New Roman"/>
          <w:szCs w:val="24"/>
          <w:lang w:eastAsia="pl-PL"/>
        </w:rPr>
        <w:t xml:space="preserve">Uchwałą Nr LXIV/443/23 Rady miejskiej w Solcu Kujawskim z dnia 17 marca 2023 roku w sprawie określenia szczegółowych zasad ponoszenia odpłatności za pobyt w schronisku dla osób bezdomnych lub w schronisku </w:t>
      </w:r>
      <w:r w:rsidR="00BD3E4A" w:rsidRPr="00063090">
        <w:rPr>
          <w:rFonts w:eastAsia="Times New Roman"/>
          <w:szCs w:val="24"/>
          <w:lang w:eastAsia="pl-PL"/>
        </w:rPr>
        <w:t>dla osób bezdomnych z usługami opiekuń</w:t>
      </w:r>
      <w:r w:rsidR="009108C2">
        <w:rPr>
          <w:rFonts w:eastAsia="Times New Roman"/>
          <w:szCs w:val="24"/>
          <w:lang w:eastAsia="pl-PL"/>
        </w:rPr>
        <w:t>czymi;</w:t>
      </w:r>
    </w:p>
    <w:p w14:paraId="2C2737E6" w14:textId="11D8A424" w:rsidR="00BD3E4A" w:rsidRPr="00063090" w:rsidRDefault="00BD3E4A" w:rsidP="00E47473">
      <w:pPr>
        <w:numPr>
          <w:ilvl w:val="0"/>
          <w:numId w:val="1"/>
        </w:numPr>
        <w:spacing w:after="100" w:afterAutospacing="1" w:line="360" w:lineRule="auto"/>
        <w:ind w:left="426" w:hanging="426"/>
        <w:jc w:val="both"/>
        <w:rPr>
          <w:rFonts w:eastAsia="Times New Roman"/>
          <w:szCs w:val="24"/>
          <w:lang w:eastAsia="pl-PL"/>
        </w:rPr>
      </w:pPr>
      <w:r w:rsidRPr="00063090">
        <w:rPr>
          <w:rFonts w:eastAsia="Times New Roman"/>
          <w:szCs w:val="24"/>
          <w:lang w:eastAsia="pl-PL"/>
        </w:rPr>
        <w:t>Uchwałą Nr LXIX/465/23 Rady Miejskiej w Solcu Kujawskim z dnia 26 maja 2023 roku w sprawie zmiany uchwały w sprawie sposobu sprawowania pogrzebu przez Gminę Solec Kujawski;</w:t>
      </w:r>
    </w:p>
    <w:p w14:paraId="1B6C64EB" w14:textId="709B786E" w:rsidR="0080530F" w:rsidRPr="00063090" w:rsidRDefault="0080530F" w:rsidP="00E47473">
      <w:pPr>
        <w:numPr>
          <w:ilvl w:val="0"/>
          <w:numId w:val="1"/>
        </w:numPr>
        <w:spacing w:after="100" w:afterAutospacing="1" w:line="360" w:lineRule="auto"/>
        <w:ind w:left="426" w:hanging="426"/>
        <w:jc w:val="both"/>
        <w:rPr>
          <w:rFonts w:eastAsia="Times New Roman"/>
          <w:szCs w:val="24"/>
          <w:lang w:eastAsia="pl-PL"/>
        </w:rPr>
      </w:pPr>
      <w:r w:rsidRPr="00063090">
        <w:rPr>
          <w:rFonts w:eastAsia="Times New Roman"/>
          <w:szCs w:val="24"/>
          <w:lang w:eastAsia="pl-PL"/>
        </w:rPr>
        <w:t>Uchwałą Nr LXXV/513/23 Rady Miejskiej w Solcu Kujawskim z dnia 27 października 2023 roku w sprawie określenia szczegółowych warunków przyznawania usług wsparcia krótkoterminowego świadczonego w formie dziennej i w formie pobytu całodobowego oraz warunków odpłatności za te usługi oraz szczegółowych warunków częściowego lub całkowitego zwolnienia z opłat, jak również trybu ich pobierania.</w:t>
      </w:r>
    </w:p>
    <w:p w14:paraId="5D226F77" w14:textId="77777777" w:rsidR="00E47473" w:rsidRPr="00CA024D" w:rsidRDefault="00E47473" w:rsidP="00E47473">
      <w:pPr>
        <w:autoSpaceDE w:val="0"/>
        <w:spacing w:before="240" w:after="0" w:line="360" w:lineRule="auto"/>
        <w:jc w:val="both"/>
        <w:rPr>
          <w:b/>
          <w:bCs/>
          <w:color w:val="000000"/>
          <w:szCs w:val="24"/>
        </w:rPr>
      </w:pPr>
      <w:r w:rsidRPr="00CA024D">
        <w:rPr>
          <w:b/>
          <w:bCs/>
          <w:color w:val="000000"/>
          <w:szCs w:val="24"/>
        </w:rPr>
        <w:t>Zadania MGOPS realizowane były na podstawie niżej wymienionych  przepisów prawa:</w:t>
      </w:r>
    </w:p>
    <w:p w14:paraId="0D1AFDF4" w14:textId="080967B3" w:rsidR="00E47473" w:rsidRPr="0001105F" w:rsidRDefault="00E47473" w:rsidP="00E47473">
      <w:pPr>
        <w:pStyle w:val="Akapitzlist"/>
        <w:numPr>
          <w:ilvl w:val="0"/>
          <w:numId w:val="11"/>
        </w:numPr>
        <w:autoSpaceDE w:val="0"/>
        <w:spacing w:before="240" w:after="0" w:line="360" w:lineRule="auto"/>
        <w:ind w:left="426"/>
        <w:jc w:val="both"/>
        <w:rPr>
          <w:color w:val="000000"/>
          <w:szCs w:val="24"/>
        </w:rPr>
      </w:pPr>
      <w:r w:rsidRPr="0001105F">
        <w:rPr>
          <w:color w:val="000000"/>
          <w:szCs w:val="24"/>
        </w:rPr>
        <w:t>Ustawy z dnia 12 marca 2004 r. o pomocy społecznej</w:t>
      </w:r>
      <w:r w:rsidR="00CD63AB" w:rsidRPr="0001105F">
        <w:rPr>
          <w:color w:val="000000"/>
          <w:szCs w:val="24"/>
        </w:rPr>
        <w:t xml:space="preserve"> (Dz. U. z 2021 r., poz. 2268 z</w:t>
      </w:r>
      <w:r w:rsidRPr="0001105F">
        <w:rPr>
          <w:color w:val="000000"/>
          <w:szCs w:val="24"/>
        </w:rPr>
        <w:t xml:space="preserve"> </w:t>
      </w:r>
      <w:r w:rsidR="00CD63AB" w:rsidRPr="0001105F">
        <w:rPr>
          <w:color w:val="000000"/>
          <w:szCs w:val="24"/>
        </w:rPr>
        <w:t xml:space="preserve"> </w:t>
      </w:r>
      <w:proofErr w:type="spellStart"/>
      <w:r w:rsidR="00CD63AB" w:rsidRPr="0001105F">
        <w:rPr>
          <w:color w:val="000000"/>
          <w:szCs w:val="24"/>
        </w:rPr>
        <w:t>późn</w:t>
      </w:r>
      <w:proofErr w:type="spellEnd"/>
      <w:r w:rsidR="00CD63AB" w:rsidRPr="0001105F">
        <w:rPr>
          <w:color w:val="000000"/>
          <w:szCs w:val="24"/>
        </w:rPr>
        <w:t xml:space="preserve">. </w:t>
      </w:r>
      <w:r w:rsidRPr="0001105F">
        <w:rPr>
          <w:color w:val="000000"/>
          <w:szCs w:val="24"/>
        </w:rPr>
        <w:t>zm.</w:t>
      </w:r>
      <w:r w:rsidR="00CD63AB" w:rsidRPr="0001105F">
        <w:rPr>
          <w:color w:val="000000"/>
          <w:szCs w:val="24"/>
        </w:rPr>
        <w:t xml:space="preserve">; Dz.U. z 2023 r., poz. 901 z </w:t>
      </w:r>
      <w:proofErr w:type="spellStart"/>
      <w:r w:rsidR="00CD63AB" w:rsidRPr="0001105F">
        <w:rPr>
          <w:color w:val="000000"/>
          <w:szCs w:val="24"/>
        </w:rPr>
        <w:t>późn</w:t>
      </w:r>
      <w:proofErr w:type="spellEnd"/>
      <w:r w:rsidR="00CD63AB" w:rsidRPr="0001105F">
        <w:rPr>
          <w:color w:val="000000"/>
          <w:szCs w:val="24"/>
        </w:rPr>
        <w:t>. zm.</w:t>
      </w:r>
      <w:r w:rsidRPr="0001105F">
        <w:rPr>
          <w:color w:val="000000"/>
          <w:szCs w:val="24"/>
        </w:rPr>
        <w:t xml:space="preserve">); </w:t>
      </w:r>
    </w:p>
    <w:p w14:paraId="5F8D2552" w14:textId="7A08E6E0" w:rsidR="00E47473" w:rsidRPr="006952A1" w:rsidRDefault="00E47473" w:rsidP="00E47473">
      <w:pPr>
        <w:pStyle w:val="Akapitzlist"/>
        <w:numPr>
          <w:ilvl w:val="0"/>
          <w:numId w:val="11"/>
        </w:numPr>
        <w:autoSpaceDE w:val="0"/>
        <w:spacing w:before="240" w:after="0" w:line="360" w:lineRule="auto"/>
        <w:ind w:left="426"/>
        <w:jc w:val="both"/>
        <w:rPr>
          <w:color w:val="000000"/>
          <w:szCs w:val="24"/>
        </w:rPr>
      </w:pPr>
      <w:r w:rsidRPr="006952A1">
        <w:rPr>
          <w:color w:val="000000"/>
          <w:szCs w:val="24"/>
        </w:rPr>
        <w:t>Ustawy z dnia 8 marca 1990 r. o samorz</w:t>
      </w:r>
      <w:r w:rsidRPr="006952A1">
        <w:rPr>
          <w:rFonts w:eastAsia="TimesNewRoman"/>
          <w:color w:val="000000"/>
          <w:szCs w:val="24"/>
        </w:rPr>
        <w:t>ą</w:t>
      </w:r>
      <w:r w:rsidRPr="006952A1">
        <w:rPr>
          <w:color w:val="000000"/>
          <w:szCs w:val="24"/>
        </w:rPr>
        <w:t>dzie gminnym (</w:t>
      </w:r>
      <w:r w:rsidR="0001105F" w:rsidRPr="006952A1">
        <w:rPr>
          <w:color w:val="000000"/>
          <w:szCs w:val="24"/>
        </w:rPr>
        <w:t xml:space="preserve">Dz. U. z 2022 r., poz. 559 z </w:t>
      </w:r>
      <w:proofErr w:type="spellStart"/>
      <w:r w:rsidR="0001105F" w:rsidRPr="006952A1">
        <w:rPr>
          <w:color w:val="000000"/>
          <w:szCs w:val="24"/>
        </w:rPr>
        <w:t>późn</w:t>
      </w:r>
      <w:proofErr w:type="spellEnd"/>
      <w:r w:rsidR="0001105F" w:rsidRPr="006952A1">
        <w:rPr>
          <w:color w:val="000000"/>
          <w:szCs w:val="24"/>
        </w:rPr>
        <w:t>.</w:t>
      </w:r>
      <w:r w:rsidRPr="006952A1">
        <w:rPr>
          <w:color w:val="000000"/>
          <w:szCs w:val="24"/>
        </w:rPr>
        <w:t xml:space="preserve"> zm.</w:t>
      </w:r>
      <w:r w:rsidR="0001105F" w:rsidRPr="006952A1">
        <w:rPr>
          <w:color w:val="000000"/>
          <w:szCs w:val="24"/>
        </w:rPr>
        <w:t xml:space="preserve">; Dz. U. z 2023 r., poz. 40 z </w:t>
      </w:r>
      <w:proofErr w:type="spellStart"/>
      <w:r w:rsidR="0001105F" w:rsidRPr="006952A1">
        <w:rPr>
          <w:color w:val="000000"/>
          <w:szCs w:val="24"/>
        </w:rPr>
        <w:t>późn</w:t>
      </w:r>
      <w:proofErr w:type="spellEnd"/>
      <w:r w:rsidR="0001105F" w:rsidRPr="006952A1">
        <w:rPr>
          <w:color w:val="000000"/>
          <w:szCs w:val="24"/>
        </w:rPr>
        <w:t>. zm.</w:t>
      </w:r>
      <w:r w:rsidRPr="006952A1">
        <w:rPr>
          <w:color w:val="000000"/>
          <w:szCs w:val="24"/>
        </w:rPr>
        <w:t>);</w:t>
      </w:r>
    </w:p>
    <w:p w14:paraId="44DDB705" w14:textId="066A9EC3" w:rsidR="00E47473" w:rsidRPr="006952A1" w:rsidRDefault="00E47473" w:rsidP="00E47473">
      <w:pPr>
        <w:pStyle w:val="Akapitzlist"/>
        <w:numPr>
          <w:ilvl w:val="0"/>
          <w:numId w:val="11"/>
        </w:numPr>
        <w:autoSpaceDE w:val="0"/>
        <w:spacing w:before="240" w:after="0" w:line="360" w:lineRule="auto"/>
        <w:ind w:left="426"/>
        <w:jc w:val="both"/>
        <w:rPr>
          <w:szCs w:val="24"/>
        </w:rPr>
      </w:pPr>
      <w:r w:rsidRPr="006952A1">
        <w:rPr>
          <w:szCs w:val="24"/>
        </w:rPr>
        <w:t>Ustawy z dnia 27 sierpnia 1997 r. o rehabilitacji zawodowej i społecznej oraz zatrudnieniu osób niepełnosprawnych (Dz. U. z 2021 r. poz. 573 z</w:t>
      </w:r>
      <w:r w:rsidR="006952A1" w:rsidRPr="006952A1">
        <w:rPr>
          <w:szCs w:val="24"/>
        </w:rPr>
        <w:t xml:space="preserve"> </w:t>
      </w:r>
      <w:proofErr w:type="spellStart"/>
      <w:r w:rsidR="006952A1" w:rsidRPr="006952A1">
        <w:rPr>
          <w:szCs w:val="24"/>
        </w:rPr>
        <w:t>późn</w:t>
      </w:r>
      <w:proofErr w:type="spellEnd"/>
      <w:r w:rsidR="006952A1" w:rsidRPr="006952A1">
        <w:rPr>
          <w:szCs w:val="24"/>
        </w:rPr>
        <w:t>.</w:t>
      </w:r>
      <w:r w:rsidRPr="006952A1">
        <w:rPr>
          <w:szCs w:val="24"/>
        </w:rPr>
        <w:t xml:space="preserve"> zm.</w:t>
      </w:r>
      <w:r w:rsidR="006952A1" w:rsidRPr="006952A1">
        <w:rPr>
          <w:szCs w:val="24"/>
        </w:rPr>
        <w:t xml:space="preserve">; </w:t>
      </w:r>
      <w:r w:rsidR="006952A1" w:rsidRPr="006952A1">
        <w:rPr>
          <w:color w:val="000000"/>
          <w:szCs w:val="24"/>
        </w:rPr>
        <w:t xml:space="preserve">Dz. U. z 2023 r., poz. 100 z </w:t>
      </w:r>
      <w:proofErr w:type="spellStart"/>
      <w:r w:rsidR="006952A1" w:rsidRPr="006952A1">
        <w:rPr>
          <w:color w:val="000000"/>
          <w:szCs w:val="24"/>
        </w:rPr>
        <w:t>późn</w:t>
      </w:r>
      <w:proofErr w:type="spellEnd"/>
      <w:r w:rsidR="006952A1" w:rsidRPr="006952A1">
        <w:rPr>
          <w:color w:val="000000"/>
          <w:szCs w:val="24"/>
        </w:rPr>
        <w:t>. zm.)</w:t>
      </w:r>
      <w:r w:rsidRPr="006952A1">
        <w:rPr>
          <w:szCs w:val="24"/>
        </w:rPr>
        <w:t>;</w:t>
      </w:r>
    </w:p>
    <w:p w14:paraId="08C31ACE" w14:textId="4AE62A32" w:rsidR="00E47473" w:rsidRPr="000439E6" w:rsidRDefault="00E47473" w:rsidP="00E47473">
      <w:pPr>
        <w:pStyle w:val="Akapitzlist"/>
        <w:numPr>
          <w:ilvl w:val="0"/>
          <w:numId w:val="11"/>
        </w:numPr>
        <w:autoSpaceDE w:val="0"/>
        <w:spacing w:before="240" w:after="0" w:line="360" w:lineRule="auto"/>
        <w:ind w:left="426"/>
        <w:jc w:val="both"/>
        <w:rPr>
          <w:szCs w:val="24"/>
        </w:rPr>
      </w:pPr>
      <w:r w:rsidRPr="000439E6">
        <w:rPr>
          <w:szCs w:val="24"/>
        </w:rPr>
        <w:t>Ustawy z dnia 24 stycznia 1991 r. o kombatantach oraz niektórych osobach b</w:t>
      </w:r>
      <w:r w:rsidRPr="000439E6">
        <w:rPr>
          <w:rFonts w:eastAsia="TimesNewRoman"/>
          <w:szCs w:val="24"/>
        </w:rPr>
        <w:t>ę</w:t>
      </w:r>
      <w:r w:rsidRPr="000439E6">
        <w:rPr>
          <w:szCs w:val="24"/>
        </w:rPr>
        <w:t>d</w:t>
      </w:r>
      <w:r w:rsidRPr="000439E6">
        <w:rPr>
          <w:rFonts w:eastAsia="TimesNewRoman"/>
          <w:szCs w:val="24"/>
        </w:rPr>
        <w:t>ą</w:t>
      </w:r>
      <w:r w:rsidRPr="000439E6">
        <w:rPr>
          <w:szCs w:val="24"/>
        </w:rPr>
        <w:t xml:space="preserve">cych ofiarami represji wojennych i okresu powojennego </w:t>
      </w:r>
      <w:r w:rsidR="006952A1" w:rsidRPr="000439E6">
        <w:rPr>
          <w:szCs w:val="24"/>
        </w:rPr>
        <w:t>(</w:t>
      </w:r>
      <w:r w:rsidRPr="000439E6">
        <w:rPr>
          <w:szCs w:val="24"/>
        </w:rPr>
        <w:t xml:space="preserve">Dz. U. z 2022 r., poz. 2039 </w:t>
      </w:r>
      <w:r w:rsidR="006952A1" w:rsidRPr="000439E6">
        <w:rPr>
          <w:szCs w:val="24"/>
        </w:rPr>
        <w:t xml:space="preserve">z </w:t>
      </w:r>
      <w:proofErr w:type="spellStart"/>
      <w:r w:rsidR="006952A1" w:rsidRPr="000439E6">
        <w:rPr>
          <w:szCs w:val="24"/>
        </w:rPr>
        <w:t>późn</w:t>
      </w:r>
      <w:proofErr w:type="spellEnd"/>
      <w:r w:rsidR="006952A1" w:rsidRPr="000439E6">
        <w:rPr>
          <w:szCs w:val="24"/>
        </w:rPr>
        <w:t xml:space="preserve">. zm.); </w:t>
      </w:r>
    </w:p>
    <w:p w14:paraId="3FE7F819" w14:textId="1800D074" w:rsidR="00E47473" w:rsidRPr="000439E6" w:rsidRDefault="00E47473" w:rsidP="00E47473">
      <w:pPr>
        <w:pStyle w:val="Akapitzlist"/>
        <w:numPr>
          <w:ilvl w:val="0"/>
          <w:numId w:val="11"/>
        </w:numPr>
        <w:autoSpaceDE w:val="0"/>
        <w:spacing w:before="240" w:after="0" w:line="360" w:lineRule="auto"/>
        <w:ind w:left="426"/>
        <w:jc w:val="both"/>
        <w:rPr>
          <w:szCs w:val="24"/>
        </w:rPr>
      </w:pPr>
      <w:r w:rsidRPr="000439E6">
        <w:rPr>
          <w:szCs w:val="24"/>
        </w:rPr>
        <w:t>Ustawy z dnia 13 czerwca 2003 r. o zatrudnieniu socjalnym (Dz. U. z 2022 r., poz. 224</w:t>
      </w:r>
      <w:r w:rsidR="00A801EB" w:rsidRPr="000439E6">
        <w:rPr>
          <w:szCs w:val="24"/>
        </w:rPr>
        <w:t>1</w:t>
      </w:r>
      <w:r w:rsidRPr="000439E6">
        <w:rPr>
          <w:szCs w:val="24"/>
        </w:rPr>
        <w:t>);</w:t>
      </w:r>
    </w:p>
    <w:p w14:paraId="4125B7D1" w14:textId="61D49560" w:rsidR="00E47473" w:rsidRPr="008050C2" w:rsidRDefault="00E47473" w:rsidP="00E47473">
      <w:pPr>
        <w:pStyle w:val="Akapitzlist"/>
        <w:numPr>
          <w:ilvl w:val="0"/>
          <w:numId w:val="11"/>
        </w:numPr>
        <w:autoSpaceDE w:val="0"/>
        <w:spacing w:before="240" w:after="0" w:line="360" w:lineRule="auto"/>
        <w:ind w:left="426"/>
        <w:jc w:val="both"/>
        <w:rPr>
          <w:szCs w:val="24"/>
        </w:rPr>
      </w:pPr>
      <w:r w:rsidRPr="008050C2">
        <w:rPr>
          <w:szCs w:val="24"/>
        </w:rPr>
        <w:t>Ustawy z dnia 19 sierpnia 1994 r. o ochronie zdrowia psychicznego (Dz. U. 2022 r., poz. 2123);</w:t>
      </w:r>
    </w:p>
    <w:p w14:paraId="5F099382" w14:textId="76C37992" w:rsidR="00E47473" w:rsidRPr="008050C2" w:rsidRDefault="00E47473" w:rsidP="00E47473">
      <w:pPr>
        <w:pStyle w:val="Akapitzlist"/>
        <w:numPr>
          <w:ilvl w:val="0"/>
          <w:numId w:val="11"/>
        </w:numPr>
        <w:autoSpaceDE w:val="0"/>
        <w:spacing w:before="240" w:after="0" w:line="360" w:lineRule="auto"/>
        <w:ind w:left="426"/>
        <w:jc w:val="both"/>
        <w:rPr>
          <w:szCs w:val="24"/>
        </w:rPr>
      </w:pPr>
      <w:r w:rsidRPr="008050C2">
        <w:rPr>
          <w:szCs w:val="24"/>
        </w:rPr>
        <w:t>Ustawy z dnia 13 pa</w:t>
      </w:r>
      <w:r w:rsidRPr="008050C2">
        <w:rPr>
          <w:rFonts w:eastAsia="TimesNewRoman"/>
          <w:szCs w:val="24"/>
        </w:rPr>
        <w:t>ź</w:t>
      </w:r>
      <w:r w:rsidRPr="008050C2">
        <w:rPr>
          <w:szCs w:val="24"/>
        </w:rPr>
        <w:t>dziernika 1998 r. o systemie ubezpiecze</w:t>
      </w:r>
      <w:r w:rsidRPr="008050C2">
        <w:rPr>
          <w:rFonts w:eastAsia="TimesNewRoman"/>
          <w:szCs w:val="24"/>
        </w:rPr>
        <w:t xml:space="preserve">ń </w:t>
      </w:r>
      <w:r w:rsidRPr="008050C2">
        <w:rPr>
          <w:szCs w:val="24"/>
        </w:rPr>
        <w:t>społecznych (Dz. U. z 2022 r., poz. 1009 ze zm.</w:t>
      </w:r>
      <w:r w:rsidR="00101F9F" w:rsidRPr="008050C2">
        <w:rPr>
          <w:szCs w:val="24"/>
        </w:rPr>
        <w:t xml:space="preserve">; </w:t>
      </w:r>
      <w:r w:rsidR="00101F9F" w:rsidRPr="008050C2">
        <w:rPr>
          <w:color w:val="000000"/>
          <w:szCs w:val="24"/>
        </w:rPr>
        <w:t xml:space="preserve">Dz. U. z 2023 r., poz. 1230 z </w:t>
      </w:r>
      <w:proofErr w:type="spellStart"/>
      <w:r w:rsidR="00101F9F" w:rsidRPr="008050C2">
        <w:rPr>
          <w:color w:val="000000"/>
          <w:szCs w:val="24"/>
        </w:rPr>
        <w:t>późn</w:t>
      </w:r>
      <w:proofErr w:type="spellEnd"/>
      <w:r w:rsidR="00101F9F" w:rsidRPr="008050C2">
        <w:rPr>
          <w:color w:val="000000"/>
          <w:szCs w:val="24"/>
        </w:rPr>
        <w:t>. zm.)</w:t>
      </w:r>
      <w:r w:rsidRPr="008050C2">
        <w:rPr>
          <w:szCs w:val="24"/>
        </w:rPr>
        <w:t>;</w:t>
      </w:r>
    </w:p>
    <w:p w14:paraId="0D6CC01D" w14:textId="567A8C44" w:rsidR="00E47473" w:rsidRPr="008050C2" w:rsidRDefault="00E47473" w:rsidP="00E47473">
      <w:pPr>
        <w:pStyle w:val="Akapitzlist"/>
        <w:numPr>
          <w:ilvl w:val="0"/>
          <w:numId w:val="11"/>
        </w:numPr>
        <w:autoSpaceDE w:val="0"/>
        <w:spacing w:before="240" w:after="0" w:line="360" w:lineRule="auto"/>
        <w:ind w:left="426"/>
        <w:jc w:val="both"/>
        <w:rPr>
          <w:szCs w:val="24"/>
        </w:rPr>
      </w:pPr>
      <w:r w:rsidRPr="008050C2">
        <w:rPr>
          <w:szCs w:val="24"/>
        </w:rPr>
        <w:t xml:space="preserve">Ustawy z dnia 28 listopada 2003 r. o </w:t>
      </w:r>
      <w:r w:rsidRPr="008050C2">
        <w:rPr>
          <w:rFonts w:eastAsia="TimesNewRoman"/>
          <w:szCs w:val="24"/>
        </w:rPr>
        <w:t>ś</w:t>
      </w:r>
      <w:r w:rsidRPr="008050C2">
        <w:rPr>
          <w:szCs w:val="24"/>
        </w:rPr>
        <w:t>wiadczeniach rodzinnych (</w:t>
      </w:r>
      <w:r w:rsidR="00C2235F" w:rsidRPr="008050C2">
        <w:rPr>
          <w:szCs w:val="24"/>
        </w:rPr>
        <w:t xml:space="preserve">Dz. U. z 2022 r., poz. 615 z </w:t>
      </w:r>
      <w:proofErr w:type="spellStart"/>
      <w:r w:rsidR="00C2235F" w:rsidRPr="008050C2">
        <w:rPr>
          <w:szCs w:val="24"/>
        </w:rPr>
        <w:t>późn</w:t>
      </w:r>
      <w:proofErr w:type="spellEnd"/>
      <w:r w:rsidR="00C2235F" w:rsidRPr="008050C2">
        <w:rPr>
          <w:szCs w:val="24"/>
        </w:rPr>
        <w:t>.</w:t>
      </w:r>
      <w:r w:rsidRPr="008050C2">
        <w:rPr>
          <w:szCs w:val="24"/>
        </w:rPr>
        <w:t xml:space="preserve"> zm.</w:t>
      </w:r>
      <w:r w:rsidR="00C2235F" w:rsidRPr="008050C2">
        <w:rPr>
          <w:szCs w:val="24"/>
        </w:rPr>
        <w:t xml:space="preserve">; </w:t>
      </w:r>
      <w:r w:rsidR="00C2235F" w:rsidRPr="008050C2">
        <w:rPr>
          <w:color w:val="000000"/>
          <w:szCs w:val="24"/>
        </w:rPr>
        <w:t xml:space="preserve">Dz. U. z 2023 r., poz. 390 z </w:t>
      </w:r>
      <w:proofErr w:type="spellStart"/>
      <w:r w:rsidR="00C2235F" w:rsidRPr="008050C2">
        <w:rPr>
          <w:color w:val="000000"/>
          <w:szCs w:val="24"/>
        </w:rPr>
        <w:t>późn</w:t>
      </w:r>
      <w:proofErr w:type="spellEnd"/>
      <w:r w:rsidR="00C2235F" w:rsidRPr="008050C2">
        <w:rPr>
          <w:color w:val="000000"/>
          <w:szCs w:val="24"/>
        </w:rPr>
        <w:t>. zm.)</w:t>
      </w:r>
      <w:r w:rsidRPr="008050C2">
        <w:rPr>
          <w:szCs w:val="24"/>
        </w:rPr>
        <w:t>;</w:t>
      </w:r>
    </w:p>
    <w:p w14:paraId="2012E2DE" w14:textId="23025E84" w:rsidR="00E47473" w:rsidRPr="00AE3C1E" w:rsidRDefault="00E47473" w:rsidP="00E47473">
      <w:pPr>
        <w:pStyle w:val="Akapitzlist"/>
        <w:numPr>
          <w:ilvl w:val="0"/>
          <w:numId w:val="11"/>
        </w:numPr>
        <w:autoSpaceDE w:val="0"/>
        <w:spacing w:before="240" w:after="0" w:line="360" w:lineRule="auto"/>
        <w:ind w:left="426"/>
        <w:jc w:val="both"/>
        <w:rPr>
          <w:szCs w:val="24"/>
        </w:rPr>
      </w:pPr>
      <w:r w:rsidRPr="00AE3C1E">
        <w:rPr>
          <w:szCs w:val="24"/>
        </w:rPr>
        <w:lastRenderedPageBreak/>
        <w:t>Ustawy z dnia 26 pa</w:t>
      </w:r>
      <w:r w:rsidRPr="00AE3C1E">
        <w:rPr>
          <w:rFonts w:eastAsia="TimesNewRoman"/>
          <w:szCs w:val="24"/>
        </w:rPr>
        <w:t>ź</w:t>
      </w:r>
      <w:r w:rsidRPr="00AE3C1E">
        <w:rPr>
          <w:szCs w:val="24"/>
        </w:rPr>
        <w:t>dziernika 1982 r. o wychowaniu w trze</w:t>
      </w:r>
      <w:r w:rsidRPr="00AE3C1E">
        <w:rPr>
          <w:rFonts w:eastAsia="TimesNewRoman"/>
          <w:szCs w:val="24"/>
        </w:rPr>
        <w:t>ź</w:t>
      </w:r>
      <w:r w:rsidRPr="00AE3C1E">
        <w:rPr>
          <w:szCs w:val="24"/>
        </w:rPr>
        <w:t>wo</w:t>
      </w:r>
      <w:r w:rsidRPr="00AE3C1E">
        <w:rPr>
          <w:rFonts w:eastAsia="TimesNewRoman"/>
          <w:szCs w:val="24"/>
        </w:rPr>
        <w:t>ś</w:t>
      </w:r>
      <w:r w:rsidRPr="00AE3C1E">
        <w:rPr>
          <w:szCs w:val="24"/>
        </w:rPr>
        <w:t>ci i przeciwdziałaniu alkoholizmowi (Dz. U. z 2021 r. poz. 1119 ze zm.</w:t>
      </w:r>
      <w:r w:rsidR="00AE3C1E" w:rsidRPr="00AE3C1E">
        <w:rPr>
          <w:szCs w:val="24"/>
        </w:rPr>
        <w:t xml:space="preserve">; Dz. U. z 2023 r., poz. 165 z </w:t>
      </w:r>
      <w:proofErr w:type="spellStart"/>
      <w:r w:rsidR="00AE3C1E" w:rsidRPr="00AE3C1E">
        <w:rPr>
          <w:szCs w:val="24"/>
        </w:rPr>
        <w:t>późn</w:t>
      </w:r>
      <w:proofErr w:type="spellEnd"/>
      <w:r w:rsidR="00AE3C1E" w:rsidRPr="00AE3C1E">
        <w:rPr>
          <w:szCs w:val="24"/>
        </w:rPr>
        <w:t xml:space="preserve">. </w:t>
      </w:r>
      <w:proofErr w:type="spellStart"/>
      <w:r w:rsidR="00AE3C1E" w:rsidRPr="00AE3C1E">
        <w:rPr>
          <w:szCs w:val="24"/>
        </w:rPr>
        <w:t>zm</w:t>
      </w:r>
      <w:proofErr w:type="spellEnd"/>
      <w:r w:rsidR="00AE3C1E" w:rsidRPr="00AE3C1E">
        <w:rPr>
          <w:szCs w:val="24"/>
        </w:rPr>
        <w:t>; Dz. U. z 2023 r., poz. 2151</w:t>
      </w:r>
      <w:r w:rsidRPr="00AE3C1E">
        <w:rPr>
          <w:szCs w:val="24"/>
        </w:rPr>
        <w:t>);</w:t>
      </w:r>
    </w:p>
    <w:p w14:paraId="0F961952" w14:textId="54C2E6F2" w:rsidR="00E47473" w:rsidRPr="00AE3C1E" w:rsidRDefault="00E47473" w:rsidP="00E47473">
      <w:pPr>
        <w:pStyle w:val="Akapitzlist"/>
        <w:numPr>
          <w:ilvl w:val="0"/>
          <w:numId w:val="11"/>
        </w:numPr>
        <w:autoSpaceDE w:val="0"/>
        <w:spacing w:before="240" w:after="0" w:line="360" w:lineRule="auto"/>
        <w:ind w:left="426"/>
        <w:jc w:val="both"/>
        <w:rPr>
          <w:szCs w:val="24"/>
        </w:rPr>
      </w:pPr>
      <w:r w:rsidRPr="00AE3C1E">
        <w:rPr>
          <w:szCs w:val="24"/>
        </w:rPr>
        <w:t>Ustawy z dnia 17 grudnia 1998 r. o emeryturach i rentach z Funduszu Ubezpiecze</w:t>
      </w:r>
      <w:r w:rsidRPr="00AE3C1E">
        <w:rPr>
          <w:rFonts w:eastAsia="TimesNewRoman"/>
          <w:szCs w:val="24"/>
        </w:rPr>
        <w:t xml:space="preserve">ń </w:t>
      </w:r>
      <w:r w:rsidRPr="00AE3C1E">
        <w:rPr>
          <w:szCs w:val="24"/>
        </w:rPr>
        <w:t>Społecznych (Dz. U. z 2022 r., poz. 504 ze zm.</w:t>
      </w:r>
      <w:r w:rsidR="00AE3C1E" w:rsidRPr="00AE3C1E">
        <w:rPr>
          <w:szCs w:val="24"/>
        </w:rPr>
        <w:t xml:space="preserve">; </w:t>
      </w:r>
      <w:r w:rsidR="00AE3C1E" w:rsidRPr="00AE3C1E">
        <w:rPr>
          <w:color w:val="000000"/>
          <w:szCs w:val="24"/>
        </w:rPr>
        <w:t xml:space="preserve">Dz. U. z 2023 r., poz. 1251 z </w:t>
      </w:r>
      <w:proofErr w:type="spellStart"/>
      <w:r w:rsidR="00AE3C1E" w:rsidRPr="00AE3C1E">
        <w:rPr>
          <w:color w:val="000000"/>
          <w:szCs w:val="24"/>
        </w:rPr>
        <w:t>późn</w:t>
      </w:r>
      <w:proofErr w:type="spellEnd"/>
      <w:r w:rsidR="00AE3C1E" w:rsidRPr="00AE3C1E">
        <w:rPr>
          <w:color w:val="000000"/>
          <w:szCs w:val="24"/>
        </w:rPr>
        <w:t>. zm.)</w:t>
      </w:r>
    </w:p>
    <w:p w14:paraId="0C561AE3" w14:textId="29F40345" w:rsidR="00E47473" w:rsidRPr="00AE3C1E" w:rsidRDefault="00E47473" w:rsidP="00E47473">
      <w:pPr>
        <w:pStyle w:val="Akapitzlist"/>
        <w:numPr>
          <w:ilvl w:val="0"/>
          <w:numId w:val="11"/>
        </w:numPr>
        <w:autoSpaceDE w:val="0"/>
        <w:spacing w:before="240" w:after="0" w:line="360" w:lineRule="auto"/>
        <w:ind w:left="426"/>
        <w:jc w:val="both"/>
        <w:rPr>
          <w:szCs w:val="24"/>
        </w:rPr>
      </w:pPr>
      <w:r w:rsidRPr="00AE3C1E">
        <w:rPr>
          <w:szCs w:val="24"/>
        </w:rPr>
        <w:t>Ustawy z dnia 24 kwietnia 2003 r. o działalno</w:t>
      </w:r>
      <w:r w:rsidRPr="00AE3C1E">
        <w:rPr>
          <w:rFonts w:eastAsia="TimesNewRoman"/>
          <w:szCs w:val="24"/>
        </w:rPr>
        <w:t>ś</w:t>
      </w:r>
      <w:r w:rsidRPr="00AE3C1E">
        <w:rPr>
          <w:szCs w:val="24"/>
        </w:rPr>
        <w:t>ci po</w:t>
      </w:r>
      <w:r w:rsidRPr="00AE3C1E">
        <w:rPr>
          <w:rFonts w:eastAsia="TimesNewRoman"/>
          <w:szCs w:val="24"/>
        </w:rPr>
        <w:t>ż</w:t>
      </w:r>
      <w:r w:rsidRPr="00AE3C1E">
        <w:rPr>
          <w:szCs w:val="24"/>
        </w:rPr>
        <w:t>ytku publicznego i o wolontariacie (Dz. U. z 2022 r., poz. 1327 ze zm.</w:t>
      </w:r>
      <w:r w:rsidR="00AE3C1E" w:rsidRPr="00AE3C1E">
        <w:rPr>
          <w:szCs w:val="24"/>
        </w:rPr>
        <w:t>; Dz. U. z 2023 r., poz. 571.</w:t>
      </w:r>
      <w:r w:rsidRPr="00AE3C1E">
        <w:rPr>
          <w:szCs w:val="24"/>
        </w:rPr>
        <w:t>);</w:t>
      </w:r>
    </w:p>
    <w:p w14:paraId="5E521D80" w14:textId="7C5B0521" w:rsidR="00E47473" w:rsidRPr="00AE3C1E" w:rsidRDefault="00E47473" w:rsidP="00E47473">
      <w:pPr>
        <w:pStyle w:val="Akapitzlist"/>
        <w:numPr>
          <w:ilvl w:val="0"/>
          <w:numId w:val="11"/>
        </w:numPr>
        <w:autoSpaceDE w:val="0"/>
        <w:spacing w:before="240" w:after="0" w:line="360" w:lineRule="auto"/>
        <w:ind w:left="426"/>
        <w:jc w:val="both"/>
        <w:rPr>
          <w:szCs w:val="24"/>
        </w:rPr>
      </w:pPr>
      <w:r w:rsidRPr="00AE3C1E">
        <w:rPr>
          <w:szCs w:val="24"/>
        </w:rPr>
        <w:t xml:space="preserve">Ustawy z dnia 27 sierpnia 2004 r. o </w:t>
      </w:r>
      <w:r w:rsidRPr="00AE3C1E">
        <w:rPr>
          <w:rFonts w:eastAsia="TimesNewRoman"/>
          <w:szCs w:val="24"/>
        </w:rPr>
        <w:t>ś</w:t>
      </w:r>
      <w:r w:rsidRPr="00AE3C1E">
        <w:rPr>
          <w:szCs w:val="24"/>
        </w:rPr>
        <w:t xml:space="preserve">wiadczeniach opieki zdrowotnej finansowanych ze </w:t>
      </w:r>
      <w:r w:rsidRPr="00AE3C1E">
        <w:rPr>
          <w:rFonts w:eastAsia="TimesNewRoman"/>
          <w:szCs w:val="24"/>
        </w:rPr>
        <w:t>ś</w:t>
      </w:r>
      <w:r w:rsidRPr="00AE3C1E">
        <w:rPr>
          <w:szCs w:val="24"/>
        </w:rPr>
        <w:t>rodków publicznych (Dz. U. z 2022 r., poz. 2561 z</w:t>
      </w:r>
      <w:r w:rsidR="00AE3C1E" w:rsidRPr="00AE3C1E">
        <w:rPr>
          <w:szCs w:val="24"/>
        </w:rPr>
        <w:t xml:space="preserve"> </w:t>
      </w:r>
      <w:proofErr w:type="spellStart"/>
      <w:r w:rsidR="00AE3C1E" w:rsidRPr="00AE3C1E">
        <w:rPr>
          <w:szCs w:val="24"/>
        </w:rPr>
        <w:t>późn</w:t>
      </w:r>
      <w:proofErr w:type="spellEnd"/>
      <w:r w:rsidR="00AE3C1E" w:rsidRPr="00AE3C1E">
        <w:rPr>
          <w:szCs w:val="24"/>
        </w:rPr>
        <w:t>.</w:t>
      </w:r>
      <w:r w:rsidRPr="00AE3C1E">
        <w:rPr>
          <w:szCs w:val="24"/>
        </w:rPr>
        <w:t xml:space="preserve"> zm.);</w:t>
      </w:r>
    </w:p>
    <w:p w14:paraId="0F42A9B2" w14:textId="5A9D8CB8" w:rsidR="00E47473" w:rsidRPr="00AE3C1E" w:rsidRDefault="00E47473" w:rsidP="00E47473">
      <w:pPr>
        <w:pStyle w:val="Akapitzlist"/>
        <w:numPr>
          <w:ilvl w:val="0"/>
          <w:numId w:val="11"/>
        </w:numPr>
        <w:autoSpaceDE w:val="0"/>
        <w:spacing w:before="240" w:after="0" w:line="360" w:lineRule="auto"/>
        <w:ind w:left="426"/>
        <w:jc w:val="both"/>
        <w:rPr>
          <w:szCs w:val="24"/>
        </w:rPr>
      </w:pPr>
      <w:r w:rsidRPr="00AE3C1E">
        <w:rPr>
          <w:szCs w:val="24"/>
        </w:rPr>
        <w:t>Ustawy z dnia 20 kwietnia 2004 r. o promocji zatrudnienia i instytucjach rynku pracy (Dz. U. z 2022 r., poz. 690 ze zm.</w:t>
      </w:r>
      <w:r w:rsidR="00AE3C1E" w:rsidRPr="00AE3C1E">
        <w:rPr>
          <w:szCs w:val="24"/>
        </w:rPr>
        <w:t xml:space="preserve">; Dz. U. z 2023 r., poz. 735 z </w:t>
      </w:r>
      <w:proofErr w:type="spellStart"/>
      <w:r w:rsidR="00AE3C1E" w:rsidRPr="00AE3C1E">
        <w:rPr>
          <w:szCs w:val="24"/>
        </w:rPr>
        <w:t>późn</w:t>
      </w:r>
      <w:proofErr w:type="spellEnd"/>
      <w:r w:rsidR="00AE3C1E" w:rsidRPr="00AE3C1E">
        <w:rPr>
          <w:szCs w:val="24"/>
        </w:rPr>
        <w:t>. zm.</w:t>
      </w:r>
      <w:r w:rsidRPr="00AE3C1E">
        <w:rPr>
          <w:szCs w:val="24"/>
        </w:rPr>
        <w:t xml:space="preserve">); </w:t>
      </w:r>
    </w:p>
    <w:p w14:paraId="0B74BE40" w14:textId="23869ECE" w:rsidR="00E47473" w:rsidRPr="009730AC" w:rsidRDefault="00E47473" w:rsidP="00E47473">
      <w:pPr>
        <w:pStyle w:val="Akapitzlist"/>
        <w:numPr>
          <w:ilvl w:val="0"/>
          <w:numId w:val="11"/>
        </w:numPr>
        <w:autoSpaceDE w:val="0"/>
        <w:spacing w:before="240" w:after="0" w:line="360" w:lineRule="auto"/>
        <w:ind w:left="426"/>
        <w:jc w:val="both"/>
        <w:rPr>
          <w:szCs w:val="24"/>
        </w:rPr>
      </w:pPr>
      <w:r w:rsidRPr="00953CB6">
        <w:rPr>
          <w:szCs w:val="24"/>
        </w:rPr>
        <w:t>Ustawy z dnia 7 wrze</w:t>
      </w:r>
      <w:r w:rsidRPr="00953CB6">
        <w:rPr>
          <w:rFonts w:eastAsia="TimesNewRoman"/>
          <w:szCs w:val="24"/>
        </w:rPr>
        <w:t>ś</w:t>
      </w:r>
      <w:r w:rsidRPr="00953CB6">
        <w:rPr>
          <w:szCs w:val="24"/>
        </w:rPr>
        <w:t>nia 2007 r. o pomocy osobom uprawnionym do alimentów (Dz. U. z 2022 r., poz. 1205</w:t>
      </w:r>
      <w:r w:rsidR="00953CB6" w:rsidRPr="00953CB6">
        <w:rPr>
          <w:szCs w:val="24"/>
        </w:rPr>
        <w:t xml:space="preserve">; Dz. U. z 2023 r., poz. 581 z </w:t>
      </w:r>
      <w:proofErr w:type="spellStart"/>
      <w:r w:rsidR="00953CB6" w:rsidRPr="00953CB6">
        <w:rPr>
          <w:szCs w:val="24"/>
        </w:rPr>
        <w:t>późn</w:t>
      </w:r>
      <w:proofErr w:type="spellEnd"/>
      <w:r w:rsidR="00953CB6" w:rsidRPr="00953CB6">
        <w:rPr>
          <w:szCs w:val="24"/>
        </w:rPr>
        <w:t xml:space="preserve">. zm.; Dz. U z 2023 r., poz. 1300 z </w:t>
      </w:r>
      <w:proofErr w:type="spellStart"/>
      <w:r w:rsidR="00953CB6" w:rsidRPr="009730AC">
        <w:rPr>
          <w:szCs w:val="24"/>
        </w:rPr>
        <w:t>późn</w:t>
      </w:r>
      <w:proofErr w:type="spellEnd"/>
      <w:r w:rsidR="00953CB6" w:rsidRPr="009730AC">
        <w:rPr>
          <w:szCs w:val="24"/>
        </w:rPr>
        <w:t xml:space="preserve">. zm., Dz. U. z 2023 r., poz. 1993 z </w:t>
      </w:r>
      <w:proofErr w:type="spellStart"/>
      <w:r w:rsidR="00953CB6" w:rsidRPr="009730AC">
        <w:rPr>
          <w:szCs w:val="24"/>
        </w:rPr>
        <w:t>późn</w:t>
      </w:r>
      <w:proofErr w:type="spellEnd"/>
      <w:r w:rsidR="00953CB6" w:rsidRPr="009730AC">
        <w:rPr>
          <w:szCs w:val="24"/>
        </w:rPr>
        <w:t>. zm.</w:t>
      </w:r>
      <w:r w:rsidRPr="009730AC">
        <w:rPr>
          <w:szCs w:val="24"/>
        </w:rPr>
        <w:t>);</w:t>
      </w:r>
    </w:p>
    <w:p w14:paraId="18B353A7" w14:textId="7D9C7EC0" w:rsidR="00E47473" w:rsidRPr="009730AC" w:rsidRDefault="00E47473" w:rsidP="00E47473">
      <w:pPr>
        <w:pStyle w:val="Akapitzlist"/>
        <w:numPr>
          <w:ilvl w:val="0"/>
          <w:numId w:val="11"/>
        </w:numPr>
        <w:autoSpaceDE w:val="0"/>
        <w:spacing w:before="240" w:after="0" w:line="360" w:lineRule="auto"/>
        <w:ind w:left="426"/>
        <w:jc w:val="both"/>
        <w:rPr>
          <w:szCs w:val="24"/>
        </w:rPr>
      </w:pPr>
      <w:r w:rsidRPr="009730AC">
        <w:rPr>
          <w:szCs w:val="24"/>
        </w:rPr>
        <w:t xml:space="preserve">Ustawy z dnia 29 lipca 2005 r. o przeciwdziałaniu przemocy </w:t>
      </w:r>
      <w:r w:rsidR="009730AC" w:rsidRPr="009730AC">
        <w:rPr>
          <w:szCs w:val="24"/>
        </w:rPr>
        <w:t>domowej</w:t>
      </w:r>
      <w:r w:rsidRPr="009730AC">
        <w:rPr>
          <w:szCs w:val="24"/>
        </w:rPr>
        <w:t xml:space="preserve"> (D</w:t>
      </w:r>
      <w:r w:rsidR="009730AC" w:rsidRPr="009730AC">
        <w:rPr>
          <w:szCs w:val="24"/>
        </w:rPr>
        <w:t xml:space="preserve">z. U. z 2021 r., poz. 1249 z </w:t>
      </w:r>
      <w:proofErr w:type="spellStart"/>
      <w:r w:rsidR="009730AC" w:rsidRPr="009730AC">
        <w:rPr>
          <w:szCs w:val="24"/>
        </w:rPr>
        <w:t>późn</w:t>
      </w:r>
      <w:proofErr w:type="spellEnd"/>
      <w:r w:rsidR="009730AC" w:rsidRPr="009730AC">
        <w:rPr>
          <w:szCs w:val="24"/>
        </w:rPr>
        <w:t>. zm.</w:t>
      </w:r>
      <w:r w:rsidRPr="009730AC">
        <w:rPr>
          <w:szCs w:val="24"/>
        </w:rPr>
        <w:t>);</w:t>
      </w:r>
    </w:p>
    <w:p w14:paraId="329CDC33" w14:textId="59F696B5" w:rsidR="00E47473" w:rsidRPr="00480EE8" w:rsidRDefault="00E47473" w:rsidP="00E47473">
      <w:pPr>
        <w:pStyle w:val="Akapitzlist"/>
        <w:numPr>
          <w:ilvl w:val="0"/>
          <w:numId w:val="11"/>
        </w:numPr>
        <w:autoSpaceDE w:val="0"/>
        <w:spacing w:before="240" w:after="0" w:line="360" w:lineRule="auto"/>
        <w:ind w:left="426"/>
        <w:jc w:val="both"/>
        <w:rPr>
          <w:szCs w:val="24"/>
        </w:rPr>
      </w:pPr>
      <w:r w:rsidRPr="00480EE8">
        <w:rPr>
          <w:szCs w:val="24"/>
        </w:rPr>
        <w:t>Ustawy z dnia 29 lipca 2005 r. o przeciwdziałaniu narkomanii (Dz. U. z 2020 r., poz. 2050 z</w:t>
      </w:r>
      <w:r w:rsidR="009730AC" w:rsidRPr="00480EE8">
        <w:rPr>
          <w:szCs w:val="24"/>
        </w:rPr>
        <w:t xml:space="preserve"> </w:t>
      </w:r>
      <w:proofErr w:type="spellStart"/>
      <w:r w:rsidR="009730AC" w:rsidRPr="00480EE8">
        <w:rPr>
          <w:szCs w:val="24"/>
        </w:rPr>
        <w:t>późn</w:t>
      </w:r>
      <w:proofErr w:type="spellEnd"/>
      <w:r w:rsidR="009730AC" w:rsidRPr="00480EE8">
        <w:rPr>
          <w:szCs w:val="24"/>
        </w:rPr>
        <w:t>.</w:t>
      </w:r>
      <w:r w:rsidRPr="00480EE8">
        <w:rPr>
          <w:szCs w:val="24"/>
        </w:rPr>
        <w:t xml:space="preserve"> zm.</w:t>
      </w:r>
      <w:r w:rsidR="009730AC" w:rsidRPr="00480EE8">
        <w:rPr>
          <w:szCs w:val="24"/>
        </w:rPr>
        <w:t xml:space="preserve">; Dz. U. z 2023 r., poz. 172; Dz. U. z 2023 r., poz. 1939 z </w:t>
      </w:r>
      <w:proofErr w:type="spellStart"/>
      <w:r w:rsidR="009730AC" w:rsidRPr="00480EE8">
        <w:rPr>
          <w:szCs w:val="24"/>
        </w:rPr>
        <w:t>późn</w:t>
      </w:r>
      <w:proofErr w:type="spellEnd"/>
      <w:r w:rsidR="009730AC" w:rsidRPr="00480EE8">
        <w:rPr>
          <w:szCs w:val="24"/>
        </w:rPr>
        <w:t>. zm.</w:t>
      </w:r>
      <w:r w:rsidRPr="00480EE8">
        <w:rPr>
          <w:szCs w:val="24"/>
        </w:rPr>
        <w:t>);</w:t>
      </w:r>
    </w:p>
    <w:p w14:paraId="46B862A6" w14:textId="64008228" w:rsidR="00E47473" w:rsidRPr="00480EE8" w:rsidRDefault="00E47473" w:rsidP="00E47473">
      <w:pPr>
        <w:pStyle w:val="Akapitzlist"/>
        <w:numPr>
          <w:ilvl w:val="0"/>
          <w:numId w:val="11"/>
        </w:numPr>
        <w:spacing w:before="240"/>
        <w:ind w:left="426"/>
        <w:jc w:val="both"/>
        <w:rPr>
          <w:szCs w:val="24"/>
        </w:rPr>
      </w:pPr>
      <w:r w:rsidRPr="00480EE8">
        <w:rPr>
          <w:szCs w:val="24"/>
        </w:rPr>
        <w:t xml:space="preserve">Ustawy z dnia 21 listopada 2008 r. o pracownikach samorządowych (Dz. U. z 2022 r., poz. 530 </w:t>
      </w:r>
      <w:proofErr w:type="spellStart"/>
      <w:r w:rsidRPr="00480EE8">
        <w:rPr>
          <w:szCs w:val="24"/>
        </w:rPr>
        <w:t>t.j</w:t>
      </w:r>
      <w:proofErr w:type="spellEnd"/>
      <w:r w:rsidRPr="00480EE8">
        <w:rPr>
          <w:szCs w:val="24"/>
        </w:rPr>
        <w:t>.);</w:t>
      </w:r>
    </w:p>
    <w:p w14:paraId="2AAD5724" w14:textId="339AD965" w:rsidR="00E47473" w:rsidRPr="00480EE8" w:rsidRDefault="00E47473" w:rsidP="00E47473">
      <w:pPr>
        <w:pStyle w:val="Akapitzlist"/>
        <w:numPr>
          <w:ilvl w:val="0"/>
          <w:numId w:val="11"/>
        </w:numPr>
        <w:autoSpaceDE w:val="0"/>
        <w:spacing w:before="240" w:after="0" w:line="360" w:lineRule="auto"/>
        <w:ind w:left="426"/>
        <w:jc w:val="both"/>
        <w:rPr>
          <w:szCs w:val="24"/>
        </w:rPr>
      </w:pPr>
      <w:r w:rsidRPr="00480EE8">
        <w:rPr>
          <w:szCs w:val="24"/>
        </w:rPr>
        <w:t>Ustawy z dnia 27 sierpnia 2009 r. o finansach publicznych (Dz. U. z 2022 r., poz. 1634</w:t>
      </w:r>
      <w:r w:rsidR="00480EE8" w:rsidRPr="00480EE8">
        <w:rPr>
          <w:szCs w:val="24"/>
        </w:rPr>
        <w:t xml:space="preserve"> z </w:t>
      </w:r>
      <w:proofErr w:type="spellStart"/>
      <w:r w:rsidR="00480EE8" w:rsidRPr="00480EE8">
        <w:rPr>
          <w:szCs w:val="24"/>
        </w:rPr>
        <w:t>późn</w:t>
      </w:r>
      <w:proofErr w:type="spellEnd"/>
      <w:r w:rsidR="00480EE8" w:rsidRPr="00480EE8">
        <w:rPr>
          <w:szCs w:val="24"/>
        </w:rPr>
        <w:t>.</w:t>
      </w:r>
      <w:r w:rsidRPr="00480EE8">
        <w:rPr>
          <w:szCs w:val="24"/>
        </w:rPr>
        <w:t xml:space="preserve"> zm.</w:t>
      </w:r>
      <w:r w:rsidR="00480EE8" w:rsidRPr="00480EE8">
        <w:rPr>
          <w:szCs w:val="24"/>
        </w:rPr>
        <w:t xml:space="preserve">, Dz. U. z 2023 r., poz. 1270 z </w:t>
      </w:r>
      <w:proofErr w:type="spellStart"/>
      <w:r w:rsidR="00480EE8" w:rsidRPr="00480EE8">
        <w:rPr>
          <w:szCs w:val="24"/>
        </w:rPr>
        <w:t>późn</w:t>
      </w:r>
      <w:proofErr w:type="spellEnd"/>
      <w:r w:rsidR="00480EE8" w:rsidRPr="00480EE8">
        <w:rPr>
          <w:szCs w:val="24"/>
        </w:rPr>
        <w:t>. zm.</w:t>
      </w:r>
      <w:r w:rsidRPr="00480EE8">
        <w:rPr>
          <w:szCs w:val="24"/>
        </w:rPr>
        <w:t>);</w:t>
      </w:r>
    </w:p>
    <w:p w14:paraId="56F4DBF0" w14:textId="4BE8DBFF" w:rsidR="00E47473" w:rsidRPr="00480EE8" w:rsidRDefault="00E47473" w:rsidP="00E47473">
      <w:pPr>
        <w:pStyle w:val="Akapitzlist"/>
        <w:numPr>
          <w:ilvl w:val="0"/>
          <w:numId w:val="11"/>
        </w:numPr>
        <w:autoSpaceDE w:val="0"/>
        <w:spacing w:before="240" w:after="0" w:line="360" w:lineRule="auto"/>
        <w:ind w:left="426"/>
        <w:jc w:val="both"/>
        <w:rPr>
          <w:szCs w:val="24"/>
        </w:rPr>
      </w:pPr>
      <w:r w:rsidRPr="00480EE8">
        <w:rPr>
          <w:szCs w:val="24"/>
        </w:rPr>
        <w:t xml:space="preserve">Ustawy z dnia 4 kwietnia 2014 roku u ustaleniu i wypłacie zasiłków dla opiekunów (Dz. U. z 2020 r., poz. 1297 </w:t>
      </w:r>
      <w:r w:rsidR="00480EE8" w:rsidRPr="00480EE8">
        <w:rPr>
          <w:szCs w:val="24"/>
        </w:rPr>
        <w:t xml:space="preserve">z </w:t>
      </w:r>
      <w:proofErr w:type="spellStart"/>
      <w:r w:rsidR="00480EE8" w:rsidRPr="00480EE8">
        <w:rPr>
          <w:szCs w:val="24"/>
        </w:rPr>
        <w:t>późn</w:t>
      </w:r>
      <w:proofErr w:type="spellEnd"/>
      <w:r w:rsidR="00480EE8" w:rsidRPr="00480EE8">
        <w:rPr>
          <w:szCs w:val="24"/>
        </w:rPr>
        <w:t>. zm</w:t>
      </w:r>
      <w:r w:rsidRPr="00480EE8">
        <w:rPr>
          <w:szCs w:val="24"/>
        </w:rPr>
        <w:t>.);</w:t>
      </w:r>
    </w:p>
    <w:p w14:paraId="0AA67A8E" w14:textId="5BA39A35" w:rsidR="00E47473" w:rsidRPr="00980184" w:rsidRDefault="00E47473" w:rsidP="00E47473">
      <w:pPr>
        <w:pStyle w:val="Akapitzlist"/>
        <w:numPr>
          <w:ilvl w:val="0"/>
          <w:numId w:val="11"/>
        </w:numPr>
        <w:autoSpaceDE w:val="0"/>
        <w:spacing w:before="240" w:after="0" w:line="360" w:lineRule="auto"/>
        <w:ind w:left="426"/>
        <w:jc w:val="both"/>
        <w:rPr>
          <w:szCs w:val="24"/>
        </w:rPr>
      </w:pPr>
      <w:r w:rsidRPr="00980184">
        <w:rPr>
          <w:szCs w:val="24"/>
        </w:rPr>
        <w:t xml:space="preserve">Ustawy z dnia 11 lutego 2016 roku o pomocy państwa w wychowywaniu dzieci </w:t>
      </w:r>
      <w:r w:rsidRPr="00980184">
        <w:rPr>
          <w:szCs w:val="24"/>
        </w:rPr>
        <w:br/>
        <w:t xml:space="preserve">(Dz. U. z 2022 r., poz. 1577 </w:t>
      </w:r>
      <w:r w:rsidR="00980184" w:rsidRPr="00980184">
        <w:rPr>
          <w:szCs w:val="24"/>
        </w:rPr>
        <w:t xml:space="preserve">z </w:t>
      </w:r>
      <w:proofErr w:type="spellStart"/>
      <w:r w:rsidR="00980184" w:rsidRPr="00980184">
        <w:rPr>
          <w:szCs w:val="24"/>
        </w:rPr>
        <w:t>późn</w:t>
      </w:r>
      <w:proofErr w:type="spellEnd"/>
      <w:r w:rsidR="00980184" w:rsidRPr="00980184">
        <w:rPr>
          <w:szCs w:val="24"/>
        </w:rPr>
        <w:t xml:space="preserve">. zm., Dz. U. z 2023 r., poz. 810 z </w:t>
      </w:r>
      <w:proofErr w:type="spellStart"/>
      <w:r w:rsidR="00980184" w:rsidRPr="00980184">
        <w:rPr>
          <w:szCs w:val="24"/>
        </w:rPr>
        <w:t>późn</w:t>
      </w:r>
      <w:proofErr w:type="spellEnd"/>
      <w:r w:rsidR="00980184" w:rsidRPr="00980184">
        <w:rPr>
          <w:szCs w:val="24"/>
        </w:rPr>
        <w:t>. zm.);</w:t>
      </w:r>
    </w:p>
    <w:p w14:paraId="2FB8506F" w14:textId="77777777" w:rsidR="00E47473" w:rsidRPr="00980184" w:rsidRDefault="00E47473" w:rsidP="00E47473">
      <w:pPr>
        <w:pStyle w:val="Akapitzlist"/>
        <w:numPr>
          <w:ilvl w:val="0"/>
          <w:numId w:val="11"/>
        </w:numPr>
        <w:autoSpaceDE w:val="0"/>
        <w:spacing w:before="240" w:after="0" w:line="360" w:lineRule="auto"/>
        <w:ind w:left="426"/>
        <w:jc w:val="both"/>
        <w:rPr>
          <w:szCs w:val="24"/>
        </w:rPr>
      </w:pPr>
      <w:r w:rsidRPr="00980184">
        <w:rPr>
          <w:szCs w:val="24"/>
        </w:rPr>
        <w:t>Uchwały Nr X/58/90 Rady Narodowej Miasta i Gminy w Solcu Kujawskim z dnia 26 kwietnia 1990r. w sprawie utworzenia Miejsko Gminnego Ośrodka Pomocy Społecznej            w Solcu Kujawskim;</w:t>
      </w:r>
    </w:p>
    <w:p w14:paraId="4CF28AAA" w14:textId="2D1B4D62" w:rsidR="00E47473" w:rsidRPr="00464C31" w:rsidRDefault="00E47473" w:rsidP="00E47473">
      <w:pPr>
        <w:pStyle w:val="Akapitzlist"/>
        <w:numPr>
          <w:ilvl w:val="0"/>
          <w:numId w:val="11"/>
        </w:numPr>
        <w:autoSpaceDE w:val="0"/>
        <w:spacing w:before="240" w:after="0" w:line="360" w:lineRule="auto"/>
        <w:ind w:left="426"/>
        <w:jc w:val="both"/>
        <w:rPr>
          <w:szCs w:val="24"/>
        </w:rPr>
      </w:pPr>
      <w:r w:rsidRPr="00464C31">
        <w:rPr>
          <w:szCs w:val="24"/>
        </w:rPr>
        <w:t>Ustawy z dnia 9 czerwca 2011 roku o wspieraniu rodziny i systemie pieczy zastępczej (Dz. U. z 2022 r., poz. 447 ze zm.</w:t>
      </w:r>
      <w:r w:rsidR="00980184" w:rsidRPr="00464C31">
        <w:rPr>
          <w:szCs w:val="24"/>
        </w:rPr>
        <w:t xml:space="preserve"> Dz. U. z 2023 r., poz. 1426</w:t>
      </w:r>
      <w:r w:rsidRPr="00464C31">
        <w:rPr>
          <w:szCs w:val="24"/>
        </w:rPr>
        <w:t>);</w:t>
      </w:r>
    </w:p>
    <w:p w14:paraId="0FBE7B85" w14:textId="41775B03" w:rsidR="00E47473" w:rsidRPr="00464C31" w:rsidRDefault="00E47473" w:rsidP="00E47473">
      <w:pPr>
        <w:pStyle w:val="Akapitzlist"/>
        <w:numPr>
          <w:ilvl w:val="0"/>
          <w:numId w:val="11"/>
        </w:numPr>
        <w:autoSpaceDE w:val="0"/>
        <w:spacing w:before="240" w:after="0" w:line="360" w:lineRule="auto"/>
        <w:ind w:left="426"/>
        <w:jc w:val="both"/>
        <w:rPr>
          <w:szCs w:val="24"/>
        </w:rPr>
      </w:pPr>
      <w:r w:rsidRPr="00464C31">
        <w:rPr>
          <w:szCs w:val="24"/>
        </w:rPr>
        <w:t xml:space="preserve">Ustawy z dnia 4 listopada 2016r. o wsparciu kobiet w ciąży i rodzin „Za życiem” (Dz. U.  z 2020 r., poz. 1329 </w:t>
      </w:r>
      <w:r w:rsidR="00980184" w:rsidRPr="00464C31">
        <w:rPr>
          <w:szCs w:val="24"/>
        </w:rPr>
        <w:t xml:space="preserve">z </w:t>
      </w:r>
      <w:proofErr w:type="spellStart"/>
      <w:r w:rsidR="00980184" w:rsidRPr="00464C31">
        <w:rPr>
          <w:szCs w:val="24"/>
        </w:rPr>
        <w:t>późn</w:t>
      </w:r>
      <w:proofErr w:type="spellEnd"/>
      <w:r w:rsidR="00980184" w:rsidRPr="00464C31">
        <w:rPr>
          <w:szCs w:val="24"/>
        </w:rPr>
        <w:t>. zm.; Dz. U. z 2023 r., poz. 1923.);</w:t>
      </w:r>
    </w:p>
    <w:p w14:paraId="1112845E" w14:textId="77777777" w:rsidR="00E47473" w:rsidRPr="00464C31" w:rsidRDefault="00E47473" w:rsidP="00E47473">
      <w:pPr>
        <w:pStyle w:val="Akapitzlist"/>
        <w:numPr>
          <w:ilvl w:val="0"/>
          <w:numId w:val="11"/>
        </w:numPr>
        <w:autoSpaceDE w:val="0"/>
        <w:spacing w:before="240" w:after="0" w:line="360" w:lineRule="auto"/>
        <w:ind w:left="426"/>
        <w:jc w:val="both"/>
        <w:rPr>
          <w:szCs w:val="24"/>
        </w:rPr>
      </w:pPr>
      <w:r w:rsidRPr="00464C31">
        <w:rPr>
          <w:szCs w:val="24"/>
        </w:rPr>
        <w:lastRenderedPageBreak/>
        <w:t>Uchwały Nr 140 Rady Ministrów z dnia 15 października 2018 roku w sprawie ustanowienia wieloletniego rządowego programu „Posiłek w szkole i w domu” na lata 2019 – 2023 (M.P. 2018 poz. 1007);</w:t>
      </w:r>
    </w:p>
    <w:p w14:paraId="0E6CCF9C" w14:textId="239C3270" w:rsidR="00E47473" w:rsidRPr="00464C31" w:rsidRDefault="00E47473" w:rsidP="00E47473">
      <w:pPr>
        <w:pStyle w:val="Akapitzlist"/>
        <w:numPr>
          <w:ilvl w:val="0"/>
          <w:numId w:val="11"/>
        </w:numPr>
        <w:autoSpaceDE w:val="0"/>
        <w:spacing w:before="240" w:after="0" w:line="360" w:lineRule="auto"/>
        <w:ind w:left="426"/>
        <w:jc w:val="both"/>
        <w:rPr>
          <w:szCs w:val="24"/>
        </w:rPr>
      </w:pPr>
      <w:r w:rsidRPr="00464C31">
        <w:rPr>
          <w:szCs w:val="24"/>
        </w:rPr>
        <w:t>Ustawy z dnia 12 marca 2022 roku o pomocy obywatelom Ukrainy w związku z konfliktem zbrojnym na terytorium tego państwa (Dz. U. z 2022 r., poz. 58</w:t>
      </w:r>
      <w:r w:rsidR="00980184" w:rsidRPr="00464C31">
        <w:rPr>
          <w:szCs w:val="24"/>
        </w:rPr>
        <w:t xml:space="preserve">3; Dz.U. z 2022 r., poz. 584 z </w:t>
      </w:r>
      <w:proofErr w:type="spellStart"/>
      <w:r w:rsidR="00980184" w:rsidRPr="00464C31">
        <w:rPr>
          <w:szCs w:val="24"/>
        </w:rPr>
        <w:t>późn</w:t>
      </w:r>
      <w:proofErr w:type="spellEnd"/>
      <w:r w:rsidR="00980184" w:rsidRPr="00464C31">
        <w:rPr>
          <w:szCs w:val="24"/>
        </w:rPr>
        <w:t xml:space="preserve">. zm.; Dz. U. z 2023 r., poz. 103 z </w:t>
      </w:r>
      <w:proofErr w:type="spellStart"/>
      <w:r w:rsidR="00980184" w:rsidRPr="00464C31">
        <w:rPr>
          <w:szCs w:val="24"/>
        </w:rPr>
        <w:t>późn</w:t>
      </w:r>
      <w:proofErr w:type="spellEnd"/>
      <w:r w:rsidR="00980184" w:rsidRPr="00464C31">
        <w:rPr>
          <w:szCs w:val="24"/>
        </w:rPr>
        <w:t>. zm.</w:t>
      </w:r>
      <w:r w:rsidRPr="00464C31">
        <w:rPr>
          <w:szCs w:val="24"/>
        </w:rPr>
        <w:t>).</w:t>
      </w:r>
    </w:p>
    <w:p w14:paraId="6D97D541" w14:textId="77777777" w:rsidR="00E47473" w:rsidRPr="00AD1AEC" w:rsidRDefault="00E47473" w:rsidP="00E47473">
      <w:pPr>
        <w:autoSpaceDE w:val="0"/>
        <w:spacing w:before="240" w:line="360" w:lineRule="auto"/>
        <w:ind w:left="66" w:firstLine="643"/>
        <w:jc w:val="both"/>
        <w:rPr>
          <w:szCs w:val="24"/>
        </w:rPr>
      </w:pPr>
      <w:r w:rsidRPr="00AD1AEC">
        <w:rPr>
          <w:szCs w:val="24"/>
        </w:rPr>
        <w:t>Przez cały rok prowadzona była akcja informacyjna dla mieszkańców Solca Kujawskiego dotycząca działalności merytorycznej Miejsko – Gminnego Ośrodka Pomocy Społecznej w Solcu Kujawskim w formie ulotek, poprzez stronę internetową – Biuletyn Informacji Publicznej Ośrodka oraz portal społecznościowy Facebook, a także                                  w komunikatach prasowych w „Wiadomościach z Ratusza”.</w:t>
      </w:r>
    </w:p>
    <w:p w14:paraId="74DD2076" w14:textId="2069D92A" w:rsidR="00E47473" w:rsidRPr="00E17394" w:rsidRDefault="00AD1AEC" w:rsidP="00E47473">
      <w:pPr>
        <w:autoSpaceDE w:val="0"/>
        <w:spacing w:before="240" w:line="360" w:lineRule="auto"/>
        <w:ind w:left="66" w:firstLine="643"/>
        <w:jc w:val="both"/>
        <w:rPr>
          <w:szCs w:val="24"/>
        </w:rPr>
      </w:pPr>
      <w:r w:rsidRPr="00E17394">
        <w:rPr>
          <w:szCs w:val="24"/>
        </w:rPr>
        <w:t>Rok 2023 był dla Ośrodka kontynuacj</w:t>
      </w:r>
      <w:r w:rsidR="00E17394" w:rsidRPr="00E17394">
        <w:rPr>
          <w:szCs w:val="24"/>
        </w:rPr>
        <w:t>ą</w:t>
      </w:r>
      <w:r w:rsidRPr="00E17394">
        <w:rPr>
          <w:szCs w:val="24"/>
        </w:rPr>
        <w:t xml:space="preserve"> realizowanych zadań i prowadzonych działań wynikają</w:t>
      </w:r>
      <w:r w:rsidR="00E17394" w:rsidRPr="00E17394">
        <w:rPr>
          <w:szCs w:val="24"/>
        </w:rPr>
        <w:t>cych z ustaw oraz podejmowaniu nowych inicjatyw w zakresie rozwiazywania problemów społecznych, które są niezbędne, żeby instytucja pomocy społecznej była skuteczna, efektywna i nowoczesna.</w:t>
      </w:r>
    </w:p>
    <w:p w14:paraId="1B379D94" w14:textId="7E10F927" w:rsidR="00A27434" w:rsidRPr="00C2190D" w:rsidRDefault="000B0244" w:rsidP="000B7385">
      <w:pPr>
        <w:pStyle w:val="Nagwek1"/>
        <w:jc w:val="both"/>
      </w:pPr>
      <w:bookmarkStart w:id="3" w:name="_Toc164953816"/>
      <w:r w:rsidRPr="00C2190D">
        <w:t>II</w:t>
      </w:r>
      <w:r w:rsidR="0029406F" w:rsidRPr="00C2190D">
        <w:t>. STRUKTURA</w:t>
      </w:r>
      <w:r w:rsidR="00402137" w:rsidRPr="00C2190D">
        <w:t xml:space="preserve"> </w:t>
      </w:r>
      <w:r w:rsidR="00836112" w:rsidRPr="00C2190D">
        <w:t xml:space="preserve">ORGANIZACYJNA </w:t>
      </w:r>
      <w:r w:rsidR="00402137" w:rsidRPr="00C2190D">
        <w:t>MI</w:t>
      </w:r>
      <w:r w:rsidR="002F3E6E" w:rsidRPr="00C2190D">
        <w:t>EJSKO–</w:t>
      </w:r>
      <w:r w:rsidR="00836112" w:rsidRPr="00C2190D">
        <w:t xml:space="preserve">GMINNEGO OŚRODKA POMOCY </w:t>
      </w:r>
      <w:r w:rsidR="00402137" w:rsidRPr="00C2190D">
        <w:t>SPOŁECZNEJ</w:t>
      </w:r>
      <w:r w:rsidR="000B7385" w:rsidRPr="00C2190D">
        <w:t xml:space="preserve"> </w:t>
      </w:r>
      <w:r w:rsidR="00402137" w:rsidRPr="00C2190D">
        <w:t>W SOLCU KUJAWSKIM</w:t>
      </w:r>
      <w:bookmarkEnd w:id="3"/>
    </w:p>
    <w:p w14:paraId="37446BA7" w14:textId="77777777" w:rsidR="0043227E" w:rsidRPr="00C2190D" w:rsidRDefault="0043227E" w:rsidP="0043227E"/>
    <w:p w14:paraId="7443B0C4" w14:textId="76D936D6" w:rsidR="00DD3693" w:rsidRPr="00C2190D" w:rsidRDefault="00DD3693" w:rsidP="00DD369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4"/>
        </w:rPr>
      </w:pPr>
      <w:r w:rsidRPr="00C2190D">
        <w:rPr>
          <w:szCs w:val="24"/>
        </w:rPr>
        <w:t>Struktura Miejsko - Gminnego Ośrodka Pomocy Społecznej jest na bieżąco dostosowywana do potrzeb wynikających z realizowanych zadań. Cele i zadania Ośrodka określone są w Statucie, przyjętym Uchwał</w:t>
      </w:r>
      <w:r w:rsidR="00C2190D" w:rsidRPr="00C2190D">
        <w:rPr>
          <w:szCs w:val="24"/>
        </w:rPr>
        <w:t xml:space="preserve">ą </w:t>
      </w:r>
      <w:r w:rsidRPr="00C2190D">
        <w:rPr>
          <w:szCs w:val="24"/>
        </w:rPr>
        <w:t xml:space="preserve"> Nr XLI/325/22 Rady Miejskiej w Solcu Kujawskim z dnia 18 lutego 2022 roku w sprawie uchwalenia Statutu MGOPS w Solcu Kujawskim. Zgodnie ze Statutem, Ośrodek, jako koordynator działań w zakresie pomocy społecznej w mieście, diagnozuje i tworzy kompleksowy system odpowiadający potrzebom </w:t>
      </w:r>
      <w:r w:rsidR="00CA024D">
        <w:rPr>
          <w:szCs w:val="24"/>
        </w:rPr>
        <w:br/>
      </w:r>
      <w:r w:rsidRPr="00C2190D">
        <w:rPr>
          <w:szCs w:val="24"/>
        </w:rPr>
        <w:t xml:space="preserve">w zakresie pomocy społecznej. Dzięki zmianom organizacyjnym pracownicy Ośrodka działają tak, aby funkcjonalność usług i wsparcia Ośrodka była najbardziej optymalna dla mieszkańców miasta. </w:t>
      </w:r>
    </w:p>
    <w:p w14:paraId="63E14D28" w14:textId="0619A0BD" w:rsidR="00DD3693" w:rsidRPr="00C2190D" w:rsidRDefault="00C2190D" w:rsidP="00DD369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4"/>
        </w:rPr>
      </w:pPr>
      <w:bookmarkStart w:id="4" w:name="_Hlk61428877"/>
      <w:r w:rsidRPr="00C2190D">
        <w:rPr>
          <w:szCs w:val="24"/>
        </w:rPr>
        <w:t>Według stanu na 31.12.2023</w:t>
      </w:r>
      <w:r w:rsidR="00DD3693" w:rsidRPr="00C2190D">
        <w:rPr>
          <w:szCs w:val="24"/>
        </w:rPr>
        <w:t xml:space="preserve"> r. w Ośrodku w Solcu Kujawskim zatrudnionych było </w:t>
      </w:r>
      <w:r w:rsidR="00CA024D">
        <w:rPr>
          <w:szCs w:val="24"/>
        </w:rPr>
        <w:br/>
      </w:r>
      <w:r w:rsidRPr="00C2190D">
        <w:rPr>
          <w:b/>
          <w:color w:val="000000" w:themeColor="text1"/>
          <w:szCs w:val="24"/>
        </w:rPr>
        <w:t>60</w:t>
      </w:r>
      <w:r w:rsidR="00DD3693" w:rsidRPr="00C2190D">
        <w:rPr>
          <w:color w:val="000000" w:themeColor="text1"/>
          <w:szCs w:val="24"/>
        </w:rPr>
        <w:t xml:space="preserve"> osób, w tym w samym Warsztacie Terapii Zajęciowej – </w:t>
      </w:r>
      <w:r w:rsidR="00DD3693" w:rsidRPr="00C2190D">
        <w:rPr>
          <w:b/>
          <w:color w:val="000000" w:themeColor="text1"/>
          <w:szCs w:val="24"/>
        </w:rPr>
        <w:t xml:space="preserve">11 </w:t>
      </w:r>
      <w:r w:rsidR="00DD3693" w:rsidRPr="00C2190D">
        <w:rPr>
          <w:color w:val="000000" w:themeColor="text1"/>
          <w:szCs w:val="24"/>
        </w:rPr>
        <w:t xml:space="preserve">osób. </w:t>
      </w:r>
      <w:r w:rsidR="00DD3693" w:rsidRPr="00C2190D">
        <w:rPr>
          <w:bCs/>
          <w:color w:val="000000" w:themeColor="text1"/>
          <w:szCs w:val="24"/>
        </w:rPr>
        <w:t xml:space="preserve">Zespół </w:t>
      </w:r>
      <w:r w:rsidR="002624CB" w:rsidRPr="00C2190D">
        <w:rPr>
          <w:bCs/>
          <w:color w:val="000000" w:themeColor="text1"/>
          <w:szCs w:val="24"/>
        </w:rPr>
        <w:t>pracowników wykonywał zadania z</w:t>
      </w:r>
      <w:r w:rsidR="00DD3693" w:rsidRPr="00C2190D">
        <w:rPr>
          <w:bCs/>
          <w:color w:val="000000" w:themeColor="text1"/>
          <w:szCs w:val="24"/>
        </w:rPr>
        <w:t xml:space="preserve"> zakresu pomocy społecznej, usług opiekuńczych, asystentury, usług społecznych oraz świadczeń rodzinnych i spraw alimentacyjnych. Obsługiwał również klub samopomocy „Stokrotka” oraz Placówkę wsparcia dziennego – świetlicę środowiskową. </w:t>
      </w:r>
    </w:p>
    <w:bookmarkEnd w:id="4"/>
    <w:p w14:paraId="561D422E" w14:textId="308301D9" w:rsidR="009C519F" w:rsidRPr="00B63F19" w:rsidRDefault="00983C81" w:rsidP="00123B3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szCs w:val="24"/>
        </w:rPr>
      </w:pPr>
      <w:r w:rsidRPr="00762EAE">
        <w:rPr>
          <w:szCs w:val="24"/>
        </w:rPr>
        <w:lastRenderedPageBreak/>
        <w:t>Nieodzownym aspektem prawidłowego funkcjonowania kadry pracowniczej jest realizacja p</w:t>
      </w:r>
      <w:r w:rsidR="00641495" w:rsidRPr="00762EAE">
        <w:rPr>
          <w:szCs w:val="24"/>
        </w:rPr>
        <w:t xml:space="preserve">olityki personalnej </w:t>
      </w:r>
      <w:r w:rsidRPr="00762EAE">
        <w:rPr>
          <w:szCs w:val="24"/>
        </w:rPr>
        <w:t>w postaci</w:t>
      </w:r>
      <w:r w:rsidR="00641495" w:rsidRPr="00762EAE">
        <w:rPr>
          <w:szCs w:val="24"/>
        </w:rPr>
        <w:t xml:space="preserve"> wsp</w:t>
      </w:r>
      <w:r w:rsidRPr="00762EAE">
        <w:rPr>
          <w:szCs w:val="24"/>
        </w:rPr>
        <w:t>ierania</w:t>
      </w:r>
      <w:r w:rsidR="00641495" w:rsidRPr="00762EAE">
        <w:rPr>
          <w:szCs w:val="24"/>
        </w:rPr>
        <w:t xml:space="preserve"> rozwoju i kariery zawodowej pracowników. </w:t>
      </w:r>
      <w:r w:rsidR="0040312B" w:rsidRPr="00762EAE">
        <w:rPr>
          <w:szCs w:val="24"/>
        </w:rPr>
        <w:t>Prowadzona w Ośrodku działalność szkoleniowa miała na celu zwiększenie poziomu spec</w:t>
      </w:r>
      <w:r w:rsidRPr="00762EAE">
        <w:rPr>
          <w:szCs w:val="24"/>
        </w:rPr>
        <w:t>jalistycznej wiedzy pracowników oraz</w:t>
      </w:r>
      <w:r w:rsidR="0040312B" w:rsidRPr="00762EAE">
        <w:rPr>
          <w:szCs w:val="24"/>
        </w:rPr>
        <w:t xml:space="preserve"> rozwój umiejętności niezbędny</w:t>
      </w:r>
      <w:r w:rsidRPr="00762EAE">
        <w:rPr>
          <w:szCs w:val="24"/>
        </w:rPr>
        <w:t>ch</w:t>
      </w:r>
      <w:r w:rsidR="0040312B" w:rsidRPr="00762EAE">
        <w:rPr>
          <w:szCs w:val="24"/>
        </w:rPr>
        <w:t xml:space="preserve"> do prawidłowego wykonywania </w:t>
      </w:r>
      <w:r w:rsidRPr="00762EAE">
        <w:rPr>
          <w:szCs w:val="24"/>
        </w:rPr>
        <w:t>powierzonych zadań.</w:t>
      </w:r>
      <w:r w:rsidR="0040312B" w:rsidRPr="00762EAE">
        <w:rPr>
          <w:szCs w:val="24"/>
        </w:rPr>
        <w:t xml:space="preserve"> Stałe podnoszenie jakości świadczonych usług oraz doskonalenie stosowanych metod i f</w:t>
      </w:r>
      <w:r w:rsidR="0042718E" w:rsidRPr="00762EAE">
        <w:rPr>
          <w:szCs w:val="24"/>
        </w:rPr>
        <w:t>o</w:t>
      </w:r>
      <w:r w:rsidR="0040312B" w:rsidRPr="00762EAE">
        <w:rPr>
          <w:szCs w:val="24"/>
        </w:rPr>
        <w:t>rm pracy socjalnej jest odpowiedzią na zapotrzebowanie mieszkańców Solca Kujawskiego.</w:t>
      </w:r>
      <w:r w:rsidR="00641495" w:rsidRPr="0015356E">
        <w:rPr>
          <w:i/>
          <w:szCs w:val="24"/>
        </w:rPr>
        <w:t xml:space="preserve"> </w:t>
      </w:r>
      <w:r w:rsidR="00DC1E4E" w:rsidRPr="00B63F19">
        <w:rPr>
          <w:szCs w:val="24"/>
        </w:rPr>
        <w:t xml:space="preserve">W celu podnoszenia swoich </w:t>
      </w:r>
      <w:r w:rsidR="009B0594" w:rsidRPr="00B63F19">
        <w:rPr>
          <w:szCs w:val="24"/>
        </w:rPr>
        <w:t xml:space="preserve">kompetencji i kwalifikacji zawodowych </w:t>
      </w:r>
      <w:r w:rsidR="00E57BA9" w:rsidRPr="00B63F19">
        <w:rPr>
          <w:szCs w:val="24"/>
        </w:rPr>
        <w:t xml:space="preserve">pracownicy uczestniczyli </w:t>
      </w:r>
      <w:r w:rsidR="005348E0" w:rsidRPr="00B63F19">
        <w:rPr>
          <w:szCs w:val="24"/>
        </w:rPr>
        <w:t>w</w:t>
      </w:r>
      <w:r w:rsidR="00157706" w:rsidRPr="00B63F19">
        <w:rPr>
          <w:szCs w:val="24"/>
        </w:rPr>
        <w:t xml:space="preserve"> szkoleniach,</w:t>
      </w:r>
      <w:r w:rsidR="0040312B" w:rsidRPr="00B63F19">
        <w:rPr>
          <w:szCs w:val="24"/>
        </w:rPr>
        <w:t xml:space="preserve"> </w:t>
      </w:r>
      <w:r w:rsidRPr="00B63F19">
        <w:rPr>
          <w:szCs w:val="24"/>
        </w:rPr>
        <w:t xml:space="preserve">webinariach, </w:t>
      </w:r>
      <w:r w:rsidR="0040312B" w:rsidRPr="00B63F19">
        <w:rPr>
          <w:szCs w:val="24"/>
        </w:rPr>
        <w:t xml:space="preserve">seminariach </w:t>
      </w:r>
      <w:r w:rsidR="005348E0" w:rsidRPr="00B63F19">
        <w:rPr>
          <w:szCs w:val="24"/>
        </w:rPr>
        <w:t>i konferencjach dotyczących m.in.</w:t>
      </w:r>
      <w:r w:rsidR="00DC1E4E" w:rsidRPr="00B63F19">
        <w:rPr>
          <w:szCs w:val="24"/>
        </w:rPr>
        <w:t>:</w:t>
      </w:r>
    </w:p>
    <w:p w14:paraId="110F00B6" w14:textId="1B11A049" w:rsidR="00C2190D" w:rsidRPr="00B63F19" w:rsidRDefault="00C2190D" w:rsidP="00C2190D">
      <w:pPr>
        <w:jc w:val="both"/>
        <w:rPr>
          <w:rFonts w:eastAsia="Calibri"/>
          <w:szCs w:val="24"/>
        </w:rPr>
      </w:pPr>
      <w:r w:rsidRPr="00B63F19">
        <w:rPr>
          <w:rFonts w:eastAsia="Calibri"/>
          <w:i/>
          <w:szCs w:val="24"/>
        </w:rPr>
        <w:t xml:space="preserve">• </w:t>
      </w:r>
      <w:r w:rsidRPr="00B63F19">
        <w:rPr>
          <w:rFonts w:eastAsia="Calibri"/>
          <w:szCs w:val="24"/>
        </w:rPr>
        <w:t xml:space="preserve">Organizator:  Portal Pomocy Społecznej – „Usługi sąsiedzkie. Nowa forma usług opiekuńczych. Spotkanie z ekspertem. Bezpłatny </w:t>
      </w:r>
      <w:proofErr w:type="spellStart"/>
      <w:r w:rsidRPr="00B63F19">
        <w:rPr>
          <w:rFonts w:eastAsia="Calibri"/>
          <w:szCs w:val="24"/>
        </w:rPr>
        <w:t>webinar</w:t>
      </w:r>
      <w:proofErr w:type="spellEnd"/>
      <w:r w:rsidRPr="00B63F19">
        <w:rPr>
          <w:rFonts w:eastAsia="Calibri"/>
          <w:szCs w:val="24"/>
        </w:rPr>
        <w:t>” – 1 osoba;</w:t>
      </w:r>
    </w:p>
    <w:p w14:paraId="079AFB78" w14:textId="0DFCDE42" w:rsidR="00C2190D" w:rsidRPr="00B63F19" w:rsidRDefault="00C2190D" w:rsidP="00C2190D">
      <w:pPr>
        <w:jc w:val="both"/>
        <w:rPr>
          <w:rFonts w:eastAsia="Calibri"/>
          <w:szCs w:val="24"/>
        </w:rPr>
      </w:pPr>
      <w:r w:rsidRPr="00B63F19">
        <w:rPr>
          <w:rFonts w:eastAsia="Calibri"/>
          <w:i/>
          <w:szCs w:val="24"/>
        </w:rPr>
        <w:t xml:space="preserve">• </w:t>
      </w:r>
      <w:r w:rsidRPr="00B63F19">
        <w:rPr>
          <w:rFonts w:eastAsia="Calibri"/>
          <w:szCs w:val="24"/>
        </w:rPr>
        <w:t>Organizator: Ośrodek Twórczej Interwencji – „Asystent osobisty osoby niepełnosprawnej – edycja 2024”– 1 osoba;</w:t>
      </w:r>
    </w:p>
    <w:p w14:paraId="5FADEAA8" w14:textId="3D40DFDD" w:rsidR="00C2190D" w:rsidRPr="00B63F19" w:rsidRDefault="00C2190D" w:rsidP="00C2190D">
      <w:pPr>
        <w:jc w:val="both"/>
        <w:rPr>
          <w:rFonts w:eastAsia="Calibri"/>
          <w:szCs w:val="24"/>
        </w:rPr>
      </w:pPr>
      <w:r w:rsidRPr="00B63F19">
        <w:rPr>
          <w:rFonts w:eastAsia="Calibri"/>
          <w:i/>
          <w:szCs w:val="24"/>
        </w:rPr>
        <w:t xml:space="preserve">• </w:t>
      </w:r>
      <w:r w:rsidRPr="00B63F19">
        <w:rPr>
          <w:rFonts w:eastAsia="Calibri"/>
          <w:szCs w:val="24"/>
        </w:rPr>
        <w:t>Organizator: PCPR w Bydgoszczy – Spotkanie dotyczące rozwoju rodzinnych form pieczy zastępczej oraz placówek opiekuńczo-wychowawczych do 14 dzieci w ramach projektu Rodzina w centrum 3” – 1 osoba;</w:t>
      </w:r>
    </w:p>
    <w:p w14:paraId="2E10147C" w14:textId="27D9B252" w:rsidR="00C2190D" w:rsidRPr="00B63F19" w:rsidRDefault="00C2190D" w:rsidP="00C2190D">
      <w:pPr>
        <w:jc w:val="both"/>
        <w:rPr>
          <w:rFonts w:eastAsia="Calibri"/>
          <w:szCs w:val="24"/>
        </w:rPr>
      </w:pPr>
      <w:r w:rsidRPr="00B63F19">
        <w:rPr>
          <w:rFonts w:eastAsia="Calibri"/>
          <w:i/>
          <w:szCs w:val="24"/>
        </w:rPr>
        <w:t xml:space="preserve">• </w:t>
      </w:r>
      <w:r w:rsidRPr="00B63F19">
        <w:rPr>
          <w:rFonts w:eastAsia="Calibri"/>
          <w:szCs w:val="24"/>
        </w:rPr>
        <w:t xml:space="preserve">Organizator: Nowe Horyzonty – „Opieka </w:t>
      </w:r>
      <w:proofErr w:type="spellStart"/>
      <w:r w:rsidRPr="00B63F19">
        <w:rPr>
          <w:rFonts w:eastAsia="Calibri"/>
          <w:szCs w:val="24"/>
        </w:rPr>
        <w:t>wytchnieniowa</w:t>
      </w:r>
      <w:proofErr w:type="spellEnd"/>
      <w:r w:rsidRPr="00B63F19">
        <w:rPr>
          <w:rFonts w:eastAsia="Calibri"/>
          <w:szCs w:val="24"/>
        </w:rPr>
        <w:t xml:space="preserve"> – edycja 2024”– 1 osoba;</w:t>
      </w:r>
    </w:p>
    <w:p w14:paraId="39EEB0A4" w14:textId="77817987" w:rsidR="00C2190D" w:rsidRPr="00B63F19" w:rsidRDefault="00C2190D" w:rsidP="00C2190D">
      <w:pPr>
        <w:jc w:val="both"/>
        <w:rPr>
          <w:rFonts w:eastAsia="Calibri"/>
          <w:szCs w:val="24"/>
        </w:rPr>
      </w:pPr>
      <w:r w:rsidRPr="00B63F19">
        <w:rPr>
          <w:rFonts w:eastAsia="Calibri"/>
          <w:i/>
          <w:szCs w:val="24"/>
        </w:rPr>
        <w:t xml:space="preserve">• </w:t>
      </w:r>
      <w:r w:rsidRPr="00B63F19">
        <w:rPr>
          <w:rFonts w:eastAsia="Calibri"/>
          <w:szCs w:val="24"/>
        </w:rPr>
        <w:t>Organizator:  ROPS Toruń – „Utworzenie, zadania oraz zasady funkcjonowania Centrum Usług Społecznych. Techniczne aspekty funkcjonowanie CUS, dokument7y i procedury przekształcenia OPS w CUS.” – 1 osoba;</w:t>
      </w:r>
    </w:p>
    <w:p w14:paraId="14FB4405" w14:textId="46A85BDA" w:rsidR="00C2190D" w:rsidRPr="00B63F19" w:rsidRDefault="00C2190D" w:rsidP="00C2190D">
      <w:pPr>
        <w:jc w:val="both"/>
        <w:rPr>
          <w:rFonts w:eastAsia="Calibri"/>
          <w:szCs w:val="24"/>
        </w:rPr>
      </w:pPr>
      <w:r w:rsidRPr="00B63F19">
        <w:rPr>
          <w:rFonts w:eastAsia="Calibri"/>
          <w:i/>
          <w:szCs w:val="24"/>
        </w:rPr>
        <w:t xml:space="preserve">• </w:t>
      </w:r>
      <w:r w:rsidRPr="00B63F19">
        <w:rPr>
          <w:rFonts w:eastAsia="Calibri"/>
          <w:szCs w:val="24"/>
        </w:rPr>
        <w:t>Organizator: Urząd Marszałkowski Województwa Kujawsko-Pomorskiego – konferencja „Uzależnienia i ich wpływ na zdrowie człowieka” – 2 osoby;</w:t>
      </w:r>
    </w:p>
    <w:p w14:paraId="066D2F63" w14:textId="1D011197" w:rsidR="00C2190D" w:rsidRPr="00B63F19" w:rsidRDefault="00B63F19" w:rsidP="00C2190D">
      <w:pPr>
        <w:jc w:val="both"/>
        <w:rPr>
          <w:rFonts w:eastAsia="Calibri"/>
          <w:szCs w:val="24"/>
        </w:rPr>
      </w:pPr>
      <w:r w:rsidRPr="00B63F19">
        <w:rPr>
          <w:rFonts w:eastAsia="Calibri"/>
          <w:i/>
          <w:szCs w:val="24"/>
        </w:rPr>
        <w:t xml:space="preserve">• </w:t>
      </w:r>
      <w:r w:rsidR="00C2190D" w:rsidRPr="00B63F19">
        <w:rPr>
          <w:rFonts w:eastAsia="Calibri"/>
          <w:szCs w:val="24"/>
        </w:rPr>
        <w:t>Organizator: Federacja Polskich Banków Żywności – konferencja „Samorządy nie marnują” – 2 osoby;</w:t>
      </w:r>
    </w:p>
    <w:p w14:paraId="25BFABF4" w14:textId="5C5D84D2" w:rsidR="00C2190D" w:rsidRPr="00B63F19" w:rsidRDefault="00B63F19" w:rsidP="00C2190D">
      <w:pPr>
        <w:jc w:val="both"/>
        <w:rPr>
          <w:rFonts w:eastAsia="Calibri"/>
          <w:szCs w:val="24"/>
        </w:rPr>
      </w:pPr>
      <w:r w:rsidRPr="00B63F19">
        <w:rPr>
          <w:rFonts w:eastAsia="Calibri"/>
          <w:i/>
          <w:szCs w:val="24"/>
        </w:rPr>
        <w:t xml:space="preserve">• </w:t>
      </w:r>
      <w:r w:rsidR="00C2190D" w:rsidRPr="00B63F19">
        <w:rPr>
          <w:rFonts w:eastAsia="Calibri"/>
          <w:szCs w:val="24"/>
        </w:rPr>
        <w:t>Organizator: Ministerstwo Rodziny i Polityki Społecznej – „Seminarium upowszechniające standard asystencji osobistej osoby z niepełnosprawnością (AOON) – 2 osoby;</w:t>
      </w:r>
    </w:p>
    <w:p w14:paraId="453471F4" w14:textId="0C9BFA84" w:rsidR="00C2190D" w:rsidRPr="00B63F19" w:rsidRDefault="00B63F19" w:rsidP="00C2190D">
      <w:pPr>
        <w:jc w:val="both"/>
        <w:rPr>
          <w:rFonts w:eastAsia="Calibri"/>
          <w:szCs w:val="24"/>
        </w:rPr>
      </w:pPr>
      <w:r w:rsidRPr="00B63F19">
        <w:rPr>
          <w:rFonts w:eastAsia="Calibri"/>
          <w:i/>
          <w:szCs w:val="24"/>
        </w:rPr>
        <w:t xml:space="preserve">• </w:t>
      </w:r>
      <w:r w:rsidR="00C2190D" w:rsidRPr="00B63F19">
        <w:rPr>
          <w:rFonts w:eastAsia="Calibri"/>
          <w:szCs w:val="24"/>
        </w:rPr>
        <w:t>Organizator: Ministerstwo Funduszy i Polityki Regionalnej – warsztaty „Dobre rządzenie” – 1 osoba;</w:t>
      </w:r>
    </w:p>
    <w:p w14:paraId="08046DF8" w14:textId="2E9B7919" w:rsidR="00C2190D" w:rsidRPr="00B63F19" w:rsidRDefault="00B63F19" w:rsidP="00C2190D">
      <w:pPr>
        <w:jc w:val="both"/>
        <w:rPr>
          <w:rFonts w:eastAsia="Calibri"/>
          <w:szCs w:val="24"/>
        </w:rPr>
      </w:pPr>
      <w:r w:rsidRPr="00B63F19">
        <w:rPr>
          <w:rFonts w:eastAsia="Calibri"/>
          <w:i/>
          <w:szCs w:val="24"/>
        </w:rPr>
        <w:t xml:space="preserve">• </w:t>
      </w:r>
      <w:r w:rsidR="00C2190D" w:rsidRPr="00B63F19">
        <w:rPr>
          <w:rFonts w:eastAsia="Calibri"/>
          <w:szCs w:val="24"/>
        </w:rPr>
        <w:t>Organizator: ROPS w Toruniu – „Rozwój Centrów Usług Społecznych” – 3 osoby;</w:t>
      </w:r>
    </w:p>
    <w:p w14:paraId="2CFB6BC8" w14:textId="12697CDF" w:rsidR="00C2190D" w:rsidRPr="00B63F19" w:rsidRDefault="00B63F19" w:rsidP="00C2190D">
      <w:pPr>
        <w:jc w:val="both"/>
        <w:rPr>
          <w:rFonts w:eastAsia="Calibri"/>
          <w:szCs w:val="24"/>
        </w:rPr>
      </w:pPr>
      <w:r w:rsidRPr="00B63F19">
        <w:rPr>
          <w:rFonts w:eastAsia="Calibri"/>
          <w:i/>
          <w:szCs w:val="24"/>
        </w:rPr>
        <w:t xml:space="preserve">• </w:t>
      </w:r>
      <w:r w:rsidR="00C2190D" w:rsidRPr="00B63F19">
        <w:rPr>
          <w:rFonts w:eastAsia="Calibri"/>
          <w:szCs w:val="24"/>
        </w:rPr>
        <w:t>Organizator: Ośrodek Twórczej Interwencji – „Świadczenia Rodzinne i Fundusz Alimentacyjny oraz nowelizacja Kodeksu Pracy” – 2 osoby;</w:t>
      </w:r>
    </w:p>
    <w:p w14:paraId="4462A355" w14:textId="37D22E29" w:rsidR="00C2190D" w:rsidRPr="00B63F19" w:rsidRDefault="00B63F19" w:rsidP="00C2190D">
      <w:pPr>
        <w:jc w:val="both"/>
        <w:rPr>
          <w:rFonts w:eastAsia="Calibri"/>
          <w:szCs w:val="24"/>
        </w:rPr>
      </w:pPr>
      <w:r w:rsidRPr="00B63F19">
        <w:rPr>
          <w:rFonts w:eastAsia="Calibri"/>
          <w:i/>
          <w:szCs w:val="24"/>
        </w:rPr>
        <w:t xml:space="preserve">• </w:t>
      </w:r>
      <w:r w:rsidR="00C2190D" w:rsidRPr="00B63F19">
        <w:rPr>
          <w:rFonts w:eastAsia="Calibri"/>
          <w:szCs w:val="24"/>
        </w:rPr>
        <w:t>Organizator: Uczelnia Korczaka – „Opracowanie lokalnego planu rozwoju usług społecznych na poziomie gminy i powiatu” – 1 osoba;</w:t>
      </w:r>
    </w:p>
    <w:p w14:paraId="1720DF41" w14:textId="355E3E07" w:rsidR="00C2190D" w:rsidRPr="00B63F19" w:rsidRDefault="00B63F19" w:rsidP="00C2190D">
      <w:pPr>
        <w:jc w:val="both"/>
        <w:rPr>
          <w:rFonts w:eastAsia="Calibri"/>
          <w:szCs w:val="24"/>
        </w:rPr>
      </w:pPr>
      <w:r w:rsidRPr="00B63F19">
        <w:rPr>
          <w:rFonts w:eastAsia="Calibri"/>
          <w:i/>
          <w:szCs w:val="24"/>
        </w:rPr>
        <w:lastRenderedPageBreak/>
        <w:t xml:space="preserve">• </w:t>
      </w:r>
      <w:r w:rsidR="00C2190D" w:rsidRPr="00B63F19">
        <w:rPr>
          <w:rFonts w:eastAsia="Calibri"/>
          <w:szCs w:val="24"/>
        </w:rPr>
        <w:t xml:space="preserve">Organizator: ROPS Toruń – konferencja </w:t>
      </w:r>
      <w:proofErr w:type="spellStart"/>
      <w:r w:rsidR="00C2190D" w:rsidRPr="00B63F19">
        <w:rPr>
          <w:rFonts w:eastAsia="Calibri"/>
          <w:szCs w:val="24"/>
        </w:rPr>
        <w:t>pn</w:t>
      </w:r>
      <w:proofErr w:type="spellEnd"/>
      <w:r w:rsidR="00C2190D" w:rsidRPr="00B63F19">
        <w:rPr>
          <w:rFonts w:eastAsia="Calibri"/>
          <w:szCs w:val="24"/>
        </w:rPr>
        <w:t>.”Jak nie my to kto – na fali zmian” – 2 osoby;</w:t>
      </w:r>
    </w:p>
    <w:p w14:paraId="63217F40" w14:textId="6C14F70A" w:rsidR="00C2190D" w:rsidRPr="00B63F19" w:rsidRDefault="00B63F19" w:rsidP="00C2190D">
      <w:pPr>
        <w:jc w:val="both"/>
        <w:rPr>
          <w:rFonts w:eastAsia="Calibri"/>
          <w:szCs w:val="24"/>
        </w:rPr>
      </w:pPr>
      <w:r w:rsidRPr="00B63F19">
        <w:rPr>
          <w:rFonts w:eastAsia="Calibri"/>
          <w:i/>
          <w:szCs w:val="24"/>
        </w:rPr>
        <w:t xml:space="preserve">• </w:t>
      </w:r>
      <w:r w:rsidR="00C2190D" w:rsidRPr="00B63F19">
        <w:rPr>
          <w:rFonts w:eastAsia="Calibri"/>
          <w:szCs w:val="24"/>
        </w:rPr>
        <w:t xml:space="preserve">Organizator: </w:t>
      </w:r>
      <w:proofErr w:type="spellStart"/>
      <w:r w:rsidR="00C2190D" w:rsidRPr="00B63F19">
        <w:rPr>
          <w:rFonts w:eastAsia="Calibri"/>
          <w:szCs w:val="24"/>
        </w:rPr>
        <w:t>Sygnity</w:t>
      </w:r>
      <w:proofErr w:type="spellEnd"/>
      <w:r w:rsidR="00C2190D" w:rsidRPr="00B63F19">
        <w:rPr>
          <w:rFonts w:eastAsia="Calibri"/>
          <w:szCs w:val="24"/>
        </w:rPr>
        <w:t xml:space="preserve"> – „Integracja POMOST </w:t>
      </w:r>
      <w:proofErr w:type="spellStart"/>
      <w:r w:rsidR="00C2190D" w:rsidRPr="00B63F19">
        <w:rPr>
          <w:rFonts w:eastAsia="Calibri"/>
          <w:szCs w:val="24"/>
        </w:rPr>
        <w:t>Std</w:t>
      </w:r>
      <w:proofErr w:type="spellEnd"/>
      <w:r w:rsidR="00C2190D" w:rsidRPr="00B63F19">
        <w:rPr>
          <w:rFonts w:eastAsia="Calibri"/>
          <w:szCs w:val="24"/>
        </w:rPr>
        <w:t xml:space="preserve"> z systemem ZONE (CEEB) – 2 osoby;</w:t>
      </w:r>
    </w:p>
    <w:p w14:paraId="171BB4C3" w14:textId="164C006F" w:rsidR="00C2190D" w:rsidRPr="00B63F19" w:rsidRDefault="00B63F19" w:rsidP="00C2190D">
      <w:pPr>
        <w:jc w:val="both"/>
        <w:rPr>
          <w:rFonts w:eastAsia="Calibri"/>
          <w:szCs w:val="24"/>
        </w:rPr>
      </w:pPr>
      <w:r w:rsidRPr="00B63F19">
        <w:rPr>
          <w:rFonts w:eastAsia="Calibri"/>
          <w:i/>
          <w:szCs w:val="24"/>
        </w:rPr>
        <w:t xml:space="preserve">• </w:t>
      </w:r>
      <w:r w:rsidR="00C2190D" w:rsidRPr="00B63F19">
        <w:rPr>
          <w:rFonts w:eastAsia="Calibri"/>
          <w:szCs w:val="24"/>
        </w:rPr>
        <w:t>Organizator: Wolters Kluwer – „e-Doręczenia – nowe regulacje i obowiązki” – 1 osoba;</w:t>
      </w:r>
    </w:p>
    <w:p w14:paraId="1CF24FA5" w14:textId="2E854A0B" w:rsidR="00C2190D" w:rsidRPr="00B63F19" w:rsidRDefault="00B63F19" w:rsidP="00C2190D">
      <w:pPr>
        <w:jc w:val="both"/>
        <w:rPr>
          <w:rFonts w:eastAsia="Calibri"/>
          <w:szCs w:val="24"/>
        </w:rPr>
      </w:pPr>
      <w:r w:rsidRPr="00B63F19">
        <w:rPr>
          <w:rFonts w:eastAsia="Calibri"/>
          <w:i/>
          <w:szCs w:val="24"/>
        </w:rPr>
        <w:t xml:space="preserve">• </w:t>
      </w:r>
      <w:r w:rsidR="00C2190D" w:rsidRPr="00B63F19">
        <w:rPr>
          <w:rFonts w:eastAsia="Calibri"/>
          <w:szCs w:val="24"/>
        </w:rPr>
        <w:t>Organizator: Portal Pomocy Społecznej – „Nowe Niebieskie Karty” – 1 osoba;</w:t>
      </w:r>
    </w:p>
    <w:p w14:paraId="16E62644" w14:textId="1FCBD3C8" w:rsidR="00C2190D" w:rsidRPr="00B63F19" w:rsidRDefault="00B63F19" w:rsidP="00C2190D">
      <w:pPr>
        <w:jc w:val="both"/>
        <w:rPr>
          <w:rFonts w:eastAsia="Calibri"/>
          <w:szCs w:val="24"/>
        </w:rPr>
      </w:pPr>
      <w:r w:rsidRPr="00B63F19">
        <w:rPr>
          <w:rFonts w:eastAsia="Calibri"/>
          <w:i/>
          <w:szCs w:val="24"/>
        </w:rPr>
        <w:t xml:space="preserve">• </w:t>
      </w:r>
      <w:r w:rsidR="00C2190D" w:rsidRPr="00B63F19">
        <w:rPr>
          <w:rFonts w:eastAsia="Calibri"/>
          <w:szCs w:val="24"/>
        </w:rPr>
        <w:t>Organizator: Ośrodek Twórczej Interwencji – „Przeciwdziałanie przemocy w rodzinie w praktyce GKRPA, ZI oraz OPS w świetle rewolucyjnych zmian i NOWEJ ustawy o przeciwdziałaniu przemocy w rodzinie” – 2 osoby;</w:t>
      </w:r>
    </w:p>
    <w:p w14:paraId="1656B075" w14:textId="18F9F4B7" w:rsidR="00C2190D" w:rsidRPr="00B63F19" w:rsidRDefault="00B63F19" w:rsidP="00C2190D">
      <w:pPr>
        <w:jc w:val="both"/>
        <w:rPr>
          <w:rFonts w:eastAsia="Calibri"/>
          <w:szCs w:val="24"/>
        </w:rPr>
      </w:pPr>
      <w:r w:rsidRPr="00B63F19">
        <w:rPr>
          <w:rFonts w:eastAsia="Calibri"/>
          <w:i/>
          <w:szCs w:val="24"/>
        </w:rPr>
        <w:t xml:space="preserve">• </w:t>
      </w:r>
      <w:r w:rsidR="00C2190D" w:rsidRPr="00B63F19">
        <w:rPr>
          <w:rFonts w:eastAsia="Calibri"/>
          <w:szCs w:val="24"/>
        </w:rPr>
        <w:t xml:space="preserve">Organizator: Uczelnia Korczaka – </w:t>
      </w:r>
      <w:proofErr w:type="spellStart"/>
      <w:r w:rsidR="00C2190D" w:rsidRPr="00B63F19">
        <w:rPr>
          <w:rFonts w:eastAsia="Calibri"/>
          <w:szCs w:val="24"/>
        </w:rPr>
        <w:t>webinar</w:t>
      </w:r>
      <w:proofErr w:type="spellEnd"/>
      <w:r w:rsidR="00C2190D" w:rsidRPr="00B63F19">
        <w:rPr>
          <w:rFonts w:eastAsia="Calibri"/>
          <w:szCs w:val="24"/>
        </w:rPr>
        <w:t xml:space="preserve"> z serii Akademii Rozwoju Liderów Usług Społecznych – 3 osoby;</w:t>
      </w:r>
    </w:p>
    <w:p w14:paraId="16BC435C" w14:textId="2630D93B" w:rsidR="00C2190D" w:rsidRPr="00B63F19" w:rsidRDefault="00B63F19" w:rsidP="00C2190D">
      <w:pPr>
        <w:jc w:val="both"/>
        <w:rPr>
          <w:rFonts w:eastAsia="Calibri"/>
          <w:szCs w:val="24"/>
        </w:rPr>
      </w:pPr>
      <w:r w:rsidRPr="00B63F19">
        <w:rPr>
          <w:rFonts w:eastAsia="Calibri"/>
          <w:i/>
          <w:szCs w:val="24"/>
        </w:rPr>
        <w:t xml:space="preserve">• </w:t>
      </w:r>
      <w:r w:rsidR="00C2190D" w:rsidRPr="00B63F19">
        <w:rPr>
          <w:rFonts w:eastAsia="Calibri"/>
          <w:szCs w:val="24"/>
        </w:rPr>
        <w:t>Organizator: ROPS Toruń - Międzynarodowe  Forum Ekonomii Społecznej – 3 osoby;</w:t>
      </w:r>
    </w:p>
    <w:p w14:paraId="4F70E581" w14:textId="5D5104FF" w:rsidR="00C2190D" w:rsidRPr="00B63F19" w:rsidRDefault="00B63F19" w:rsidP="00C2190D">
      <w:pPr>
        <w:jc w:val="both"/>
        <w:rPr>
          <w:rFonts w:eastAsia="Calibri"/>
          <w:szCs w:val="24"/>
        </w:rPr>
      </w:pPr>
      <w:r w:rsidRPr="00B63F19">
        <w:rPr>
          <w:rFonts w:eastAsia="Calibri"/>
          <w:i/>
          <w:szCs w:val="24"/>
        </w:rPr>
        <w:t xml:space="preserve">• </w:t>
      </w:r>
      <w:r w:rsidR="00C2190D" w:rsidRPr="00B63F19">
        <w:rPr>
          <w:rFonts w:eastAsia="Calibri"/>
          <w:szCs w:val="24"/>
        </w:rPr>
        <w:t>Organizator: ROPS Toruń – posiedzenie konwentu OPS – 2 osoby;</w:t>
      </w:r>
    </w:p>
    <w:p w14:paraId="392171D6" w14:textId="669D4815" w:rsidR="00C2190D" w:rsidRPr="00B63F19" w:rsidRDefault="00B63F19" w:rsidP="00C2190D">
      <w:pPr>
        <w:jc w:val="both"/>
        <w:rPr>
          <w:rFonts w:eastAsia="Calibri"/>
          <w:szCs w:val="24"/>
        </w:rPr>
      </w:pPr>
      <w:r w:rsidRPr="00B63F19">
        <w:rPr>
          <w:rFonts w:eastAsia="Calibri"/>
          <w:i/>
          <w:szCs w:val="24"/>
        </w:rPr>
        <w:t xml:space="preserve">• </w:t>
      </w:r>
      <w:r w:rsidR="00C2190D" w:rsidRPr="00B63F19">
        <w:rPr>
          <w:rFonts w:eastAsia="Calibri"/>
          <w:szCs w:val="24"/>
        </w:rPr>
        <w:t>Organizator: Ośrodek Twórczej Interwencji – „Świadczenia rodzinne 2023/2024” – 1 osoba;</w:t>
      </w:r>
    </w:p>
    <w:p w14:paraId="5318EEC4" w14:textId="37A775AE" w:rsidR="00C2190D" w:rsidRPr="00B63F19" w:rsidRDefault="00B63F19" w:rsidP="00C2190D">
      <w:pPr>
        <w:jc w:val="both"/>
        <w:rPr>
          <w:rFonts w:eastAsia="Calibri"/>
          <w:szCs w:val="24"/>
        </w:rPr>
      </w:pPr>
      <w:r w:rsidRPr="00B63F19">
        <w:rPr>
          <w:rFonts w:eastAsia="Calibri"/>
          <w:i/>
          <w:szCs w:val="24"/>
        </w:rPr>
        <w:t xml:space="preserve">• </w:t>
      </w:r>
      <w:r w:rsidR="00C2190D" w:rsidRPr="00B63F19">
        <w:rPr>
          <w:rFonts w:eastAsia="Calibri"/>
          <w:szCs w:val="24"/>
        </w:rPr>
        <w:t>Organizator: Kujawsko-Pomorski Urząd Wojewódzki w Bydgoszczy – „Forum Psychiatrii Środowiskowej” – 1 osoba;</w:t>
      </w:r>
    </w:p>
    <w:p w14:paraId="7E8CAEBD" w14:textId="19230D05" w:rsidR="00C2190D" w:rsidRPr="00B63F19" w:rsidRDefault="00C2190D" w:rsidP="00C2190D">
      <w:pPr>
        <w:jc w:val="both"/>
        <w:rPr>
          <w:rFonts w:eastAsia="Calibri"/>
          <w:szCs w:val="24"/>
        </w:rPr>
      </w:pPr>
      <w:r w:rsidRPr="00B63F19">
        <w:rPr>
          <w:rFonts w:eastAsia="Calibri"/>
          <w:i/>
          <w:szCs w:val="24"/>
        </w:rPr>
        <w:t xml:space="preserve">• </w:t>
      </w:r>
      <w:r w:rsidRPr="00B63F19">
        <w:rPr>
          <w:rFonts w:eastAsia="Calibri"/>
          <w:szCs w:val="24"/>
        </w:rPr>
        <w:t>Organizator: Narodowy Instytut Samorządu Terytorialnego – „Platforma Usług Elektronicznych PUE ZUS i jej funkcjonalności dla ubezpieczonego i świadczeniobiorcy” – 1 osoba;</w:t>
      </w:r>
    </w:p>
    <w:p w14:paraId="76188B2F" w14:textId="5A7144F0" w:rsidR="00C2190D" w:rsidRPr="00B63F19" w:rsidRDefault="00C2190D" w:rsidP="00C2190D">
      <w:pPr>
        <w:jc w:val="both"/>
        <w:rPr>
          <w:rFonts w:eastAsia="Calibri"/>
          <w:szCs w:val="24"/>
        </w:rPr>
      </w:pPr>
      <w:r w:rsidRPr="00B63F19">
        <w:rPr>
          <w:rFonts w:eastAsia="Calibri"/>
          <w:i/>
          <w:szCs w:val="24"/>
        </w:rPr>
        <w:t xml:space="preserve">• </w:t>
      </w:r>
      <w:r w:rsidRPr="00B63F19">
        <w:rPr>
          <w:rFonts w:eastAsia="Calibri"/>
          <w:szCs w:val="24"/>
        </w:rPr>
        <w:t>Organizator: Główny Urząd Nadzoru Budowlanego  – szkolenie „Zintegrowany System Ograniczenia Niskiej Emisji (ZONE)”  - 1 osoba;</w:t>
      </w:r>
    </w:p>
    <w:p w14:paraId="26A073F3" w14:textId="39212891" w:rsidR="00C2190D" w:rsidRPr="00B63F19" w:rsidRDefault="00C2190D" w:rsidP="00C2190D">
      <w:pPr>
        <w:jc w:val="both"/>
        <w:rPr>
          <w:rFonts w:eastAsia="Calibri"/>
          <w:szCs w:val="24"/>
        </w:rPr>
      </w:pPr>
      <w:r w:rsidRPr="00B63F19">
        <w:rPr>
          <w:rFonts w:eastAsia="Calibri"/>
          <w:i/>
          <w:szCs w:val="24"/>
        </w:rPr>
        <w:t xml:space="preserve">• </w:t>
      </w:r>
      <w:r w:rsidRPr="00B63F19">
        <w:rPr>
          <w:rFonts w:eastAsia="Calibri"/>
          <w:szCs w:val="24"/>
        </w:rPr>
        <w:t>Organizator: KIER Profilaktyka – „Profes</w:t>
      </w:r>
      <w:r w:rsidR="007A2B89">
        <w:rPr>
          <w:rFonts w:eastAsia="Calibri"/>
          <w:szCs w:val="24"/>
        </w:rPr>
        <w:t>j</w:t>
      </w:r>
      <w:r w:rsidRPr="00B63F19">
        <w:rPr>
          <w:rFonts w:eastAsia="Calibri"/>
          <w:szCs w:val="24"/>
        </w:rPr>
        <w:t>onalizacja pracy asystenta rodziny, Asystent rodziny – organizacja stanowiska pracy, dokumentacja, plany pracy z rodziną, oceny okresowe” – 3 osoby;</w:t>
      </w:r>
    </w:p>
    <w:p w14:paraId="748CFE13" w14:textId="0F11CC71" w:rsidR="00C2190D" w:rsidRPr="00B63F19" w:rsidRDefault="00C2190D" w:rsidP="00C2190D">
      <w:pPr>
        <w:jc w:val="both"/>
        <w:rPr>
          <w:rFonts w:eastAsia="Calibri"/>
          <w:szCs w:val="24"/>
        </w:rPr>
      </w:pPr>
      <w:r w:rsidRPr="00B63F19">
        <w:rPr>
          <w:rFonts w:eastAsia="Calibri"/>
          <w:i/>
          <w:szCs w:val="24"/>
        </w:rPr>
        <w:t xml:space="preserve">• </w:t>
      </w:r>
      <w:r w:rsidRPr="00B63F19">
        <w:rPr>
          <w:rFonts w:eastAsia="Calibri"/>
          <w:szCs w:val="24"/>
        </w:rPr>
        <w:t>Organizator: Portal Pomocy Społecznej – „Nowelizacja Ustawy o pomocy społecznej z 28 lipca 2023 r. – kluczowe zmiany” – 3 osoby;</w:t>
      </w:r>
    </w:p>
    <w:p w14:paraId="5FFC2612" w14:textId="00E4EDBB" w:rsidR="00C2190D" w:rsidRPr="00B63F19" w:rsidRDefault="00C2190D" w:rsidP="00C2190D">
      <w:pPr>
        <w:jc w:val="both"/>
        <w:rPr>
          <w:rFonts w:eastAsia="Calibri"/>
          <w:szCs w:val="24"/>
        </w:rPr>
      </w:pPr>
      <w:r w:rsidRPr="00B63F19">
        <w:rPr>
          <w:rFonts w:eastAsia="Calibri"/>
          <w:i/>
          <w:szCs w:val="24"/>
        </w:rPr>
        <w:t xml:space="preserve">• </w:t>
      </w:r>
      <w:r w:rsidRPr="00B63F19">
        <w:rPr>
          <w:rFonts w:eastAsia="Calibri"/>
          <w:szCs w:val="24"/>
        </w:rPr>
        <w:t>Organizator: ROPS Kraków – wizyty studyjne w ramach projektu pn. „Sami-Dzielni! – Nowe standardy mieszkalnictwa wspomaganego dla osób z niepełnosprawnościami sprzężonymi”- 2 osoby;</w:t>
      </w:r>
    </w:p>
    <w:p w14:paraId="674D7473" w14:textId="571EEC21" w:rsidR="00C2190D" w:rsidRPr="00B63F19" w:rsidRDefault="00C2190D" w:rsidP="00C2190D">
      <w:pPr>
        <w:jc w:val="both"/>
        <w:rPr>
          <w:rFonts w:eastAsia="Calibri"/>
          <w:szCs w:val="24"/>
        </w:rPr>
      </w:pPr>
      <w:r w:rsidRPr="00B63F19">
        <w:rPr>
          <w:rFonts w:eastAsia="Calibri"/>
          <w:i/>
          <w:szCs w:val="24"/>
        </w:rPr>
        <w:t xml:space="preserve">• </w:t>
      </w:r>
      <w:r w:rsidRPr="00B63F19">
        <w:rPr>
          <w:rFonts w:eastAsia="Calibri"/>
          <w:szCs w:val="24"/>
        </w:rPr>
        <w:t>Organizator:  Ministerstwo Rodziny i polityki Społecznej – cykl spotkań informacyjnych dla Kierowników JOPS – 2 osoby;</w:t>
      </w:r>
    </w:p>
    <w:p w14:paraId="21795FE8" w14:textId="5648BE39" w:rsidR="00C2190D" w:rsidRPr="00B63F19" w:rsidRDefault="00C2190D" w:rsidP="00C2190D">
      <w:pPr>
        <w:jc w:val="both"/>
        <w:rPr>
          <w:rFonts w:eastAsia="Calibri"/>
          <w:szCs w:val="24"/>
        </w:rPr>
      </w:pPr>
      <w:r w:rsidRPr="00B63F19">
        <w:rPr>
          <w:rFonts w:eastAsia="Calibri"/>
          <w:i/>
          <w:szCs w:val="24"/>
        </w:rPr>
        <w:t xml:space="preserve">• </w:t>
      </w:r>
      <w:r w:rsidRPr="00B63F19">
        <w:rPr>
          <w:rFonts w:eastAsia="Calibri"/>
          <w:szCs w:val="24"/>
        </w:rPr>
        <w:t>Organizator:  ZUS – Spotkanie szkoleniowe z okazji obchodów Dni Osób z Niepełnosprawnością – 2 osoby;</w:t>
      </w:r>
    </w:p>
    <w:p w14:paraId="486111FC" w14:textId="222B0283" w:rsidR="00C2190D" w:rsidRPr="00B63F19" w:rsidRDefault="00C2190D" w:rsidP="00C2190D">
      <w:pPr>
        <w:jc w:val="both"/>
        <w:rPr>
          <w:rFonts w:eastAsia="Calibri"/>
          <w:szCs w:val="24"/>
        </w:rPr>
      </w:pPr>
      <w:r w:rsidRPr="00B63F19">
        <w:rPr>
          <w:rFonts w:eastAsia="Calibri"/>
          <w:i/>
          <w:szCs w:val="24"/>
        </w:rPr>
        <w:t xml:space="preserve">• </w:t>
      </w:r>
      <w:r w:rsidRPr="00B63F19">
        <w:rPr>
          <w:rFonts w:eastAsia="Calibri"/>
          <w:szCs w:val="24"/>
        </w:rPr>
        <w:t>Organizator: Ośrodek Twórczej Interwencji – „Nowelizacja ustawy o pomocy społecznej z dnia 28.07.2023 r – Nowe zadania i obowiązki”- 1 osoba;</w:t>
      </w:r>
    </w:p>
    <w:p w14:paraId="4EFBCE0F" w14:textId="26092AAB" w:rsidR="00C2190D" w:rsidRPr="00B63F19" w:rsidRDefault="00C2190D" w:rsidP="00C2190D">
      <w:pPr>
        <w:jc w:val="both"/>
        <w:rPr>
          <w:rFonts w:eastAsia="Calibri"/>
          <w:szCs w:val="24"/>
        </w:rPr>
      </w:pPr>
      <w:r w:rsidRPr="00B63F19">
        <w:rPr>
          <w:rFonts w:eastAsia="Calibri"/>
          <w:i/>
          <w:szCs w:val="24"/>
        </w:rPr>
        <w:lastRenderedPageBreak/>
        <w:t xml:space="preserve">• </w:t>
      </w:r>
      <w:r w:rsidRPr="00B63F19">
        <w:rPr>
          <w:rFonts w:eastAsia="Calibri"/>
          <w:szCs w:val="24"/>
        </w:rPr>
        <w:t>Organizator:  Krajowe Centrum Przeciwdziałania Uzależnieniom – „Profilaktyka używania substancji psychoaktywnych przez dzieci i młodzież jako zadanie własne gmin i miast – w kierunku działań opartych na dowodach naukowych. Ogólnopolska konferencja profilaktyczna dla samorządów” – 2 osoby;</w:t>
      </w:r>
    </w:p>
    <w:p w14:paraId="2D1CE34D" w14:textId="24908B4B" w:rsidR="00C2190D" w:rsidRPr="00B63F19" w:rsidRDefault="00C2190D" w:rsidP="00C2190D">
      <w:pPr>
        <w:jc w:val="both"/>
        <w:rPr>
          <w:rFonts w:eastAsia="Calibri"/>
          <w:szCs w:val="24"/>
        </w:rPr>
      </w:pPr>
      <w:r w:rsidRPr="00B63F19">
        <w:rPr>
          <w:rFonts w:eastAsia="Calibri"/>
          <w:i/>
          <w:szCs w:val="24"/>
        </w:rPr>
        <w:t xml:space="preserve">• </w:t>
      </w:r>
      <w:r w:rsidRPr="00B63F19">
        <w:rPr>
          <w:rFonts w:eastAsia="Calibri"/>
          <w:szCs w:val="24"/>
        </w:rPr>
        <w:t>Organizator:  ROPS w Białymstoku – spotkanie edukacyjno-szkoleniowe „w poszukiwaniu modelowych rozwiązań” – 2 osoby;</w:t>
      </w:r>
    </w:p>
    <w:p w14:paraId="4848D03F" w14:textId="406E7196" w:rsidR="00C2190D" w:rsidRPr="00B63F19" w:rsidRDefault="00C2190D" w:rsidP="00C2190D">
      <w:pPr>
        <w:jc w:val="both"/>
        <w:rPr>
          <w:rFonts w:eastAsia="Calibri"/>
          <w:szCs w:val="24"/>
        </w:rPr>
      </w:pPr>
      <w:r w:rsidRPr="00B63F19">
        <w:rPr>
          <w:rFonts w:eastAsia="Calibri"/>
          <w:i/>
          <w:szCs w:val="24"/>
        </w:rPr>
        <w:t xml:space="preserve">• </w:t>
      </w:r>
      <w:r w:rsidRPr="00B63F19">
        <w:rPr>
          <w:rFonts w:eastAsia="Calibri"/>
          <w:szCs w:val="24"/>
        </w:rPr>
        <w:t xml:space="preserve">Organizator:  ROPS Toruń – Projekt „Kujawsko-Pomorska </w:t>
      </w:r>
      <w:proofErr w:type="spellStart"/>
      <w:r w:rsidRPr="00B63F19">
        <w:rPr>
          <w:rFonts w:eastAsia="Calibri"/>
          <w:szCs w:val="24"/>
        </w:rPr>
        <w:t>Teleopieka</w:t>
      </w:r>
      <w:proofErr w:type="spellEnd"/>
      <w:r w:rsidRPr="00B63F19">
        <w:rPr>
          <w:rFonts w:eastAsia="Calibri"/>
          <w:szCs w:val="24"/>
        </w:rPr>
        <w:t>” – 2 osoby;</w:t>
      </w:r>
    </w:p>
    <w:p w14:paraId="2C69E179" w14:textId="52BB1612" w:rsidR="00C2190D" w:rsidRPr="00B63F19" w:rsidRDefault="00C2190D" w:rsidP="00C2190D">
      <w:pPr>
        <w:jc w:val="both"/>
        <w:rPr>
          <w:rFonts w:eastAsia="Calibri"/>
          <w:szCs w:val="24"/>
        </w:rPr>
      </w:pPr>
      <w:r w:rsidRPr="00B63F19">
        <w:rPr>
          <w:rFonts w:eastAsia="Calibri"/>
          <w:i/>
          <w:szCs w:val="24"/>
        </w:rPr>
        <w:t xml:space="preserve">• </w:t>
      </w:r>
      <w:r w:rsidRPr="00B63F19">
        <w:rPr>
          <w:rFonts w:eastAsia="Calibri"/>
          <w:szCs w:val="24"/>
        </w:rPr>
        <w:t>Organizator: ROPS Toruń  - „Jak rozpoznać sygnały przemocy w środowisku domowym wobec dzieci, osób dorosłych” – 2 osoby;</w:t>
      </w:r>
    </w:p>
    <w:p w14:paraId="74FB979A" w14:textId="0B11B4F3" w:rsidR="00C2190D" w:rsidRPr="00B63F19" w:rsidRDefault="00C2190D" w:rsidP="00C2190D">
      <w:pPr>
        <w:jc w:val="both"/>
        <w:rPr>
          <w:rFonts w:eastAsia="Calibri"/>
          <w:szCs w:val="24"/>
        </w:rPr>
      </w:pPr>
      <w:r w:rsidRPr="00B63F19">
        <w:rPr>
          <w:rFonts w:eastAsia="Calibri"/>
          <w:i/>
          <w:szCs w:val="24"/>
        </w:rPr>
        <w:t xml:space="preserve">• </w:t>
      </w:r>
      <w:r w:rsidRPr="00B63F19">
        <w:rPr>
          <w:rFonts w:eastAsia="Calibri"/>
          <w:szCs w:val="24"/>
        </w:rPr>
        <w:t>Organizator:  Urząd Marszałkowski w Toruniu – szkolenie dla wnioskodawców działania 8.24. Usługi społeczne i zdrowotne programu Fundusze Europejskie dla Kujaw i Pomorza 2021—2027. Tworzenie i funkcjonowanie centrów usług społecznych – 2 osoby;</w:t>
      </w:r>
    </w:p>
    <w:p w14:paraId="72F3D512" w14:textId="44E596A5" w:rsidR="00C2190D" w:rsidRPr="00B63F19" w:rsidRDefault="00C2190D" w:rsidP="00C2190D">
      <w:pPr>
        <w:jc w:val="both"/>
        <w:rPr>
          <w:rFonts w:eastAsia="Calibri"/>
          <w:szCs w:val="24"/>
        </w:rPr>
      </w:pPr>
      <w:r w:rsidRPr="00B63F19">
        <w:rPr>
          <w:rFonts w:eastAsia="Calibri"/>
          <w:i/>
          <w:szCs w:val="24"/>
        </w:rPr>
        <w:t xml:space="preserve">• </w:t>
      </w:r>
      <w:r w:rsidRPr="00B63F19">
        <w:rPr>
          <w:rFonts w:eastAsia="Calibri"/>
          <w:szCs w:val="24"/>
        </w:rPr>
        <w:t>Organizator:  Wojewoda Kujawsko-Pomorski – konferencja szkoleniowa pn. „Program Senior+ - działania na rzecz seniorów” – 3 osoby;</w:t>
      </w:r>
    </w:p>
    <w:p w14:paraId="0F42038F" w14:textId="484A55EF" w:rsidR="00C2190D" w:rsidRPr="00B63F19" w:rsidRDefault="00C2190D" w:rsidP="00C2190D">
      <w:pPr>
        <w:jc w:val="both"/>
        <w:rPr>
          <w:rFonts w:eastAsia="Calibri"/>
          <w:szCs w:val="24"/>
        </w:rPr>
      </w:pPr>
      <w:r w:rsidRPr="00B63F19">
        <w:rPr>
          <w:rFonts w:eastAsia="Calibri"/>
          <w:i/>
          <w:szCs w:val="24"/>
        </w:rPr>
        <w:t xml:space="preserve">• </w:t>
      </w:r>
      <w:r w:rsidRPr="00B63F19">
        <w:rPr>
          <w:rFonts w:eastAsia="Calibri"/>
          <w:szCs w:val="24"/>
        </w:rPr>
        <w:t xml:space="preserve">Organizator:  </w:t>
      </w:r>
      <w:proofErr w:type="spellStart"/>
      <w:r w:rsidRPr="00B63F19">
        <w:rPr>
          <w:rFonts w:eastAsia="Calibri"/>
          <w:szCs w:val="24"/>
        </w:rPr>
        <w:t>Sygnity</w:t>
      </w:r>
      <w:proofErr w:type="spellEnd"/>
      <w:r w:rsidRPr="00B63F19">
        <w:rPr>
          <w:rFonts w:eastAsia="Calibri"/>
          <w:szCs w:val="24"/>
        </w:rPr>
        <w:t xml:space="preserve"> – „szkolenie pt. ”Oprogramowanie Wywiad Plus – przeprowadzanie wywiadów elektronicznych” – 2 osoby;</w:t>
      </w:r>
    </w:p>
    <w:p w14:paraId="728F4DB4" w14:textId="1B520E58" w:rsidR="00C2190D" w:rsidRPr="00B63F19" w:rsidRDefault="00C2190D" w:rsidP="00C2190D">
      <w:pPr>
        <w:jc w:val="both"/>
        <w:rPr>
          <w:rFonts w:eastAsia="Calibri"/>
          <w:szCs w:val="24"/>
        </w:rPr>
      </w:pPr>
      <w:r w:rsidRPr="00B63F19">
        <w:rPr>
          <w:rFonts w:eastAsia="Calibri"/>
          <w:i/>
          <w:szCs w:val="24"/>
        </w:rPr>
        <w:t xml:space="preserve">• </w:t>
      </w:r>
      <w:r w:rsidRPr="00B63F19">
        <w:rPr>
          <w:rFonts w:eastAsia="Calibri"/>
          <w:szCs w:val="24"/>
        </w:rPr>
        <w:t>Organizator:  ROPS Toruń – warsztaty pt. „Możliwości współpracy samorządów gminnych i powiatowych z podmiotami ekonomii społecznej” – 3 osoby;</w:t>
      </w:r>
    </w:p>
    <w:p w14:paraId="7EA4DA8A" w14:textId="6E969E26" w:rsidR="00C2190D" w:rsidRPr="00B63F19" w:rsidRDefault="00C2190D" w:rsidP="00C2190D">
      <w:pPr>
        <w:jc w:val="both"/>
        <w:rPr>
          <w:rFonts w:eastAsia="Calibri"/>
          <w:szCs w:val="24"/>
        </w:rPr>
      </w:pPr>
      <w:r w:rsidRPr="00B63F19">
        <w:rPr>
          <w:rFonts w:eastAsia="Calibri"/>
          <w:i/>
          <w:szCs w:val="24"/>
        </w:rPr>
        <w:t xml:space="preserve">• </w:t>
      </w:r>
      <w:r w:rsidRPr="00B63F19">
        <w:rPr>
          <w:rFonts w:eastAsia="Calibri"/>
          <w:szCs w:val="24"/>
        </w:rPr>
        <w:t>Organizator: Polskie Towarzystwo Dialogu Motywującego – konferencja „Dialog motywujący w praktyce” – 3 osoby;</w:t>
      </w:r>
    </w:p>
    <w:p w14:paraId="1560CC68" w14:textId="2A258DA0" w:rsidR="00C2190D" w:rsidRPr="00B63F19" w:rsidRDefault="00C2190D" w:rsidP="00C2190D">
      <w:pPr>
        <w:jc w:val="both"/>
        <w:rPr>
          <w:rFonts w:eastAsia="Calibri"/>
          <w:szCs w:val="24"/>
        </w:rPr>
      </w:pPr>
      <w:r w:rsidRPr="00B63F19">
        <w:rPr>
          <w:rFonts w:eastAsia="Calibri"/>
          <w:i/>
          <w:szCs w:val="24"/>
        </w:rPr>
        <w:t xml:space="preserve">• </w:t>
      </w:r>
      <w:r w:rsidRPr="00B63F19">
        <w:rPr>
          <w:rFonts w:eastAsia="Calibri"/>
          <w:szCs w:val="24"/>
        </w:rPr>
        <w:t>Organizator: Stowarzyszenie Interwencji Prawnej – szkolenie z zakresu „Dzieci cudzoziemskie w pieczy zastępczej” – 1 osoba;</w:t>
      </w:r>
    </w:p>
    <w:p w14:paraId="3D8E7764" w14:textId="2833CF89" w:rsidR="00C2190D" w:rsidRPr="00B63F19" w:rsidRDefault="00C2190D" w:rsidP="00C2190D">
      <w:pPr>
        <w:jc w:val="both"/>
        <w:rPr>
          <w:rFonts w:eastAsia="Calibri"/>
          <w:szCs w:val="24"/>
        </w:rPr>
      </w:pPr>
      <w:r w:rsidRPr="00B63F19">
        <w:rPr>
          <w:rFonts w:eastAsia="Calibri"/>
          <w:i/>
          <w:szCs w:val="24"/>
        </w:rPr>
        <w:t xml:space="preserve">• </w:t>
      </w:r>
      <w:r w:rsidRPr="00B63F19">
        <w:rPr>
          <w:rFonts w:eastAsia="Calibri"/>
          <w:szCs w:val="24"/>
        </w:rPr>
        <w:t>Organizator:  Ośrodek Twórczej Interwencji – szkolenie „Nowelizacja ustawy o przeciwdziałaniu przemocy w rodzinie – rewolucyjne zmiany” – 1 osoba;</w:t>
      </w:r>
    </w:p>
    <w:p w14:paraId="1D87075B" w14:textId="6A87EFDE" w:rsidR="00C2190D" w:rsidRPr="00B63F19" w:rsidRDefault="00C2190D" w:rsidP="00C2190D">
      <w:pPr>
        <w:jc w:val="both"/>
        <w:rPr>
          <w:rFonts w:eastAsia="Calibri"/>
          <w:szCs w:val="24"/>
        </w:rPr>
      </w:pPr>
      <w:r w:rsidRPr="00B63F19">
        <w:rPr>
          <w:rFonts w:eastAsia="Calibri"/>
          <w:i/>
          <w:szCs w:val="24"/>
        </w:rPr>
        <w:t xml:space="preserve">• </w:t>
      </w:r>
      <w:r w:rsidRPr="00B63F19">
        <w:rPr>
          <w:rFonts w:eastAsia="Calibri"/>
          <w:szCs w:val="24"/>
        </w:rPr>
        <w:t>Organizator:  Polskie Towarzystwo Polityki Społecznej – konferencja polityków społecznych KONGRES POLITYKI SPOŁECZNEJ 2023 Polityka społeczna jako fundament rozwoju społeczno-gospodarczego w 100-lecie uchwalenia ustawy o opiece społecznej – 2 osoby;</w:t>
      </w:r>
    </w:p>
    <w:p w14:paraId="6031E13C" w14:textId="7265C8BC" w:rsidR="00C2190D" w:rsidRPr="00B63F19" w:rsidRDefault="00C2190D" w:rsidP="00C2190D">
      <w:pPr>
        <w:jc w:val="both"/>
        <w:rPr>
          <w:rFonts w:eastAsia="Calibri"/>
          <w:szCs w:val="24"/>
        </w:rPr>
      </w:pPr>
      <w:r w:rsidRPr="00B63F19">
        <w:rPr>
          <w:rFonts w:eastAsia="Calibri"/>
          <w:i/>
          <w:szCs w:val="24"/>
        </w:rPr>
        <w:t xml:space="preserve">• </w:t>
      </w:r>
      <w:r w:rsidRPr="00B63F19">
        <w:rPr>
          <w:rFonts w:eastAsia="Calibri"/>
          <w:szCs w:val="24"/>
        </w:rPr>
        <w:t xml:space="preserve">Organizator:  TV Solec – szkolenie „Wystąpienia publiczne – przygotowanie materiałów filmowych – </w:t>
      </w:r>
      <w:proofErr w:type="spellStart"/>
      <w:r w:rsidRPr="00B63F19">
        <w:rPr>
          <w:rFonts w:eastAsia="Calibri"/>
          <w:szCs w:val="24"/>
        </w:rPr>
        <w:t>research</w:t>
      </w:r>
      <w:proofErr w:type="spellEnd"/>
      <w:r w:rsidRPr="00B63F19">
        <w:rPr>
          <w:rFonts w:eastAsia="Calibri"/>
          <w:szCs w:val="24"/>
        </w:rPr>
        <w:t xml:space="preserve"> materiałów audiowizualnych” – 2 osoby;</w:t>
      </w:r>
    </w:p>
    <w:p w14:paraId="749A96F5" w14:textId="746BA681" w:rsidR="00C2190D" w:rsidRPr="00B63F19" w:rsidRDefault="00C2190D" w:rsidP="00C2190D">
      <w:pPr>
        <w:jc w:val="both"/>
        <w:rPr>
          <w:rFonts w:eastAsia="Calibri"/>
          <w:szCs w:val="24"/>
        </w:rPr>
      </w:pPr>
      <w:r w:rsidRPr="00B63F19">
        <w:rPr>
          <w:rFonts w:eastAsia="Calibri"/>
          <w:i/>
          <w:szCs w:val="24"/>
        </w:rPr>
        <w:t xml:space="preserve">• </w:t>
      </w:r>
      <w:r w:rsidRPr="00B63F19">
        <w:rPr>
          <w:rFonts w:eastAsia="Calibri"/>
          <w:szCs w:val="24"/>
        </w:rPr>
        <w:t>Organizator: Inwencja Szkolenia i doradztwo Maria Włosek  - „Dokumentacja pracownicza 2023 po zmianach w Kodeksie Pracy – nowe dokumenty kadrowe” – 1 osoba;</w:t>
      </w:r>
    </w:p>
    <w:p w14:paraId="699E1EE0" w14:textId="362B849B" w:rsidR="00C2190D" w:rsidRPr="00B63F19" w:rsidRDefault="00C2190D" w:rsidP="00C2190D">
      <w:pPr>
        <w:jc w:val="both"/>
        <w:rPr>
          <w:rFonts w:eastAsia="Calibri"/>
          <w:szCs w:val="24"/>
        </w:rPr>
      </w:pPr>
      <w:r w:rsidRPr="00B63F19">
        <w:rPr>
          <w:rFonts w:eastAsia="Calibri"/>
          <w:i/>
          <w:szCs w:val="24"/>
        </w:rPr>
        <w:t xml:space="preserve">• </w:t>
      </w:r>
      <w:r w:rsidRPr="00B63F19">
        <w:rPr>
          <w:rFonts w:eastAsia="Calibri"/>
          <w:szCs w:val="24"/>
        </w:rPr>
        <w:t>Organizator:  ROPS Toruń – wizyta studyjna dla przedstawicieli  jednostek samorządu terytorialnego, jednostek organizacyjnych pomocy społecznej, podmiotów ekonomii społecznej, OWES pracownicy ROPS  w ramach Projektu „Kooperacja – efektywna i skuteczna” – 2 osoby;</w:t>
      </w:r>
    </w:p>
    <w:p w14:paraId="72136A89" w14:textId="23EB919A" w:rsidR="00C2190D" w:rsidRPr="00B63F19" w:rsidRDefault="00C2190D" w:rsidP="00C2190D">
      <w:pPr>
        <w:jc w:val="both"/>
        <w:rPr>
          <w:rFonts w:eastAsia="Calibri"/>
          <w:szCs w:val="24"/>
        </w:rPr>
      </w:pPr>
      <w:r w:rsidRPr="00B63F19">
        <w:rPr>
          <w:rFonts w:eastAsia="Calibri"/>
          <w:i/>
          <w:szCs w:val="24"/>
        </w:rPr>
        <w:lastRenderedPageBreak/>
        <w:t xml:space="preserve">• </w:t>
      </w:r>
      <w:r w:rsidRPr="00B63F19">
        <w:rPr>
          <w:rFonts w:eastAsia="Calibri"/>
          <w:szCs w:val="24"/>
        </w:rPr>
        <w:t>Organizator:  ZUS – szkolenie „Program Płatnik dla początkujących” – 3 osoby;</w:t>
      </w:r>
    </w:p>
    <w:p w14:paraId="6DEB10F0" w14:textId="12C3BB9A" w:rsidR="00C2190D" w:rsidRPr="00B63F19" w:rsidRDefault="00C2190D" w:rsidP="00C2190D">
      <w:pPr>
        <w:jc w:val="both"/>
        <w:rPr>
          <w:rFonts w:eastAsia="Calibri"/>
          <w:szCs w:val="24"/>
        </w:rPr>
      </w:pPr>
      <w:r w:rsidRPr="00B63F19">
        <w:rPr>
          <w:rFonts w:eastAsia="Calibri"/>
          <w:i/>
          <w:szCs w:val="24"/>
        </w:rPr>
        <w:t xml:space="preserve">• </w:t>
      </w:r>
      <w:r w:rsidRPr="00B63F19">
        <w:rPr>
          <w:rFonts w:eastAsia="Calibri"/>
          <w:szCs w:val="24"/>
        </w:rPr>
        <w:t>Organizator:  Portal Pomocy Społecznej – „Przeciwdziałanie przemocy domowej – rewolucyjne zmiany 2023 – 2 osoby;</w:t>
      </w:r>
    </w:p>
    <w:p w14:paraId="6DF5BB19" w14:textId="3005C8B4" w:rsidR="00C2190D" w:rsidRPr="00B63F19" w:rsidRDefault="00C2190D" w:rsidP="00C2190D">
      <w:pPr>
        <w:jc w:val="both"/>
        <w:rPr>
          <w:rFonts w:eastAsia="Calibri"/>
          <w:szCs w:val="24"/>
        </w:rPr>
      </w:pPr>
      <w:r w:rsidRPr="00B63F19">
        <w:rPr>
          <w:rFonts w:eastAsia="Calibri"/>
          <w:i/>
          <w:szCs w:val="24"/>
        </w:rPr>
        <w:t xml:space="preserve">• </w:t>
      </w:r>
      <w:r w:rsidRPr="00B63F19">
        <w:rPr>
          <w:rFonts w:eastAsia="Calibri"/>
          <w:szCs w:val="24"/>
        </w:rPr>
        <w:t>Organizator:  IOM UN MIGRATION – udział w prezentacji wyników mapowania działań na rzecz uchodźczyń i uchodźców, przeprowadzone w ramach projektu realizowanego z Instrumentu Wsparcia Technicznego Komisji Europejskiej – 3 osoby;</w:t>
      </w:r>
    </w:p>
    <w:p w14:paraId="0717AE4A" w14:textId="15BB7253" w:rsidR="00C2190D" w:rsidRPr="00B63F19" w:rsidRDefault="00C2190D" w:rsidP="00C2190D">
      <w:pPr>
        <w:jc w:val="both"/>
        <w:rPr>
          <w:rFonts w:eastAsia="Calibri"/>
          <w:szCs w:val="24"/>
        </w:rPr>
      </w:pPr>
      <w:r w:rsidRPr="00B63F19">
        <w:rPr>
          <w:rFonts w:eastAsia="Calibri"/>
          <w:i/>
          <w:szCs w:val="24"/>
        </w:rPr>
        <w:t xml:space="preserve">• </w:t>
      </w:r>
      <w:r w:rsidRPr="00B63F19">
        <w:rPr>
          <w:rFonts w:eastAsia="Calibri"/>
          <w:szCs w:val="24"/>
        </w:rPr>
        <w:t>Organizator:  ROPS Toruń – Moduł I: „Zarządzanie i organizacja usług społecznych”, Moduł II: „Opracowywanie i realizacja indywidualnych planów społecznych”, Moduł III: „Organizacja społeczności lokalnej” – 6 osób;</w:t>
      </w:r>
    </w:p>
    <w:p w14:paraId="3285F844" w14:textId="6BBBC04F" w:rsidR="00C2190D" w:rsidRPr="00B63F19" w:rsidRDefault="00C2190D" w:rsidP="00C2190D">
      <w:pPr>
        <w:jc w:val="both"/>
        <w:rPr>
          <w:rFonts w:eastAsia="Calibri"/>
          <w:szCs w:val="24"/>
        </w:rPr>
      </w:pPr>
      <w:r w:rsidRPr="00B63F19">
        <w:rPr>
          <w:rFonts w:eastAsia="Calibri"/>
          <w:i/>
          <w:szCs w:val="24"/>
        </w:rPr>
        <w:t xml:space="preserve">• </w:t>
      </w:r>
      <w:r w:rsidRPr="00B63F19">
        <w:rPr>
          <w:rFonts w:eastAsia="Calibri"/>
          <w:szCs w:val="24"/>
        </w:rPr>
        <w:t>Organizator:  Wolters Kluwer – „Nowelizacja systemu pieczy zastępczej” – 2 osoby;</w:t>
      </w:r>
    </w:p>
    <w:p w14:paraId="5892290F" w14:textId="4261E32E" w:rsidR="00C2190D" w:rsidRPr="00B63F19" w:rsidRDefault="00C2190D" w:rsidP="00C2190D">
      <w:pPr>
        <w:jc w:val="both"/>
        <w:rPr>
          <w:rFonts w:eastAsia="Calibri"/>
          <w:szCs w:val="24"/>
        </w:rPr>
      </w:pPr>
      <w:r w:rsidRPr="00B63F19">
        <w:rPr>
          <w:rFonts w:eastAsia="Calibri"/>
          <w:i/>
          <w:szCs w:val="24"/>
        </w:rPr>
        <w:t xml:space="preserve">• </w:t>
      </w:r>
      <w:r w:rsidRPr="00B63F19">
        <w:rPr>
          <w:rFonts w:eastAsia="Calibri"/>
          <w:szCs w:val="24"/>
        </w:rPr>
        <w:t>Organizator:  Ministerstwo Klimatu i Środowiska – webinarium dotyczące stosowanie przepisów w zakresie wniosków i wypłat dodatku elektrycznego ustawy z dnia 7 października 2022 r. o szczególnych rozwiązaniach służących ochronie odbiorców energii elektrycznej w 2023 roku w związku z sytuacją na rynku energii  elektrycznej – 1 osoba;</w:t>
      </w:r>
    </w:p>
    <w:p w14:paraId="4BB4DA96" w14:textId="6003A551" w:rsidR="00313698" w:rsidRPr="00B63F19" w:rsidRDefault="00C2190D" w:rsidP="00B63F19">
      <w:pPr>
        <w:jc w:val="both"/>
        <w:rPr>
          <w:rFonts w:eastAsia="Calibri"/>
          <w:szCs w:val="24"/>
        </w:rPr>
      </w:pPr>
      <w:r w:rsidRPr="00B63F19">
        <w:rPr>
          <w:rFonts w:eastAsia="Calibri"/>
          <w:i/>
          <w:szCs w:val="24"/>
        </w:rPr>
        <w:t xml:space="preserve">• </w:t>
      </w:r>
      <w:r w:rsidRPr="00B63F19">
        <w:rPr>
          <w:rFonts w:eastAsia="Calibri"/>
          <w:szCs w:val="24"/>
        </w:rPr>
        <w:t>Organizator:  Urząd Marszałkowski Województwa Kujawsko-Pomorskiego – cykl szkoleń z zakresu przeciwdziałani</w:t>
      </w:r>
      <w:r w:rsidR="00B63F19">
        <w:rPr>
          <w:rFonts w:eastAsia="Calibri"/>
          <w:szCs w:val="24"/>
        </w:rPr>
        <w:t>a przemocy w rodzinie – 1 osoba.</w:t>
      </w:r>
      <w:r w:rsidR="00603F66" w:rsidRPr="0015356E">
        <w:rPr>
          <w:rFonts w:eastAsia="Calibri"/>
          <w:i/>
          <w:sz w:val="22"/>
        </w:rPr>
        <w:tab/>
      </w:r>
      <w:r w:rsidR="00603F66" w:rsidRPr="0015356E">
        <w:rPr>
          <w:rFonts w:eastAsia="Calibri"/>
          <w:i/>
          <w:sz w:val="22"/>
        </w:rPr>
        <w:br/>
      </w:r>
      <w:r w:rsidR="00B6536C" w:rsidRPr="00B63F19">
        <w:rPr>
          <w:szCs w:val="24"/>
        </w:rPr>
        <w:t xml:space="preserve">Pozyskanie i zatrzymanie pracowników o wysokich kwalifikacjach oraz stałe uzupełnianie wiedzy i umiejętności pracowników w sposób decydujący wpływają na pozycję Ośrodka. </w:t>
      </w:r>
    </w:p>
    <w:p w14:paraId="001813FD" w14:textId="5F3ABEFC" w:rsidR="00836112" w:rsidRPr="001D1006" w:rsidRDefault="008161FC" w:rsidP="0061208C">
      <w:pPr>
        <w:pStyle w:val="Nagwek1"/>
      </w:pPr>
      <w:r w:rsidRPr="00B63F19">
        <w:br/>
      </w:r>
      <w:bookmarkStart w:id="5" w:name="_Toc164953817"/>
      <w:r w:rsidR="001017FB" w:rsidRPr="001D1006">
        <w:t xml:space="preserve">III. </w:t>
      </w:r>
      <w:r w:rsidR="00836112" w:rsidRPr="001D1006">
        <w:t>REALIZACJA ZADAŃ</w:t>
      </w:r>
      <w:bookmarkEnd w:id="5"/>
    </w:p>
    <w:p w14:paraId="0613B7A2" w14:textId="133CB728" w:rsidR="00E31CA5" w:rsidRPr="001D1006" w:rsidRDefault="00357DC2" w:rsidP="0061208C">
      <w:pPr>
        <w:autoSpaceDE w:val="0"/>
        <w:autoSpaceDN w:val="0"/>
        <w:adjustRightInd w:val="0"/>
        <w:spacing w:before="240" w:after="0" w:line="360" w:lineRule="auto"/>
        <w:ind w:firstLine="567"/>
        <w:jc w:val="both"/>
        <w:rPr>
          <w:szCs w:val="24"/>
        </w:rPr>
      </w:pPr>
      <w:r w:rsidRPr="001D1006">
        <w:rPr>
          <w:szCs w:val="24"/>
        </w:rPr>
        <w:t>Miejsko–</w:t>
      </w:r>
      <w:r w:rsidR="008E2B58" w:rsidRPr="001D1006">
        <w:rPr>
          <w:szCs w:val="24"/>
        </w:rPr>
        <w:t>Gminny Ośrodek Pomocy Społecznej w Solcu Kujawskim</w:t>
      </w:r>
      <w:r w:rsidR="00E615D2" w:rsidRPr="001D1006">
        <w:rPr>
          <w:szCs w:val="24"/>
        </w:rPr>
        <w:t xml:space="preserve"> udzielał pomocy na podstawie decyzji administracyjn</w:t>
      </w:r>
      <w:r w:rsidR="00E57BA9" w:rsidRPr="001D1006">
        <w:rPr>
          <w:szCs w:val="24"/>
        </w:rPr>
        <w:t>ych w oparciu o rodzinn</w:t>
      </w:r>
      <w:r w:rsidR="00FA6172" w:rsidRPr="001D1006">
        <w:rPr>
          <w:szCs w:val="24"/>
        </w:rPr>
        <w:t>e</w:t>
      </w:r>
      <w:r w:rsidR="00E57BA9" w:rsidRPr="001D1006">
        <w:rPr>
          <w:szCs w:val="24"/>
        </w:rPr>
        <w:t xml:space="preserve"> wywiad</w:t>
      </w:r>
      <w:r w:rsidR="00FA6172" w:rsidRPr="001D1006">
        <w:rPr>
          <w:szCs w:val="24"/>
        </w:rPr>
        <w:t>y</w:t>
      </w:r>
      <w:r w:rsidR="00E57BA9" w:rsidRPr="001D1006">
        <w:rPr>
          <w:szCs w:val="24"/>
        </w:rPr>
        <w:t xml:space="preserve"> </w:t>
      </w:r>
      <w:r w:rsidR="00E615D2" w:rsidRPr="001D1006">
        <w:rPr>
          <w:szCs w:val="24"/>
        </w:rPr>
        <w:t>środowiskow</w:t>
      </w:r>
      <w:r w:rsidR="00FA6172" w:rsidRPr="001D1006">
        <w:rPr>
          <w:szCs w:val="24"/>
        </w:rPr>
        <w:t>e</w:t>
      </w:r>
      <w:r w:rsidR="00E615D2" w:rsidRPr="001D1006">
        <w:rPr>
          <w:szCs w:val="24"/>
        </w:rPr>
        <w:t>,</w:t>
      </w:r>
      <w:r w:rsidR="00337369" w:rsidRPr="001D1006">
        <w:rPr>
          <w:szCs w:val="24"/>
        </w:rPr>
        <w:t xml:space="preserve"> </w:t>
      </w:r>
      <w:r w:rsidR="00394F12" w:rsidRPr="001D1006">
        <w:rPr>
          <w:szCs w:val="24"/>
        </w:rPr>
        <w:t xml:space="preserve">postepowania administracyjne, </w:t>
      </w:r>
      <w:r w:rsidR="00E615D2" w:rsidRPr="001D1006">
        <w:rPr>
          <w:szCs w:val="24"/>
        </w:rPr>
        <w:t>z</w:t>
      </w:r>
      <w:r w:rsidR="00337369" w:rsidRPr="001D1006">
        <w:rPr>
          <w:szCs w:val="24"/>
        </w:rPr>
        <w:t xml:space="preserve"> </w:t>
      </w:r>
      <w:r w:rsidR="00E615D2" w:rsidRPr="001D1006">
        <w:rPr>
          <w:szCs w:val="24"/>
        </w:rPr>
        <w:t>wyłączeniem</w:t>
      </w:r>
      <w:r w:rsidR="009D2BB8" w:rsidRPr="001D1006">
        <w:rPr>
          <w:szCs w:val="24"/>
        </w:rPr>
        <w:t xml:space="preserve"> szero</w:t>
      </w:r>
      <w:r w:rsidR="001D1006">
        <w:rPr>
          <w:szCs w:val="24"/>
        </w:rPr>
        <w:t xml:space="preserve">ko rozumianej pracy socjalnej </w:t>
      </w:r>
      <w:r w:rsidR="001D1006">
        <w:rPr>
          <w:szCs w:val="24"/>
        </w:rPr>
        <w:br/>
        <w:t xml:space="preserve">i </w:t>
      </w:r>
      <w:r w:rsidR="009D2BB8" w:rsidRPr="001D1006">
        <w:rPr>
          <w:szCs w:val="24"/>
        </w:rPr>
        <w:t>poradnictwa.</w:t>
      </w:r>
    </w:p>
    <w:p w14:paraId="3D7875DA" w14:textId="2C90F7B0" w:rsidR="00DF7206" w:rsidRPr="008645E1" w:rsidRDefault="007408EF" w:rsidP="0061208C">
      <w:pPr>
        <w:pStyle w:val="Legenda"/>
        <w:spacing w:before="240"/>
        <w:rPr>
          <w:color w:val="auto"/>
          <w:sz w:val="24"/>
          <w:szCs w:val="24"/>
        </w:rPr>
      </w:pPr>
      <w:bookmarkStart w:id="6" w:name="_Toc165016261"/>
      <w:bookmarkStart w:id="7" w:name="_Hlk61424745"/>
      <w:r w:rsidRPr="008645E1">
        <w:rPr>
          <w:color w:val="auto"/>
          <w:sz w:val="24"/>
          <w:szCs w:val="24"/>
        </w:rPr>
        <w:t xml:space="preserve">Tabela </w:t>
      </w:r>
      <w:r w:rsidRPr="008645E1">
        <w:rPr>
          <w:color w:val="auto"/>
          <w:sz w:val="24"/>
          <w:szCs w:val="24"/>
        </w:rPr>
        <w:fldChar w:fldCharType="begin"/>
      </w:r>
      <w:r w:rsidRPr="008645E1">
        <w:rPr>
          <w:color w:val="auto"/>
          <w:sz w:val="24"/>
          <w:szCs w:val="24"/>
        </w:rPr>
        <w:instrText xml:space="preserve"> SEQ Tabela \* ARABIC </w:instrText>
      </w:r>
      <w:r w:rsidRPr="008645E1">
        <w:rPr>
          <w:color w:val="auto"/>
          <w:sz w:val="24"/>
          <w:szCs w:val="24"/>
        </w:rPr>
        <w:fldChar w:fldCharType="separate"/>
      </w:r>
      <w:r w:rsidR="004A238E">
        <w:rPr>
          <w:noProof/>
          <w:color w:val="auto"/>
          <w:sz w:val="24"/>
          <w:szCs w:val="24"/>
        </w:rPr>
        <w:t>3</w:t>
      </w:r>
      <w:r w:rsidRPr="008645E1">
        <w:rPr>
          <w:color w:val="auto"/>
          <w:sz w:val="24"/>
          <w:szCs w:val="24"/>
        </w:rPr>
        <w:fldChar w:fldCharType="end"/>
      </w:r>
      <w:r w:rsidR="006C4E9D" w:rsidRPr="008645E1">
        <w:rPr>
          <w:color w:val="auto"/>
          <w:sz w:val="24"/>
          <w:szCs w:val="24"/>
        </w:rPr>
        <w:t>.</w:t>
      </w:r>
      <w:r w:rsidRPr="008645E1">
        <w:rPr>
          <w:color w:val="auto"/>
          <w:sz w:val="24"/>
          <w:szCs w:val="24"/>
        </w:rPr>
        <w:t xml:space="preserve"> </w:t>
      </w:r>
      <w:r w:rsidR="00E615D2" w:rsidRPr="008645E1">
        <w:rPr>
          <w:color w:val="auto"/>
          <w:sz w:val="24"/>
          <w:szCs w:val="24"/>
        </w:rPr>
        <w:t>Liczba wydanych decy</w:t>
      </w:r>
      <w:r w:rsidR="00F138BE" w:rsidRPr="008645E1">
        <w:rPr>
          <w:color w:val="auto"/>
          <w:sz w:val="24"/>
          <w:szCs w:val="24"/>
        </w:rPr>
        <w:t>zji administracyjnych</w:t>
      </w:r>
      <w:bookmarkEnd w:id="6"/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50"/>
        <w:gridCol w:w="1163"/>
        <w:gridCol w:w="1418"/>
      </w:tblGrid>
      <w:tr w:rsidR="007A2204" w:rsidRPr="008645E1" w14:paraId="4E1FFE88" w14:textId="77777777" w:rsidTr="00394F12">
        <w:trPr>
          <w:trHeight w:val="20"/>
        </w:trPr>
        <w:tc>
          <w:tcPr>
            <w:tcW w:w="6350" w:type="dxa"/>
            <w:shd w:val="clear" w:color="auto" w:fill="auto"/>
            <w:vAlign w:val="center"/>
          </w:tcPr>
          <w:p w14:paraId="514E0848" w14:textId="4C89E617" w:rsidR="007A2204" w:rsidRPr="008645E1" w:rsidRDefault="007A2204" w:rsidP="004372B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b/>
                <w:szCs w:val="24"/>
              </w:rPr>
            </w:pPr>
            <w:r w:rsidRPr="008645E1">
              <w:rPr>
                <w:b/>
                <w:szCs w:val="24"/>
              </w:rPr>
              <w:t>Wyszczególnienie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39A09510" w14:textId="77777777" w:rsidR="007A2204" w:rsidRPr="008645E1" w:rsidRDefault="007A2204" w:rsidP="00EF3AE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b/>
                <w:color w:val="000000" w:themeColor="text1"/>
                <w:szCs w:val="24"/>
              </w:rPr>
            </w:pPr>
            <w:r w:rsidRPr="008645E1">
              <w:rPr>
                <w:b/>
                <w:color w:val="000000" w:themeColor="text1"/>
                <w:szCs w:val="24"/>
              </w:rPr>
              <w:t>Liczba</w:t>
            </w:r>
          </w:p>
          <w:p w14:paraId="608357A9" w14:textId="4290A208" w:rsidR="007A2204" w:rsidRPr="008645E1" w:rsidRDefault="00192B76" w:rsidP="00EF3AE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b/>
                <w:color w:val="000000" w:themeColor="text1"/>
                <w:szCs w:val="24"/>
              </w:rPr>
            </w:pPr>
            <w:r w:rsidRPr="008645E1">
              <w:rPr>
                <w:b/>
                <w:color w:val="000000" w:themeColor="text1"/>
                <w:szCs w:val="24"/>
              </w:rPr>
              <w:t>20</w:t>
            </w:r>
            <w:r w:rsidR="001D1006" w:rsidRPr="008645E1">
              <w:rPr>
                <w:b/>
                <w:color w:val="000000" w:themeColor="text1"/>
                <w:szCs w:val="24"/>
              </w:rPr>
              <w:t>22</w:t>
            </w:r>
            <w:r w:rsidR="00394F12" w:rsidRPr="008645E1">
              <w:rPr>
                <w:b/>
                <w:color w:val="000000" w:themeColor="text1"/>
                <w:szCs w:val="24"/>
              </w:rPr>
              <w:t xml:space="preserve"> </w:t>
            </w:r>
            <w:r w:rsidR="007A2204" w:rsidRPr="008645E1">
              <w:rPr>
                <w:b/>
                <w:color w:val="000000" w:themeColor="text1"/>
                <w:szCs w:val="24"/>
              </w:rPr>
              <w:t>r.</w:t>
            </w:r>
          </w:p>
        </w:tc>
        <w:tc>
          <w:tcPr>
            <w:tcW w:w="1418" w:type="dxa"/>
            <w:vAlign w:val="center"/>
          </w:tcPr>
          <w:p w14:paraId="29C6C7DC" w14:textId="77777777" w:rsidR="007A2204" w:rsidRPr="008645E1" w:rsidRDefault="007A2204" w:rsidP="00EF3AE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b/>
                <w:color w:val="000000" w:themeColor="text1"/>
                <w:szCs w:val="24"/>
              </w:rPr>
            </w:pPr>
            <w:r w:rsidRPr="008645E1">
              <w:rPr>
                <w:b/>
                <w:color w:val="000000" w:themeColor="text1"/>
                <w:szCs w:val="24"/>
              </w:rPr>
              <w:t>Liczba</w:t>
            </w:r>
          </w:p>
          <w:p w14:paraId="49EE181D" w14:textId="70122996" w:rsidR="007A2204" w:rsidRPr="008645E1" w:rsidRDefault="004630A9" w:rsidP="00EF3AE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b/>
                <w:color w:val="000000" w:themeColor="text1"/>
                <w:szCs w:val="24"/>
              </w:rPr>
            </w:pPr>
            <w:r w:rsidRPr="008645E1">
              <w:rPr>
                <w:b/>
                <w:color w:val="000000" w:themeColor="text1"/>
                <w:szCs w:val="24"/>
              </w:rPr>
              <w:t>20</w:t>
            </w:r>
            <w:r w:rsidR="004A33EF" w:rsidRPr="008645E1">
              <w:rPr>
                <w:b/>
                <w:color w:val="000000" w:themeColor="text1"/>
                <w:szCs w:val="24"/>
              </w:rPr>
              <w:t>2</w:t>
            </w:r>
            <w:r w:rsidR="001D1006" w:rsidRPr="008645E1">
              <w:rPr>
                <w:b/>
                <w:color w:val="000000" w:themeColor="text1"/>
                <w:szCs w:val="24"/>
              </w:rPr>
              <w:t>3</w:t>
            </w:r>
            <w:r w:rsidR="00394F12" w:rsidRPr="008645E1">
              <w:rPr>
                <w:b/>
                <w:color w:val="000000" w:themeColor="text1"/>
                <w:szCs w:val="24"/>
              </w:rPr>
              <w:t xml:space="preserve"> </w:t>
            </w:r>
            <w:r w:rsidR="007A2204" w:rsidRPr="008645E1">
              <w:rPr>
                <w:b/>
                <w:color w:val="000000" w:themeColor="text1"/>
                <w:szCs w:val="24"/>
              </w:rPr>
              <w:t>r.</w:t>
            </w:r>
          </w:p>
        </w:tc>
      </w:tr>
      <w:tr w:rsidR="00841DB5" w:rsidRPr="008645E1" w14:paraId="61BABDB6" w14:textId="77777777" w:rsidTr="00394F12">
        <w:trPr>
          <w:trHeight w:val="20"/>
        </w:trPr>
        <w:tc>
          <w:tcPr>
            <w:tcW w:w="6350" w:type="dxa"/>
            <w:shd w:val="clear" w:color="auto" w:fill="auto"/>
            <w:vAlign w:val="center"/>
          </w:tcPr>
          <w:p w14:paraId="5A89B6D6" w14:textId="77777777" w:rsidR="00841DB5" w:rsidRPr="008645E1" w:rsidRDefault="00841DB5" w:rsidP="00841DB5">
            <w:pPr>
              <w:autoSpaceDE w:val="0"/>
              <w:autoSpaceDN w:val="0"/>
              <w:adjustRightInd w:val="0"/>
              <w:spacing w:after="0" w:line="360" w:lineRule="auto"/>
              <w:rPr>
                <w:b/>
                <w:bCs/>
                <w:szCs w:val="24"/>
              </w:rPr>
            </w:pPr>
            <w:r w:rsidRPr="008645E1">
              <w:rPr>
                <w:b/>
                <w:bCs/>
                <w:szCs w:val="24"/>
              </w:rPr>
              <w:t>Liczba wydanych decyzji ogółem, w tym: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70381604" w14:textId="550CE8ED" w:rsidR="00841DB5" w:rsidRPr="008645E1" w:rsidRDefault="00394F12" w:rsidP="008645E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color w:val="000000" w:themeColor="text1"/>
                <w:szCs w:val="24"/>
              </w:rPr>
            </w:pPr>
            <w:r w:rsidRPr="008645E1">
              <w:rPr>
                <w:b/>
                <w:color w:val="000000" w:themeColor="text1"/>
                <w:szCs w:val="24"/>
              </w:rPr>
              <w:t>2.</w:t>
            </w:r>
            <w:r w:rsidR="008645E1" w:rsidRPr="008645E1">
              <w:rPr>
                <w:b/>
                <w:color w:val="000000" w:themeColor="text1"/>
                <w:szCs w:val="24"/>
              </w:rPr>
              <w:t>800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2B19555" w14:textId="7C88D6BF" w:rsidR="00841DB5" w:rsidRPr="008645E1" w:rsidRDefault="008645E1" w:rsidP="001A0DA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>2.405</w:t>
            </w:r>
          </w:p>
        </w:tc>
      </w:tr>
      <w:tr w:rsidR="00841DB5" w:rsidRPr="008645E1" w14:paraId="2D2812DD" w14:textId="77777777" w:rsidTr="00394F12">
        <w:trPr>
          <w:trHeight w:val="20"/>
        </w:trPr>
        <w:tc>
          <w:tcPr>
            <w:tcW w:w="6350" w:type="dxa"/>
            <w:shd w:val="clear" w:color="auto" w:fill="auto"/>
            <w:vAlign w:val="center"/>
          </w:tcPr>
          <w:p w14:paraId="0B5ABB99" w14:textId="1DCF6B61" w:rsidR="00841DB5" w:rsidRPr="008645E1" w:rsidRDefault="00841DB5" w:rsidP="00841DB5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8645E1">
              <w:rPr>
                <w:szCs w:val="24"/>
              </w:rPr>
              <w:t>liczba wydanych decyzji administracyjnych w zakresie pomocy społecznej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32DBA26B" w14:textId="102E7789" w:rsidR="00841DB5" w:rsidRPr="008645E1" w:rsidRDefault="008645E1" w:rsidP="00841DB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color w:val="000000" w:themeColor="text1"/>
                <w:szCs w:val="24"/>
              </w:rPr>
            </w:pPr>
            <w:r w:rsidRPr="008645E1">
              <w:rPr>
                <w:b/>
                <w:color w:val="000000" w:themeColor="text1"/>
                <w:szCs w:val="24"/>
              </w:rPr>
              <w:t>1.708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EF2A170" w14:textId="39DD02B6" w:rsidR="00841DB5" w:rsidRPr="008645E1" w:rsidRDefault="00394F12" w:rsidP="008645E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b/>
                <w:color w:val="000000" w:themeColor="text1"/>
                <w:szCs w:val="24"/>
              </w:rPr>
            </w:pPr>
            <w:r w:rsidRPr="008645E1">
              <w:rPr>
                <w:b/>
                <w:color w:val="000000" w:themeColor="text1"/>
                <w:szCs w:val="24"/>
              </w:rPr>
              <w:t>1.</w:t>
            </w:r>
            <w:r w:rsidR="008645E1" w:rsidRPr="008645E1">
              <w:rPr>
                <w:b/>
                <w:color w:val="000000" w:themeColor="text1"/>
                <w:szCs w:val="24"/>
              </w:rPr>
              <w:t>677</w:t>
            </w:r>
          </w:p>
        </w:tc>
      </w:tr>
      <w:tr w:rsidR="00841DB5" w:rsidRPr="008645E1" w14:paraId="0BE81DCD" w14:textId="77777777" w:rsidTr="00394F12">
        <w:trPr>
          <w:trHeight w:val="20"/>
        </w:trPr>
        <w:tc>
          <w:tcPr>
            <w:tcW w:w="6350" w:type="dxa"/>
            <w:shd w:val="clear" w:color="auto" w:fill="auto"/>
            <w:vAlign w:val="center"/>
          </w:tcPr>
          <w:p w14:paraId="45D91159" w14:textId="5ECC01C5" w:rsidR="00841DB5" w:rsidRPr="008645E1" w:rsidRDefault="00841DB5" w:rsidP="00841DB5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8645E1">
              <w:rPr>
                <w:szCs w:val="24"/>
              </w:rPr>
              <w:t>liczba wydanych decyzji w związku z realizacją ustawy o świadczeniach rodzinnych oraz ustawy o pomocy osobom uprawnionym do alimentów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337B5EF8" w14:textId="3993F711" w:rsidR="00841DB5" w:rsidRPr="008645E1" w:rsidRDefault="001D1006" w:rsidP="00841DB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color w:val="000000" w:themeColor="text1"/>
                <w:szCs w:val="24"/>
              </w:rPr>
            </w:pPr>
            <w:r w:rsidRPr="008645E1">
              <w:rPr>
                <w:b/>
                <w:color w:val="000000" w:themeColor="text1"/>
                <w:szCs w:val="24"/>
              </w:rPr>
              <w:t>774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EF72F8E" w14:textId="71E1A430" w:rsidR="00841DB5" w:rsidRPr="008645E1" w:rsidRDefault="001D1006" w:rsidP="00841DB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b/>
                <w:color w:val="000000" w:themeColor="text1"/>
                <w:szCs w:val="24"/>
              </w:rPr>
            </w:pPr>
            <w:r w:rsidRPr="008645E1">
              <w:rPr>
                <w:b/>
                <w:color w:val="000000" w:themeColor="text1"/>
                <w:szCs w:val="24"/>
              </w:rPr>
              <w:t>728</w:t>
            </w:r>
          </w:p>
        </w:tc>
      </w:tr>
      <w:tr w:rsidR="00841DB5" w:rsidRPr="008645E1" w14:paraId="50479C2B" w14:textId="77777777" w:rsidTr="00394F12">
        <w:trPr>
          <w:trHeight w:val="20"/>
        </w:trPr>
        <w:tc>
          <w:tcPr>
            <w:tcW w:w="6350" w:type="dxa"/>
            <w:shd w:val="clear" w:color="auto" w:fill="auto"/>
            <w:vAlign w:val="center"/>
          </w:tcPr>
          <w:p w14:paraId="451C447A" w14:textId="10985005" w:rsidR="00841DB5" w:rsidRPr="008645E1" w:rsidRDefault="00841DB5" w:rsidP="00841DB5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8645E1">
              <w:rPr>
                <w:szCs w:val="24"/>
              </w:rPr>
              <w:t xml:space="preserve">liczba wydanych decyzji w związku z realizacją ustawy o pomocy państwa w wychowywaniu dzieci - świadczenie </w:t>
            </w:r>
            <w:r w:rsidRPr="008645E1">
              <w:rPr>
                <w:szCs w:val="24"/>
              </w:rPr>
              <w:lastRenderedPageBreak/>
              <w:t>wychowawcze 500+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687BCC7E" w14:textId="48F9E4A0" w:rsidR="00841DB5" w:rsidRPr="008645E1" w:rsidRDefault="001D1006" w:rsidP="00841DB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color w:val="000000" w:themeColor="text1"/>
                <w:szCs w:val="24"/>
              </w:rPr>
            </w:pPr>
            <w:r w:rsidRPr="008645E1">
              <w:rPr>
                <w:b/>
                <w:color w:val="000000" w:themeColor="text1"/>
                <w:szCs w:val="24"/>
              </w:rPr>
              <w:lastRenderedPageBreak/>
              <w:t>28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060E53F" w14:textId="524A58F9" w:rsidR="00841DB5" w:rsidRPr="008645E1" w:rsidRDefault="001D1006" w:rsidP="00841DB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b/>
                <w:color w:val="000000" w:themeColor="text1"/>
                <w:szCs w:val="24"/>
              </w:rPr>
            </w:pPr>
            <w:r w:rsidRPr="008645E1">
              <w:rPr>
                <w:b/>
                <w:color w:val="000000" w:themeColor="text1"/>
                <w:szCs w:val="24"/>
              </w:rPr>
              <w:t>0</w:t>
            </w:r>
          </w:p>
        </w:tc>
      </w:tr>
      <w:tr w:rsidR="00394F12" w:rsidRPr="008645E1" w14:paraId="72DE1169" w14:textId="77777777" w:rsidTr="00394F12">
        <w:trPr>
          <w:trHeight w:val="20"/>
        </w:trPr>
        <w:tc>
          <w:tcPr>
            <w:tcW w:w="6350" w:type="dxa"/>
            <w:shd w:val="clear" w:color="auto" w:fill="auto"/>
            <w:vAlign w:val="center"/>
          </w:tcPr>
          <w:p w14:paraId="4C4EE813" w14:textId="1694CCC1" w:rsidR="00394F12" w:rsidRPr="008645E1" w:rsidRDefault="00394F12" w:rsidP="00841DB5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8645E1">
              <w:rPr>
                <w:szCs w:val="24"/>
              </w:rPr>
              <w:lastRenderedPageBreak/>
              <w:t>Liczba wydanych decyzji w związku z realizacją ustaw w zakresie pomocy państwa:</w:t>
            </w:r>
            <w:r w:rsidRPr="008645E1">
              <w:rPr>
                <w:szCs w:val="24"/>
              </w:rPr>
              <w:br/>
              <w:t>- dodatek osłonowy</w:t>
            </w:r>
            <w:r w:rsidR="001A0DA3" w:rsidRPr="008645E1">
              <w:rPr>
                <w:szCs w:val="24"/>
              </w:rPr>
              <w:t xml:space="preserve"> </w:t>
            </w:r>
            <w:r w:rsidR="00D70B80" w:rsidRPr="008645E1">
              <w:rPr>
                <w:szCs w:val="24"/>
              </w:rPr>
              <w:t>–</w:t>
            </w:r>
            <w:r w:rsidR="001A0DA3" w:rsidRPr="008645E1">
              <w:rPr>
                <w:szCs w:val="24"/>
              </w:rPr>
              <w:t xml:space="preserve"> 124</w:t>
            </w:r>
            <w:r w:rsidR="00D70B80" w:rsidRPr="008645E1">
              <w:rPr>
                <w:szCs w:val="24"/>
              </w:rPr>
              <w:br/>
              <w:t>- dodatek węglowy - 142</w:t>
            </w:r>
            <w:r w:rsidRPr="008645E1">
              <w:rPr>
                <w:szCs w:val="24"/>
              </w:rPr>
              <w:br/>
              <w:t xml:space="preserve">-dodatek </w:t>
            </w:r>
            <w:r w:rsidR="000E5940" w:rsidRPr="008645E1">
              <w:rPr>
                <w:szCs w:val="24"/>
              </w:rPr>
              <w:t>dla gospodarstw domowych (</w:t>
            </w:r>
            <w:r w:rsidRPr="008645E1">
              <w:rPr>
                <w:szCs w:val="24"/>
              </w:rPr>
              <w:t>grzewczy</w:t>
            </w:r>
            <w:r w:rsidR="000E5940" w:rsidRPr="008645E1">
              <w:rPr>
                <w:szCs w:val="24"/>
              </w:rPr>
              <w:t xml:space="preserve">: inne </w:t>
            </w:r>
            <w:r w:rsidR="001A0DA3" w:rsidRPr="008645E1">
              <w:rPr>
                <w:szCs w:val="24"/>
              </w:rPr>
              <w:t>ź</w:t>
            </w:r>
            <w:r w:rsidRPr="008645E1">
              <w:rPr>
                <w:szCs w:val="24"/>
              </w:rPr>
              <w:t>ródła ciepła)</w:t>
            </w:r>
            <w:r w:rsidR="000E5940" w:rsidRPr="008645E1">
              <w:rPr>
                <w:szCs w:val="24"/>
              </w:rPr>
              <w:t xml:space="preserve"> </w:t>
            </w:r>
            <w:r w:rsidR="001A0DA3" w:rsidRPr="008645E1">
              <w:rPr>
                <w:szCs w:val="24"/>
              </w:rPr>
              <w:t>- 24</w:t>
            </w:r>
          </w:p>
          <w:p w14:paraId="052E6ECB" w14:textId="77777777" w:rsidR="00394F12" w:rsidRPr="008645E1" w:rsidRDefault="00394F12" w:rsidP="00D70B80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615D1EF6" w14:textId="182EF4E7" w:rsidR="00394F12" w:rsidRPr="008645E1" w:rsidRDefault="001D1006" w:rsidP="00841DB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b/>
                <w:color w:val="000000" w:themeColor="text1"/>
                <w:szCs w:val="24"/>
              </w:rPr>
            </w:pPr>
            <w:r w:rsidRPr="008645E1">
              <w:rPr>
                <w:b/>
                <w:color w:val="000000" w:themeColor="text1"/>
                <w:szCs w:val="24"/>
              </w:rPr>
              <w:t>290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C79AC91" w14:textId="01CA3B6D" w:rsidR="00394F12" w:rsidRPr="008645E1" w:rsidRDefault="008645E1" w:rsidP="00841DB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b/>
                <w:color w:val="000000" w:themeColor="text1"/>
                <w:szCs w:val="24"/>
              </w:rPr>
            </w:pPr>
            <w:r w:rsidRPr="008645E1">
              <w:rPr>
                <w:b/>
                <w:color w:val="000000" w:themeColor="text1"/>
                <w:szCs w:val="24"/>
              </w:rPr>
              <w:t>0</w:t>
            </w:r>
          </w:p>
        </w:tc>
      </w:tr>
      <w:bookmarkEnd w:id="7"/>
    </w:tbl>
    <w:p w14:paraId="6659F150" w14:textId="77777777" w:rsidR="008161FC" w:rsidRPr="0015356E" w:rsidRDefault="008161FC" w:rsidP="008978DD">
      <w:pPr>
        <w:spacing w:after="0" w:line="360" w:lineRule="auto"/>
        <w:rPr>
          <w:b/>
          <w:bCs/>
          <w:i/>
          <w:szCs w:val="24"/>
        </w:rPr>
      </w:pPr>
    </w:p>
    <w:p w14:paraId="787BCD36" w14:textId="5DBB2152" w:rsidR="008978DD" w:rsidRPr="0024748C" w:rsidRDefault="008978DD" w:rsidP="008978DD">
      <w:pPr>
        <w:spacing w:after="0" w:line="360" w:lineRule="auto"/>
        <w:rPr>
          <w:b/>
          <w:bCs/>
          <w:szCs w:val="24"/>
        </w:rPr>
      </w:pPr>
      <w:bookmarkStart w:id="8" w:name="_Toc165016271"/>
      <w:r w:rsidRPr="0024748C">
        <w:rPr>
          <w:b/>
          <w:bCs/>
          <w:szCs w:val="24"/>
        </w:rPr>
        <w:t xml:space="preserve">Wykres </w:t>
      </w:r>
      <w:r w:rsidRPr="0024748C">
        <w:rPr>
          <w:b/>
          <w:bCs/>
          <w:szCs w:val="24"/>
        </w:rPr>
        <w:fldChar w:fldCharType="begin"/>
      </w:r>
      <w:r w:rsidRPr="0024748C">
        <w:rPr>
          <w:b/>
          <w:bCs/>
          <w:szCs w:val="24"/>
        </w:rPr>
        <w:instrText xml:space="preserve"> SEQ Wykres \* ARABIC </w:instrText>
      </w:r>
      <w:r w:rsidRPr="0024748C">
        <w:rPr>
          <w:b/>
          <w:bCs/>
          <w:szCs w:val="24"/>
        </w:rPr>
        <w:fldChar w:fldCharType="separate"/>
      </w:r>
      <w:r w:rsidR="004A238E">
        <w:rPr>
          <w:b/>
          <w:bCs/>
          <w:noProof/>
          <w:szCs w:val="24"/>
        </w:rPr>
        <w:t>1</w:t>
      </w:r>
      <w:r w:rsidRPr="0024748C">
        <w:rPr>
          <w:b/>
          <w:bCs/>
          <w:szCs w:val="24"/>
        </w:rPr>
        <w:fldChar w:fldCharType="end"/>
      </w:r>
      <w:r w:rsidR="001A0DA3" w:rsidRPr="0024748C">
        <w:rPr>
          <w:b/>
          <w:bCs/>
          <w:szCs w:val="24"/>
        </w:rPr>
        <w:t xml:space="preserve">. </w:t>
      </w:r>
      <w:r w:rsidRPr="0024748C">
        <w:rPr>
          <w:b/>
          <w:bCs/>
          <w:szCs w:val="24"/>
        </w:rPr>
        <w:t xml:space="preserve"> Procentowe przedstawienie liczby wydanych decyzji w 20</w:t>
      </w:r>
      <w:r w:rsidR="00C842D3" w:rsidRPr="0024748C">
        <w:rPr>
          <w:b/>
          <w:bCs/>
          <w:szCs w:val="24"/>
        </w:rPr>
        <w:t>2</w:t>
      </w:r>
      <w:r w:rsidR="009C6D67" w:rsidRPr="0024748C">
        <w:rPr>
          <w:b/>
          <w:bCs/>
          <w:szCs w:val="24"/>
        </w:rPr>
        <w:t>3</w:t>
      </w:r>
      <w:r w:rsidRPr="0024748C">
        <w:rPr>
          <w:b/>
          <w:bCs/>
          <w:szCs w:val="24"/>
        </w:rPr>
        <w:t xml:space="preserve"> r.</w:t>
      </w:r>
      <w:bookmarkEnd w:id="8"/>
    </w:p>
    <w:p w14:paraId="069D9E09" w14:textId="77777777" w:rsidR="000E7BFA" w:rsidRPr="0015356E" w:rsidRDefault="00C46D45" w:rsidP="001859DA">
      <w:pPr>
        <w:rPr>
          <w:i/>
        </w:rPr>
      </w:pPr>
      <w:r w:rsidRPr="0015356E">
        <w:rPr>
          <w:i/>
          <w:noProof/>
          <w:lang w:eastAsia="pl-PL"/>
        </w:rPr>
        <w:drawing>
          <wp:inline distT="0" distB="0" distL="0" distR="0" wp14:anchorId="56E3AAD8" wp14:editId="1054FE3B">
            <wp:extent cx="5562600" cy="2886075"/>
            <wp:effectExtent l="0" t="0" r="19050" b="9525"/>
            <wp:docPr id="16" name="Wykres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38E2BED4" w14:textId="55AF769A" w:rsidR="008978DD" w:rsidRPr="000E0476" w:rsidRDefault="00397F85" w:rsidP="0061208C">
      <w:pPr>
        <w:spacing w:before="240" w:line="360" w:lineRule="auto"/>
        <w:ind w:firstLine="567"/>
        <w:jc w:val="both"/>
        <w:rPr>
          <w:szCs w:val="24"/>
        </w:rPr>
      </w:pPr>
      <w:r w:rsidRPr="000E0476">
        <w:rPr>
          <w:szCs w:val="24"/>
        </w:rPr>
        <w:t>W 20</w:t>
      </w:r>
      <w:r w:rsidR="00B62739" w:rsidRPr="000E0476">
        <w:rPr>
          <w:szCs w:val="24"/>
        </w:rPr>
        <w:t>23</w:t>
      </w:r>
      <w:r w:rsidRPr="000E0476">
        <w:rPr>
          <w:szCs w:val="24"/>
        </w:rPr>
        <w:t xml:space="preserve"> roku </w:t>
      </w:r>
      <w:r w:rsidR="00CB1C09" w:rsidRPr="000E0476">
        <w:rPr>
          <w:szCs w:val="24"/>
        </w:rPr>
        <w:t>zdecydowana większość wydanych decyzji</w:t>
      </w:r>
      <w:r w:rsidR="00265C30" w:rsidRPr="000E0476">
        <w:rPr>
          <w:szCs w:val="24"/>
        </w:rPr>
        <w:t xml:space="preserve"> administracyjnych związana była</w:t>
      </w:r>
      <w:r w:rsidR="00CB1C09" w:rsidRPr="000E0476">
        <w:rPr>
          <w:szCs w:val="24"/>
        </w:rPr>
        <w:t xml:space="preserve"> z realizacją ustawy o pomocy społecznej, jako głównych zadań realizowanych przez Ośrodek. </w:t>
      </w:r>
      <w:r w:rsidR="00B62739" w:rsidRPr="000E0476">
        <w:rPr>
          <w:szCs w:val="24"/>
        </w:rPr>
        <w:t>Mniejszy</w:t>
      </w:r>
      <w:r w:rsidR="00E46D49" w:rsidRPr="000E0476">
        <w:rPr>
          <w:szCs w:val="24"/>
        </w:rPr>
        <w:t xml:space="preserve"> procent stanowiły decyzje </w:t>
      </w:r>
      <w:r w:rsidR="00B62739" w:rsidRPr="000E0476">
        <w:rPr>
          <w:szCs w:val="24"/>
        </w:rPr>
        <w:t xml:space="preserve">wydane przez sekcję zajmującą się świadczeniami rodzinnymi i świadczeniami z funduszu alimentacyjnego. </w:t>
      </w:r>
      <w:r w:rsidR="00DA1356" w:rsidRPr="000E0476">
        <w:rPr>
          <w:szCs w:val="24"/>
        </w:rPr>
        <w:t>O ile ilość wydanych decyzji z zakresu pomocy społ</w:t>
      </w:r>
      <w:r w:rsidR="000E0476" w:rsidRPr="000E0476">
        <w:rPr>
          <w:szCs w:val="24"/>
        </w:rPr>
        <w:t>ecznej</w:t>
      </w:r>
      <w:r w:rsidR="00DA1356" w:rsidRPr="000E0476">
        <w:rPr>
          <w:szCs w:val="24"/>
        </w:rPr>
        <w:t xml:space="preserve"> i świadczeń rodzinnych oraz świadczeń z funduszu alimentacyjnego pozostają na podobnym poziomie, to znacząco zmieniła się ilość wydanych decyzji ogółem w 2022 roku i 2023 roku. Spowodowane </w:t>
      </w:r>
      <w:r w:rsidR="000E0476">
        <w:rPr>
          <w:szCs w:val="24"/>
        </w:rPr>
        <w:t>było</w:t>
      </w:r>
      <w:r w:rsidR="00DA1356" w:rsidRPr="000E0476">
        <w:rPr>
          <w:szCs w:val="24"/>
        </w:rPr>
        <w:t xml:space="preserve"> to faktem, iż w </w:t>
      </w:r>
      <w:r w:rsidR="000E0476" w:rsidRPr="000E0476">
        <w:rPr>
          <w:szCs w:val="24"/>
        </w:rPr>
        <w:t>roku 2023</w:t>
      </w:r>
      <w:r w:rsidR="000E0476">
        <w:rPr>
          <w:szCs w:val="24"/>
        </w:rPr>
        <w:t xml:space="preserve"> nie były wydawane decyzje z zakresu ustawy o </w:t>
      </w:r>
      <w:r w:rsidR="0042718E" w:rsidRPr="000E0476">
        <w:rPr>
          <w:szCs w:val="24"/>
        </w:rPr>
        <w:t xml:space="preserve">pomocy państwa w wychowywaniu dzieci </w:t>
      </w:r>
      <w:r w:rsidR="00E46D49" w:rsidRPr="000E0476">
        <w:rPr>
          <w:szCs w:val="24"/>
        </w:rPr>
        <w:t>(</w:t>
      </w:r>
      <w:r w:rsidR="0042718E" w:rsidRPr="000E0476">
        <w:rPr>
          <w:szCs w:val="24"/>
        </w:rPr>
        <w:t>„Program 500+”</w:t>
      </w:r>
      <w:r w:rsidR="00E46D49" w:rsidRPr="000E0476">
        <w:rPr>
          <w:szCs w:val="24"/>
        </w:rPr>
        <w:t>)</w:t>
      </w:r>
      <w:r w:rsidR="000E0476">
        <w:rPr>
          <w:szCs w:val="24"/>
        </w:rPr>
        <w:t xml:space="preserve">, gdyż zadanie to realizuje ZUS. Ponadto w 2023 roku nie były </w:t>
      </w:r>
      <w:r w:rsidR="00335F04">
        <w:rPr>
          <w:szCs w:val="24"/>
        </w:rPr>
        <w:t xml:space="preserve">wydawane decyzje dotyczące ustaw z zakresu pomocy państwa np.: dodatku osłonowego, węglowego czy dodatku dla gospodarstw domowych. </w:t>
      </w:r>
    </w:p>
    <w:p w14:paraId="4510404A" w14:textId="6DBFA827" w:rsidR="004C402D" w:rsidRPr="00335F04" w:rsidRDefault="00317F9E" w:rsidP="0061208C">
      <w:pPr>
        <w:pStyle w:val="Nagwek2"/>
        <w:spacing w:before="240"/>
        <w:rPr>
          <w:bCs/>
        </w:rPr>
      </w:pPr>
      <w:bookmarkStart w:id="9" w:name="_Toc164953818"/>
      <w:r w:rsidRPr="00335F04">
        <w:rPr>
          <w:bCs/>
        </w:rPr>
        <w:t xml:space="preserve">1. </w:t>
      </w:r>
      <w:bookmarkStart w:id="10" w:name="_Hlk61424787"/>
      <w:r w:rsidR="004C402D" w:rsidRPr="00335F04">
        <w:rPr>
          <w:bCs/>
        </w:rPr>
        <w:t>Zadania Miejsko</w:t>
      </w:r>
      <w:r w:rsidR="006F6379" w:rsidRPr="00335F04">
        <w:rPr>
          <w:bCs/>
        </w:rPr>
        <w:t>–</w:t>
      </w:r>
      <w:r w:rsidR="004C402D" w:rsidRPr="00335F04">
        <w:rPr>
          <w:bCs/>
        </w:rPr>
        <w:t>Gmi</w:t>
      </w:r>
      <w:r w:rsidR="00E51AC5" w:rsidRPr="00335F04">
        <w:rPr>
          <w:bCs/>
        </w:rPr>
        <w:t>nnego Ośrodka Pomocy Społecznej</w:t>
      </w:r>
      <w:bookmarkEnd w:id="9"/>
    </w:p>
    <w:p w14:paraId="1B7F3585" w14:textId="26FA132F" w:rsidR="00D93F87" w:rsidRPr="00335F04" w:rsidRDefault="00D93F87" w:rsidP="0061208C">
      <w:pPr>
        <w:suppressAutoHyphens/>
        <w:autoSpaceDE w:val="0"/>
        <w:spacing w:before="240" w:after="0" w:line="360" w:lineRule="auto"/>
        <w:ind w:firstLine="360"/>
        <w:jc w:val="both"/>
        <w:rPr>
          <w:bCs/>
          <w:color w:val="000000"/>
          <w:szCs w:val="24"/>
          <w:lang w:eastAsia="ar-SA"/>
        </w:rPr>
      </w:pPr>
      <w:r w:rsidRPr="00335F04">
        <w:rPr>
          <w:bCs/>
          <w:color w:val="000000"/>
          <w:szCs w:val="24"/>
          <w:lang w:eastAsia="ar-SA"/>
        </w:rPr>
        <w:t>Do zadań Ośrodka realizowanych w 20</w:t>
      </w:r>
      <w:r w:rsidR="00457B16" w:rsidRPr="00335F04">
        <w:rPr>
          <w:bCs/>
          <w:color w:val="000000"/>
          <w:szCs w:val="24"/>
          <w:lang w:eastAsia="ar-SA"/>
        </w:rPr>
        <w:t>2</w:t>
      </w:r>
      <w:r w:rsidR="00335F04">
        <w:rPr>
          <w:bCs/>
          <w:color w:val="000000"/>
          <w:szCs w:val="24"/>
          <w:lang w:eastAsia="ar-SA"/>
        </w:rPr>
        <w:t>3</w:t>
      </w:r>
      <w:r w:rsidR="00067F5F" w:rsidRPr="00335F04">
        <w:rPr>
          <w:bCs/>
          <w:color w:val="000000"/>
          <w:szCs w:val="24"/>
          <w:lang w:eastAsia="ar-SA"/>
        </w:rPr>
        <w:t xml:space="preserve"> </w:t>
      </w:r>
      <w:r w:rsidRPr="00335F04">
        <w:rPr>
          <w:bCs/>
          <w:color w:val="000000"/>
          <w:szCs w:val="24"/>
          <w:lang w:eastAsia="ar-SA"/>
        </w:rPr>
        <w:t xml:space="preserve">r. należało w szczególności: </w:t>
      </w:r>
    </w:p>
    <w:p w14:paraId="5C4BDC21" w14:textId="4A23169F" w:rsidR="00FA74DD" w:rsidRPr="00335F04" w:rsidRDefault="00AF2197" w:rsidP="0076088E">
      <w:pPr>
        <w:pStyle w:val="Akapitzlist"/>
        <w:numPr>
          <w:ilvl w:val="0"/>
          <w:numId w:val="18"/>
        </w:numPr>
        <w:suppressAutoHyphens/>
        <w:autoSpaceDE w:val="0"/>
        <w:spacing w:after="0" w:line="360" w:lineRule="auto"/>
        <w:jc w:val="both"/>
        <w:rPr>
          <w:bCs/>
          <w:color w:val="000000"/>
          <w:szCs w:val="24"/>
          <w:lang w:eastAsia="ar-SA"/>
        </w:rPr>
      </w:pPr>
      <w:r w:rsidRPr="00335F04">
        <w:rPr>
          <w:bCs/>
          <w:color w:val="000000"/>
          <w:szCs w:val="24"/>
          <w:lang w:eastAsia="ar-SA"/>
        </w:rPr>
        <w:lastRenderedPageBreak/>
        <w:t>wspieranie  osób  i  rodzin  w  wysiłkach  zmierzających  do  zaspokojenia  niezbędnych</w:t>
      </w:r>
      <w:r w:rsidR="00457B16" w:rsidRPr="00335F04">
        <w:rPr>
          <w:bCs/>
          <w:color w:val="000000"/>
          <w:szCs w:val="24"/>
          <w:lang w:eastAsia="ar-SA"/>
        </w:rPr>
        <w:t xml:space="preserve"> </w:t>
      </w:r>
      <w:r w:rsidRPr="00335F04">
        <w:rPr>
          <w:bCs/>
          <w:color w:val="000000"/>
          <w:szCs w:val="24"/>
          <w:lang w:eastAsia="ar-SA"/>
        </w:rPr>
        <w:t>potrzeb i umożliwienie im życia w warunkach odpow</w:t>
      </w:r>
      <w:r w:rsidR="009D062C" w:rsidRPr="00335F04">
        <w:rPr>
          <w:bCs/>
          <w:color w:val="000000"/>
          <w:szCs w:val="24"/>
          <w:lang w:eastAsia="ar-SA"/>
        </w:rPr>
        <w:t>iadających  godności  człowieka;</w:t>
      </w:r>
    </w:p>
    <w:p w14:paraId="6548C443" w14:textId="77777777" w:rsidR="00FA74DD" w:rsidRPr="00335F04" w:rsidRDefault="00AF2197" w:rsidP="0076088E">
      <w:pPr>
        <w:pStyle w:val="Akapitzlist"/>
        <w:numPr>
          <w:ilvl w:val="0"/>
          <w:numId w:val="18"/>
        </w:numPr>
        <w:suppressAutoHyphens/>
        <w:autoSpaceDE w:val="0"/>
        <w:spacing w:after="0" w:line="360" w:lineRule="auto"/>
        <w:jc w:val="both"/>
        <w:rPr>
          <w:bCs/>
          <w:color w:val="000000"/>
          <w:szCs w:val="24"/>
          <w:lang w:eastAsia="ar-SA"/>
        </w:rPr>
      </w:pPr>
      <w:r w:rsidRPr="00335F04">
        <w:rPr>
          <w:bCs/>
          <w:color w:val="000000"/>
          <w:szCs w:val="24"/>
          <w:lang w:eastAsia="ar-SA"/>
        </w:rPr>
        <w:t>realizację  rządowych  programów  pomocy  społecznej  i  gminnych  programów</w:t>
      </w:r>
      <w:r w:rsidR="00FA74DD" w:rsidRPr="00335F04">
        <w:rPr>
          <w:bCs/>
          <w:color w:val="000000"/>
          <w:szCs w:val="24"/>
          <w:lang w:eastAsia="ar-SA"/>
        </w:rPr>
        <w:t xml:space="preserve">                       </w:t>
      </w:r>
      <w:r w:rsidRPr="00335F04">
        <w:rPr>
          <w:bCs/>
          <w:color w:val="000000"/>
          <w:szCs w:val="24"/>
          <w:lang w:eastAsia="ar-SA"/>
        </w:rPr>
        <w:t xml:space="preserve"> </w:t>
      </w:r>
      <w:r w:rsidR="00FA74DD" w:rsidRPr="00335F04">
        <w:rPr>
          <w:bCs/>
          <w:color w:val="000000"/>
          <w:szCs w:val="24"/>
          <w:lang w:eastAsia="ar-SA"/>
        </w:rPr>
        <w:t xml:space="preserve"> </w:t>
      </w:r>
      <w:r w:rsidR="009D062C" w:rsidRPr="00335F04">
        <w:rPr>
          <w:bCs/>
          <w:color w:val="000000"/>
          <w:szCs w:val="24"/>
          <w:lang w:eastAsia="ar-SA"/>
        </w:rPr>
        <w:t>osłonowych;</w:t>
      </w:r>
      <w:r w:rsidRPr="00335F04">
        <w:rPr>
          <w:bCs/>
          <w:color w:val="000000"/>
          <w:szCs w:val="24"/>
          <w:lang w:eastAsia="ar-SA"/>
        </w:rPr>
        <w:t xml:space="preserve"> </w:t>
      </w:r>
    </w:p>
    <w:p w14:paraId="339E3C38" w14:textId="59A041AD" w:rsidR="00FA74DD" w:rsidRPr="00335F04" w:rsidRDefault="00AF2197" w:rsidP="0076088E">
      <w:pPr>
        <w:pStyle w:val="Akapitzlist"/>
        <w:numPr>
          <w:ilvl w:val="0"/>
          <w:numId w:val="18"/>
        </w:numPr>
        <w:suppressAutoHyphens/>
        <w:autoSpaceDE w:val="0"/>
        <w:spacing w:after="0" w:line="360" w:lineRule="auto"/>
        <w:jc w:val="both"/>
        <w:rPr>
          <w:bCs/>
          <w:color w:val="000000"/>
          <w:szCs w:val="24"/>
          <w:lang w:eastAsia="ar-SA"/>
        </w:rPr>
      </w:pPr>
      <w:r w:rsidRPr="00335F04">
        <w:rPr>
          <w:bCs/>
          <w:color w:val="000000"/>
          <w:szCs w:val="24"/>
          <w:lang w:eastAsia="ar-SA"/>
        </w:rPr>
        <w:t xml:space="preserve"> realizacja  gminnej  strategii  integracji  i  rozwiązywania  problemów</w:t>
      </w:r>
      <w:r w:rsidR="00FA74DD" w:rsidRPr="00335F04">
        <w:rPr>
          <w:bCs/>
          <w:color w:val="000000"/>
          <w:szCs w:val="24"/>
          <w:lang w:eastAsia="ar-SA"/>
        </w:rPr>
        <w:t xml:space="preserve"> </w:t>
      </w:r>
      <w:r w:rsidR="009D062C" w:rsidRPr="00335F04">
        <w:rPr>
          <w:bCs/>
          <w:color w:val="000000"/>
          <w:szCs w:val="24"/>
          <w:lang w:eastAsia="ar-SA"/>
        </w:rPr>
        <w:t>społecznych;</w:t>
      </w:r>
    </w:p>
    <w:p w14:paraId="07C0B8F2" w14:textId="77777777" w:rsidR="003A6849" w:rsidRPr="00335F04" w:rsidRDefault="00AF2197" w:rsidP="0076088E">
      <w:pPr>
        <w:pStyle w:val="Akapitzlist"/>
        <w:numPr>
          <w:ilvl w:val="0"/>
          <w:numId w:val="18"/>
        </w:numPr>
        <w:suppressAutoHyphens/>
        <w:autoSpaceDE w:val="0"/>
        <w:spacing w:after="0" w:line="360" w:lineRule="auto"/>
        <w:jc w:val="both"/>
        <w:rPr>
          <w:bCs/>
          <w:color w:val="000000"/>
          <w:szCs w:val="24"/>
          <w:lang w:eastAsia="ar-SA"/>
        </w:rPr>
      </w:pPr>
      <w:r w:rsidRPr="00335F04">
        <w:rPr>
          <w:bCs/>
          <w:color w:val="000000"/>
          <w:szCs w:val="24"/>
          <w:lang w:eastAsia="ar-SA"/>
        </w:rPr>
        <w:t>pomoc  rodzinie  przeżywającej  trudności  w  opiekowaniu  się  i  wychowaniu  dzieci</w:t>
      </w:r>
      <w:r w:rsidR="00FA74DD" w:rsidRPr="00335F04">
        <w:rPr>
          <w:bCs/>
          <w:color w:val="000000"/>
          <w:szCs w:val="24"/>
          <w:lang w:eastAsia="ar-SA"/>
        </w:rPr>
        <w:t xml:space="preserve"> </w:t>
      </w:r>
      <w:r w:rsidRPr="00335F04">
        <w:rPr>
          <w:bCs/>
          <w:color w:val="000000"/>
          <w:szCs w:val="24"/>
          <w:lang w:eastAsia="ar-SA"/>
        </w:rPr>
        <w:t>wynikającą  z realizacji  ustawy o wspieraniu rodziny i systemie pieczy za</w:t>
      </w:r>
      <w:r w:rsidR="009D062C" w:rsidRPr="00335F04">
        <w:rPr>
          <w:bCs/>
          <w:color w:val="000000"/>
          <w:szCs w:val="24"/>
          <w:lang w:eastAsia="ar-SA"/>
        </w:rPr>
        <w:t>stępczej;</w:t>
      </w:r>
    </w:p>
    <w:p w14:paraId="54D88ED0" w14:textId="77777777" w:rsidR="003A6849" w:rsidRPr="00335F04" w:rsidRDefault="00AF2197" w:rsidP="0076088E">
      <w:pPr>
        <w:pStyle w:val="Akapitzlist"/>
        <w:numPr>
          <w:ilvl w:val="0"/>
          <w:numId w:val="18"/>
        </w:numPr>
        <w:suppressAutoHyphens/>
        <w:autoSpaceDE w:val="0"/>
        <w:spacing w:after="0" w:line="360" w:lineRule="auto"/>
        <w:jc w:val="both"/>
        <w:rPr>
          <w:bCs/>
          <w:color w:val="000000"/>
          <w:szCs w:val="24"/>
          <w:lang w:eastAsia="ar-SA"/>
        </w:rPr>
      </w:pPr>
      <w:r w:rsidRPr="0015356E">
        <w:rPr>
          <w:bCs/>
          <w:i/>
          <w:color w:val="000000"/>
          <w:szCs w:val="24"/>
          <w:lang w:eastAsia="ar-SA"/>
        </w:rPr>
        <w:t xml:space="preserve"> </w:t>
      </w:r>
      <w:r w:rsidRPr="00335F04">
        <w:rPr>
          <w:bCs/>
          <w:color w:val="000000"/>
          <w:szCs w:val="24"/>
          <w:lang w:eastAsia="ar-SA"/>
        </w:rPr>
        <w:t>podejmowanie  działań  zmierzających  do  przeciwdziałania  przemocy  w</w:t>
      </w:r>
      <w:r w:rsidR="004372BC" w:rsidRPr="00335F04">
        <w:rPr>
          <w:bCs/>
          <w:color w:val="000000"/>
          <w:szCs w:val="24"/>
          <w:lang w:eastAsia="ar-SA"/>
        </w:rPr>
        <w:t xml:space="preserve"> </w:t>
      </w:r>
      <w:r w:rsidRPr="00335F04">
        <w:rPr>
          <w:bCs/>
          <w:color w:val="000000"/>
          <w:szCs w:val="24"/>
          <w:lang w:eastAsia="ar-SA"/>
        </w:rPr>
        <w:t>rodzinie</w:t>
      </w:r>
      <w:r w:rsidR="004372BC" w:rsidRPr="00335F04">
        <w:rPr>
          <w:bCs/>
          <w:color w:val="000000"/>
          <w:szCs w:val="24"/>
          <w:lang w:eastAsia="ar-SA"/>
        </w:rPr>
        <w:t xml:space="preserve"> </w:t>
      </w:r>
      <w:r w:rsidRPr="00335F04">
        <w:rPr>
          <w:bCs/>
          <w:color w:val="000000"/>
          <w:szCs w:val="24"/>
          <w:lang w:eastAsia="ar-SA"/>
        </w:rPr>
        <w:t>wynikających  z  ustawy  o  przeciwdziałaniu  przemocy  w  rodzinie  w  tym  obsługę</w:t>
      </w:r>
      <w:r w:rsidR="00FA74DD" w:rsidRPr="00335F04">
        <w:rPr>
          <w:bCs/>
          <w:color w:val="000000"/>
          <w:szCs w:val="24"/>
          <w:lang w:eastAsia="ar-SA"/>
        </w:rPr>
        <w:t xml:space="preserve"> </w:t>
      </w:r>
      <w:r w:rsidR="004372BC" w:rsidRPr="00335F04">
        <w:rPr>
          <w:bCs/>
          <w:color w:val="000000"/>
          <w:szCs w:val="24"/>
          <w:lang w:eastAsia="ar-SA"/>
        </w:rPr>
        <w:t xml:space="preserve"> </w:t>
      </w:r>
      <w:r w:rsidRPr="00335F04">
        <w:rPr>
          <w:bCs/>
          <w:color w:val="000000"/>
          <w:szCs w:val="24"/>
          <w:lang w:eastAsia="ar-SA"/>
        </w:rPr>
        <w:t>organizacyjno-techniczną  Zespołu</w:t>
      </w:r>
      <w:r w:rsidR="004372BC" w:rsidRPr="00335F04">
        <w:rPr>
          <w:bCs/>
          <w:color w:val="000000"/>
          <w:szCs w:val="24"/>
          <w:lang w:eastAsia="ar-SA"/>
        </w:rPr>
        <w:t xml:space="preserve"> </w:t>
      </w:r>
      <w:r w:rsidRPr="00335F04">
        <w:rPr>
          <w:bCs/>
          <w:color w:val="000000"/>
          <w:szCs w:val="24"/>
          <w:lang w:eastAsia="ar-SA"/>
        </w:rPr>
        <w:t>Interdyscyplinarn</w:t>
      </w:r>
      <w:r w:rsidR="009D062C" w:rsidRPr="00335F04">
        <w:rPr>
          <w:bCs/>
          <w:color w:val="000000"/>
          <w:szCs w:val="24"/>
          <w:lang w:eastAsia="ar-SA"/>
        </w:rPr>
        <w:t>ego;</w:t>
      </w:r>
    </w:p>
    <w:p w14:paraId="698011A6" w14:textId="729FCDBA" w:rsidR="003A6849" w:rsidRPr="00335F04" w:rsidRDefault="00AF2197" w:rsidP="0076088E">
      <w:pPr>
        <w:pStyle w:val="Akapitzlist"/>
        <w:numPr>
          <w:ilvl w:val="0"/>
          <w:numId w:val="18"/>
        </w:numPr>
        <w:suppressAutoHyphens/>
        <w:autoSpaceDE w:val="0"/>
        <w:spacing w:after="0" w:line="360" w:lineRule="auto"/>
        <w:jc w:val="both"/>
        <w:rPr>
          <w:bCs/>
          <w:color w:val="000000"/>
          <w:szCs w:val="24"/>
          <w:lang w:eastAsia="ar-SA"/>
        </w:rPr>
      </w:pPr>
      <w:r w:rsidRPr="00335F04">
        <w:rPr>
          <w:bCs/>
          <w:color w:val="000000"/>
          <w:szCs w:val="24"/>
          <w:lang w:eastAsia="ar-SA"/>
        </w:rPr>
        <w:t>przyznawanie  i  wypłacanie  świadczeń  rodzinnych  oraz  świadczeń  z  funduszu</w:t>
      </w:r>
      <w:r w:rsidR="00FA74DD" w:rsidRPr="00335F04">
        <w:rPr>
          <w:bCs/>
          <w:color w:val="000000"/>
          <w:szCs w:val="24"/>
          <w:lang w:eastAsia="ar-SA"/>
        </w:rPr>
        <w:t xml:space="preserve">   </w:t>
      </w:r>
      <w:r w:rsidR="009D062C" w:rsidRPr="00335F04">
        <w:rPr>
          <w:bCs/>
          <w:color w:val="000000"/>
          <w:szCs w:val="24"/>
          <w:lang w:eastAsia="ar-SA"/>
        </w:rPr>
        <w:t>alimentacyjnego;</w:t>
      </w:r>
    </w:p>
    <w:p w14:paraId="2F66CC4C" w14:textId="77777777" w:rsidR="004F2C18" w:rsidRPr="00335F04" w:rsidRDefault="004F2C18" w:rsidP="004F2C18">
      <w:pPr>
        <w:pStyle w:val="Akapitzlist"/>
        <w:numPr>
          <w:ilvl w:val="0"/>
          <w:numId w:val="18"/>
        </w:numPr>
        <w:spacing w:after="100" w:afterAutospacing="1" w:line="360" w:lineRule="auto"/>
        <w:jc w:val="both"/>
        <w:rPr>
          <w:rFonts w:eastAsia="Times New Roman"/>
          <w:szCs w:val="24"/>
          <w:lang w:eastAsia="pl-PL"/>
        </w:rPr>
      </w:pPr>
      <w:r w:rsidRPr="00335F04">
        <w:rPr>
          <w:bCs/>
          <w:color w:val="000000"/>
          <w:szCs w:val="24"/>
          <w:lang w:eastAsia="ar-SA"/>
        </w:rPr>
        <w:t>prowadzenie  obsługi technicznej</w:t>
      </w:r>
      <w:r w:rsidRPr="00335F04">
        <w:rPr>
          <w:szCs w:val="24"/>
        </w:rPr>
        <w:t xml:space="preserve"> Gminnego Programu Profilaktyki i Rozwiązywaniu Problemów Alkoholowych oraz Przeciwdziałania Narkomanii dla Gminy Solec Kujawski na lata 2022-2025;</w:t>
      </w:r>
      <w:r w:rsidRPr="00335F04">
        <w:rPr>
          <w:bCs/>
          <w:color w:val="000000"/>
          <w:szCs w:val="24"/>
          <w:lang w:eastAsia="ar-SA"/>
        </w:rPr>
        <w:t xml:space="preserve"> </w:t>
      </w:r>
    </w:p>
    <w:p w14:paraId="2FEA7BF9" w14:textId="77777777" w:rsidR="003A6849" w:rsidRPr="00335F04" w:rsidRDefault="00AF2197" w:rsidP="0076088E">
      <w:pPr>
        <w:pStyle w:val="Akapitzlist"/>
        <w:numPr>
          <w:ilvl w:val="0"/>
          <w:numId w:val="18"/>
        </w:numPr>
        <w:tabs>
          <w:tab w:val="left" w:pos="567"/>
        </w:tabs>
        <w:suppressAutoHyphens/>
        <w:autoSpaceDE w:val="0"/>
        <w:spacing w:after="0" w:line="360" w:lineRule="auto"/>
        <w:jc w:val="both"/>
        <w:rPr>
          <w:bCs/>
          <w:color w:val="000000"/>
          <w:szCs w:val="24"/>
          <w:lang w:eastAsia="ar-SA"/>
        </w:rPr>
      </w:pPr>
      <w:r w:rsidRPr="00335F04">
        <w:rPr>
          <w:bCs/>
          <w:color w:val="000000"/>
          <w:szCs w:val="24"/>
          <w:lang w:eastAsia="ar-SA"/>
        </w:rPr>
        <w:t xml:space="preserve"> </w:t>
      </w:r>
      <w:r w:rsidR="003A6849" w:rsidRPr="00335F04">
        <w:rPr>
          <w:bCs/>
          <w:color w:val="000000"/>
          <w:szCs w:val="24"/>
          <w:lang w:eastAsia="ar-SA"/>
        </w:rPr>
        <w:t xml:space="preserve"> </w:t>
      </w:r>
      <w:r w:rsidR="009D062C" w:rsidRPr="00335F04">
        <w:rPr>
          <w:bCs/>
          <w:color w:val="000000"/>
          <w:szCs w:val="24"/>
          <w:lang w:eastAsia="ar-SA"/>
        </w:rPr>
        <w:t>opieka</w:t>
      </w:r>
      <w:r w:rsidRPr="00335F04">
        <w:rPr>
          <w:bCs/>
          <w:color w:val="000000"/>
          <w:szCs w:val="24"/>
          <w:lang w:eastAsia="ar-SA"/>
        </w:rPr>
        <w:t xml:space="preserve"> nad dział</w:t>
      </w:r>
      <w:r w:rsidR="009D062C" w:rsidRPr="00335F04">
        <w:rPr>
          <w:bCs/>
          <w:color w:val="000000"/>
          <w:szCs w:val="24"/>
          <w:lang w:eastAsia="ar-SA"/>
        </w:rPr>
        <w:t>alnością Domu Pogodnej  Jesieni;</w:t>
      </w:r>
    </w:p>
    <w:p w14:paraId="09688E1D" w14:textId="24E0AFCB" w:rsidR="00AF2197" w:rsidRPr="00335F04" w:rsidRDefault="00AF2197" w:rsidP="0076088E">
      <w:pPr>
        <w:pStyle w:val="Akapitzlist"/>
        <w:numPr>
          <w:ilvl w:val="0"/>
          <w:numId w:val="18"/>
        </w:numPr>
        <w:tabs>
          <w:tab w:val="left" w:pos="567"/>
        </w:tabs>
        <w:suppressAutoHyphens/>
        <w:autoSpaceDE w:val="0"/>
        <w:spacing w:after="0" w:line="360" w:lineRule="auto"/>
        <w:jc w:val="both"/>
        <w:rPr>
          <w:bCs/>
          <w:color w:val="000000"/>
          <w:szCs w:val="24"/>
          <w:lang w:eastAsia="ar-SA"/>
        </w:rPr>
      </w:pPr>
      <w:r w:rsidRPr="00335F04">
        <w:rPr>
          <w:bCs/>
          <w:color w:val="000000"/>
          <w:szCs w:val="24"/>
          <w:lang w:eastAsia="ar-SA"/>
        </w:rPr>
        <w:t xml:space="preserve"> </w:t>
      </w:r>
      <w:r w:rsidR="009D062C" w:rsidRPr="00335F04">
        <w:rPr>
          <w:bCs/>
          <w:color w:val="000000"/>
          <w:szCs w:val="24"/>
          <w:lang w:eastAsia="ar-SA"/>
        </w:rPr>
        <w:t>realizacja</w:t>
      </w:r>
      <w:r w:rsidRPr="00335F04">
        <w:rPr>
          <w:bCs/>
          <w:color w:val="000000"/>
          <w:szCs w:val="24"/>
          <w:lang w:eastAsia="ar-SA"/>
        </w:rPr>
        <w:t xml:space="preserve">  zadań  wynikających  z  ustawy  o  ustaleniu  i  wypłacie  zasiłków  dla </w:t>
      </w:r>
      <w:r w:rsidR="009D062C" w:rsidRPr="00335F04">
        <w:rPr>
          <w:bCs/>
          <w:color w:val="000000"/>
          <w:szCs w:val="24"/>
          <w:lang w:eastAsia="ar-SA"/>
        </w:rPr>
        <w:t>opiekunów;</w:t>
      </w:r>
    </w:p>
    <w:p w14:paraId="02B241E6" w14:textId="4ED13617" w:rsidR="003A6849" w:rsidRPr="00335F04" w:rsidRDefault="009D062C" w:rsidP="0076088E">
      <w:pPr>
        <w:pStyle w:val="Akapitzlist"/>
        <w:numPr>
          <w:ilvl w:val="0"/>
          <w:numId w:val="18"/>
        </w:numPr>
        <w:tabs>
          <w:tab w:val="left" w:pos="567"/>
        </w:tabs>
        <w:suppressAutoHyphens/>
        <w:autoSpaceDE w:val="0"/>
        <w:spacing w:after="0" w:line="360" w:lineRule="auto"/>
        <w:jc w:val="both"/>
        <w:rPr>
          <w:bCs/>
          <w:color w:val="000000"/>
          <w:szCs w:val="24"/>
          <w:lang w:eastAsia="ar-SA"/>
        </w:rPr>
      </w:pPr>
      <w:r w:rsidRPr="00335F04">
        <w:rPr>
          <w:bCs/>
          <w:color w:val="000000"/>
          <w:szCs w:val="24"/>
          <w:lang w:eastAsia="ar-SA"/>
        </w:rPr>
        <w:t>realizacja</w:t>
      </w:r>
      <w:r w:rsidR="00AF2197" w:rsidRPr="00335F04">
        <w:rPr>
          <w:bCs/>
          <w:color w:val="000000"/>
          <w:szCs w:val="24"/>
          <w:lang w:eastAsia="ar-SA"/>
        </w:rPr>
        <w:t xml:space="preserve">  zadań  wynikającyc</w:t>
      </w:r>
      <w:r w:rsidRPr="00335F04">
        <w:rPr>
          <w:bCs/>
          <w:color w:val="000000"/>
          <w:szCs w:val="24"/>
          <w:lang w:eastAsia="ar-SA"/>
        </w:rPr>
        <w:t>h  z  ustawy  o  kombatantach,</w:t>
      </w:r>
      <w:r w:rsidR="00AF2197" w:rsidRPr="00335F04">
        <w:rPr>
          <w:bCs/>
          <w:color w:val="000000"/>
          <w:szCs w:val="24"/>
          <w:lang w:eastAsia="ar-SA"/>
        </w:rPr>
        <w:t xml:space="preserve"> oraz  niektórych  osobach</w:t>
      </w:r>
      <w:r w:rsidR="00FA74DD" w:rsidRPr="00335F04">
        <w:rPr>
          <w:bCs/>
          <w:color w:val="000000"/>
          <w:szCs w:val="24"/>
          <w:lang w:eastAsia="ar-SA"/>
        </w:rPr>
        <w:t xml:space="preserve"> </w:t>
      </w:r>
      <w:r w:rsidR="00AF2197" w:rsidRPr="00335F04">
        <w:rPr>
          <w:bCs/>
          <w:color w:val="000000"/>
          <w:szCs w:val="24"/>
          <w:lang w:eastAsia="ar-SA"/>
        </w:rPr>
        <w:t>będących  ofiarami represji wojennych i okresu powojennego - w zakresie ustalania</w:t>
      </w:r>
      <w:r w:rsidR="00123B34" w:rsidRPr="00335F04">
        <w:rPr>
          <w:bCs/>
          <w:color w:val="000000"/>
          <w:szCs w:val="24"/>
          <w:lang w:eastAsia="ar-SA"/>
        </w:rPr>
        <w:t xml:space="preserve"> </w:t>
      </w:r>
      <w:r w:rsidR="004D6A31" w:rsidRPr="00335F04">
        <w:rPr>
          <w:bCs/>
          <w:color w:val="000000"/>
          <w:szCs w:val="24"/>
          <w:lang w:eastAsia="ar-SA"/>
        </w:rPr>
        <w:br/>
      </w:r>
      <w:r w:rsidRPr="00335F04">
        <w:rPr>
          <w:bCs/>
          <w:color w:val="000000"/>
          <w:szCs w:val="24"/>
          <w:lang w:eastAsia="ar-SA"/>
        </w:rPr>
        <w:t>i wypłaty pomocy  pieniężnej;</w:t>
      </w:r>
    </w:p>
    <w:p w14:paraId="7E391BA8" w14:textId="75DD136C" w:rsidR="00AF2197" w:rsidRPr="00335F04" w:rsidRDefault="00AF2197" w:rsidP="0076088E">
      <w:pPr>
        <w:pStyle w:val="Akapitzlist"/>
        <w:numPr>
          <w:ilvl w:val="0"/>
          <w:numId w:val="18"/>
        </w:numPr>
        <w:tabs>
          <w:tab w:val="left" w:pos="567"/>
        </w:tabs>
        <w:suppressAutoHyphens/>
        <w:autoSpaceDE w:val="0"/>
        <w:spacing w:after="0" w:line="360" w:lineRule="auto"/>
        <w:jc w:val="both"/>
        <w:rPr>
          <w:bCs/>
          <w:color w:val="000000"/>
          <w:szCs w:val="24"/>
          <w:lang w:eastAsia="ar-SA"/>
        </w:rPr>
      </w:pPr>
      <w:r w:rsidRPr="00335F04">
        <w:rPr>
          <w:bCs/>
          <w:color w:val="000000"/>
          <w:szCs w:val="24"/>
          <w:lang w:eastAsia="ar-SA"/>
        </w:rPr>
        <w:t xml:space="preserve"> </w:t>
      </w:r>
      <w:r w:rsidR="009D062C" w:rsidRPr="00335F04">
        <w:rPr>
          <w:bCs/>
          <w:color w:val="000000"/>
          <w:szCs w:val="24"/>
          <w:lang w:eastAsia="ar-SA"/>
        </w:rPr>
        <w:t>realizacja</w:t>
      </w:r>
      <w:r w:rsidRPr="00335F04">
        <w:rPr>
          <w:bCs/>
          <w:color w:val="000000"/>
          <w:szCs w:val="24"/>
          <w:lang w:eastAsia="ar-SA"/>
        </w:rPr>
        <w:t xml:space="preserve">  zadań wynikających  z ustawy o pomocy</w:t>
      </w:r>
      <w:r w:rsidR="009D062C" w:rsidRPr="00335F04">
        <w:rPr>
          <w:bCs/>
          <w:color w:val="000000"/>
          <w:szCs w:val="24"/>
          <w:lang w:eastAsia="ar-SA"/>
        </w:rPr>
        <w:t xml:space="preserve"> państwa w wychowywaniu  dzieci;</w:t>
      </w:r>
    </w:p>
    <w:p w14:paraId="6FE6E59A" w14:textId="1950B40A" w:rsidR="00F12834" w:rsidRPr="00335F04" w:rsidRDefault="009D062C" w:rsidP="0076088E">
      <w:pPr>
        <w:pStyle w:val="Akapitzlist"/>
        <w:numPr>
          <w:ilvl w:val="0"/>
          <w:numId w:val="18"/>
        </w:numPr>
        <w:tabs>
          <w:tab w:val="left" w:pos="567"/>
        </w:tabs>
        <w:suppressAutoHyphens/>
        <w:autoSpaceDE w:val="0"/>
        <w:spacing w:after="0" w:line="360" w:lineRule="auto"/>
        <w:jc w:val="both"/>
        <w:rPr>
          <w:bCs/>
          <w:color w:val="000000"/>
          <w:szCs w:val="24"/>
          <w:lang w:eastAsia="ar-SA"/>
        </w:rPr>
      </w:pPr>
      <w:r w:rsidRPr="00335F04">
        <w:rPr>
          <w:bCs/>
          <w:color w:val="000000"/>
          <w:szCs w:val="24"/>
          <w:lang w:eastAsia="ar-SA"/>
        </w:rPr>
        <w:t>realizacja</w:t>
      </w:r>
      <w:r w:rsidR="00AF2197" w:rsidRPr="00335F04">
        <w:rPr>
          <w:bCs/>
          <w:color w:val="000000"/>
          <w:szCs w:val="24"/>
          <w:lang w:eastAsia="ar-SA"/>
        </w:rPr>
        <w:t xml:space="preserve"> zadań wynikających  z ustawy z dnia 4 listopada 2016  r. o wsparciu kobiet</w:t>
      </w:r>
      <w:r w:rsidR="00C94D87" w:rsidRPr="00335F04">
        <w:rPr>
          <w:bCs/>
          <w:color w:val="000000"/>
          <w:szCs w:val="24"/>
          <w:lang w:eastAsia="ar-SA"/>
        </w:rPr>
        <w:br/>
      </w:r>
      <w:r w:rsidR="00A132F8" w:rsidRPr="00335F04">
        <w:rPr>
          <w:bCs/>
          <w:color w:val="000000"/>
          <w:szCs w:val="24"/>
          <w:lang w:eastAsia="ar-SA"/>
        </w:rPr>
        <w:t xml:space="preserve">w </w:t>
      </w:r>
      <w:r w:rsidR="00AF2197" w:rsidRPr="00335F04">
        <w:rPr>
          <w:bCs/>
          <w:color w:val="000000"/>
          <w:szCs w:val="24"/>
          <w:lang w:eastAsia="ar-SA"/>
        </w:rPr>
        <w:t>ciąży i rodzin "Za życiem</w:t>
      </w:r>
      <w:r w:rsidRPr="00335F04">
        <w:rPr>
          <w:bCs/>
          <w:color w:val="000000"/>
          <w:szCs w:val="24"/>
          <w:lang w:eastAsia="ar-SA"/>
        </w:rPr>
        <w:t>”;</w:t>
      </w:r>
    </w:p>
    <w:p w14:paraId="0803429B" w14:textId="2EE7626B" w:rsidR="009D062C" w:rsidRPr="00335F04" w:rsidRDefault="009D062C" w:rsidP="0076088E">
      <w:pPr>
        <w:pStyle w:val="Akapitzlist"/>
        <w:numPr>
          <w:ilvl w:val="0"/>
          <w:numId w:val="18"/>
        </w:numPr>
        <w:tabs>
          <w:tab w:val="left" w:pos="567"/>
        </w:tabs>
        <w:suppressAutoHyphens/>
        <w:autoSpaceDE w:val="0"/>
        <w:spacing w:after="0" w:line="360" w:lineRule="auto"/>
        <w:jc w:val="both"/>
        <w:rPr>
          <w:bCs/>
          <w:color w:val="000000"/>
          <w:szCs w:val="24"/>
          <w:lang w:eastAsia="ar-SA"/>
        </w:rPr>
      </w:pPr>
      <w:r w:rsidRPr="00335F04">
        <w:rPr>
          <w:bCs/>
          <w:color w:val="000000"/>
          <w:szCs w:val="24"/>
          <w:lang w:eastAsia="ar-SA"/>
        </w:rPr>
        <w:t xml:space="preserve">zapobieganie samotności osób starszych i niepełnosprawnych, tworzenie warunków </w:t>
      </w:r>
      <w:r w:rsidR="00C94D87" w:rsidRPr="00335F04">
        <w:rPr>
          <w:bCs/>
          <w:color w:val="000000"/>
          <w:szCs w:val="24"/>
          <w:lang w:eastAsia="ar-SA"/>
        </w:rPr>
        <w:t xml:space="preserve">                </w:t>
      </w:r>
      <w:r w:rsidRPr="00335F04">
        <w:rPr>
          <w:bCs/>
          <w:color w:val="000000"/>
          <w:szCs w:val="24"/>
          <w:lang w:eastAsia="ar-SA"/>
        </w:rPr>
        <w:t>i stymulowanie kontaktów w ramach środowiska rodzinnego, lokalnego i sąsiedzkiego;</w:t>
      </w:r>
    </w:p>
    <w:p w14:paraId="001ED8F4" w14:textId="5C10B106" w:rsidR="009D062C" w:rsidRPr="00335F04" w:rsidRDefault="001F717D" w:rsidP="0076088E">
      <w:pPr>
        <w:pStyle w:val="Akapitzlist"/>
        <w:numPr>
          <w:ilvl w:val="0"/>
          <w:numId w:val="18"/>
        </w:numPr>
        <w:tabs>
          <w:tab w:val="left" w:pos="567"/>
        </w:tabs>
        <w:suppressAutoHyphens/>
        <w:autoSpaceDE w:val="0"/>
        <w:spacing w:after="0" w:line="360" w:lineRule="auto"/>
        <w:jc w:val="both"/>
        <w:rPr>
          <w:bCs/>
          <w:color w:val="000000"/>
          <w:szCs w:val="24"/>
          <w:lang w:eastAsia="ar-SA"/>
        </w:rPr>
      </w:pPr>
      <w:r w:rsidRPr="00335F04">
        <w:rPr>
          <w:bCs/>
          <w:color w:val="000000"/>
          <w:szCs w:val="24"/>
          <w:lang w:eastAsia="ar-SA"/>
        </w:rPr>
        <w:t>organizowanie usług opiekuńczych, specjalistycznych usług opiekuńczych, specjalistycznych usług opiekuńczych dla osób z zaburzeniami psychicznymi oraz pomocy sąsiedzkiej w środowisku zamieszkania;</w:t>
      </w:r>
    </w:p>
    <w:p w14:paraId="3A75B54C" w14:textId="6F488DD3" w:rsidR="001F717D" w:rsidRPr="00335F04" w:rsidRDefault="001F717D" w:rsidP="0076088E">
      <w:pPr>
        <w:pStyle w:val="Akapitzlist"/>
        <w:numPr>
          <w:ilvl w:val="0"/>
          <w:numId w:val="18"/>
        </w:numPr>
        <w:tabs>
          <w:tab w:val="left" w:pos="567"/>
        </w:tabs>
        <w:suppressAutoHyphens/>
        <w:autoSpaceDE w:val="0"/>
        <w:spacing w:after="0" w:line="360" w:lineRule="auto"/>
        <w:jc w:val="both"/>
        <w:rPr>
          <w:bCs/>
          <w:color w:val="000000"/>
          <w:szCs w:val="24"/>
          <w:lang w:eastAsia="ar-SA"/>
        </w:rPr>
      </w:pPr>
      <w:r w:rsidRPr="00335F04">
        <w:rPr>
          <w:bCs/>
          <w:color w:val="000000"/>
          <w:szCs w:val="24"/>
          <w:lang w:eastAsia="ar-SA"/>
        </w:rPr>
        <w:t>prowadzenie usług społecznych i zdrowotnych;</w:t>
      </w:r>
    </w:p>
    <w:p w14:paraId="225F8B0C" w14:textId="07139504" w:rsidR="008978DD" w:rsidRPr="00335F04" w:rsidRDefault="001F717D" w:rsidP="0076088E">
      <w:pPr>
        <w:pStyle w:val="Akapitzlist"/>
        <w:numPr>
          <w:ilvl w:val="0"/>
          <w:numId w:val="18"/>
        </w:numPr>
        <w:tabs>
          <w:tab w:val="left" w:pos="567"/>
        </w:tabs>
        <w:suppressAutoHyphens/>
        <w:autoSpaceDE w:val="0"/>
        <w:spacing w:after="0" w:line="360" w:lineRule="auto"/>
        <w:jc w:val="both"/>
        <w:rPr>
          <w:bCs/>
          <w:color w:val="000000"/>
          <w:szCs w:val="24"/>
          <w:lang w:eastAsia="ar-SA"/>
        </w:rPr>
      </w:pPr>
      <w:r w:rsidRPr="00335F04">
        <w:rPr>
          <w:bCs/>
          <w:color w:val="000000"/>
          <w:szCs w:val="24"/>
          <w:lang w:eastAsia="ar-SA"/>
        </w:rPr>
        <w:t>realizacja innych zadań wynikających z przepisów prawa.</w:t>
      </w:r>
    </w:p>
    <w:p w14:paraId="0D431EA7" w14:textId="37FA5DEF" w:rsidR="008D55DE" w:rsidRPr="00335F04" w:rsidRDefault="00AC2217" w:rsidP="008D55DE">
      <w:pPr>
        <w:suppressAutoHyphens/>
        <w:autoSpaceDE w:val="0"/>
        <w:spacing w:before="240" w:after="0" w:line="360" w:lineRule="auto"/>
        <w:ind w:firstLine="567"/>
        <w:jc w:val="both"/>
        <w:rPr>
          <w:szCs w:val="24"/>
          <w:lang w:eastAsia="ar-SA"/>
        </w:rPr>
      </w:pPr>
      <w:bookmarkStart w:id="11" w:name="_Hlk32398828"/>
      <w:bookmarkEnd w:id="10"/>
      <w:r w:rsidRPr="00335F04">
        <w:rPr>
          <w:szCs w:val="24"/>
          <w:lang w:eastAsia="ar-SA"/>
        </w:rPr>
        <w:t xml:space="preserve">W realizacji zadań </w:t>
      </w:r>
      <w:r w:rsidR="003F5791" w:rsidRPr="00335F04">
        <w:rPr>
          <w:szCs w:val="24"/>
          <w:lang w:eastAsia="ar-SA"/>
        </w:rPr>
        <w:t>w 20</w:t>
      </w:r>
      <w:r w:rsidR="00457B16" w:rsidRPr="00335F04">
        <w:rPr>
          <w:szCs w:val="24"/>
          <w:lang w:eastAsia="ar-SA"/>
        </w:rPr>
        <w:t>2</w:t>
      </w:r>
      <w:r w:rsidR="006144E5">
        <w:rPr>
          <w:szCs w:val="24"/>
          <w:lang w:eastAsia="ar-SA"/>
        </w:rPr>
        <w:t>3</w:t>
      </w:r>
      <w:r w:rsidR="003F5791" w:rsidRPr="00335F04">
        <w:rPr>
          <w:szCs w:val="24"/>
          <w:lang w:eastAsia="ar-SA"/>
        </w:rPr>
        <w:t xml:space="preserve"> roku </w:t>
      </w:r>
      <w:r w:rsidRPr="00335F04">
        <w:rPr>
          <w:szCs w:val="24"/>
          <w:lang w:eastAsia="ar-SA"/>
        </w:rPr>
        <w:t>Ośrodek współdziałał z organami administracji rządowej, samorządowej</w:t>
      </w:r>
      <w:r w:rsidR="00357DC2" w:rsidRPr="00335F04">
        <w:rPr>
          <w:szCs w:val="24"/>
          <w:lang w:eastAsia="ar-SA"/>
        </w:rPr>
        <w:t>, stowarzyszeniami, fundacjami</w:t>
      </w:r>
      <w:r w:rsidRPr="00335F04">
        <w:rPr>
          <w:szCs w:val="24"/>
          <w:lang w:eastAsia="ar-SA"/>
        </w:rPr>
        <w:t xml:space="preserve">, jednostkami organizacyjnymi </w:t>
      </w:r>
      <w:r w:rsidRPr="00335F04">
        <w:rPr>
          <w:szCs w:val="24"/>
          <w:lang w:eastAsia="ar-SA"/>
        </w:rPr>
        <w:lastRenderedPageBreak/>
        <w:t>wspierania rodziny i systemu pieczy zastępczej oraz innymi podmiotami działającym</w:t>
      </w:r>
      <w:r w:rsidR="00357DC2" w:rsidRPr="00335F04">
        <w:rPr>
          <w:szCs w:val="24"/>
          <w:lang w:eastAsia="ar-SA"/>
        </w:rPr>
        <w:t xml:space="preserve"> </w:t>
      </w:r>
      <w:r w:rsidR="006A645D" w:rsidRPr="00335F04">
        <w:rPr>
          <w:szCs w:val="24"/>
          <w:lang w:eastAsia="ar-SA"/>
        </w:rPr>
        <w:t xml:space="preserve">                    </w:t>
      </w:r>
      <w:r w:rsidRPr="00335F04">
        <w:rPr>
          <w:szCs w:val="24"/>
          <w:lang w:eastAsia="ar-SA"/>
        </w:rPr>
        <w:t>w obszarze polityki społecznej.</w:t>
      </w:r>
      <w:bookmarkStart w:id="12" w:name="_Hlk61427926"/>
    </w:p>
    <w:p w14:paraId="0756CAED" w14:textId="2992A961" w:rsidR="008D55DE" w:rsidRPr="00EB6319" w:rsidRDefault="00EB6319" w:rsidP="008D55DE">
      <w:pPr>
        <w:suppressAutoHyphens/>
        <w:autoSpaceDE w:val="0"/>
        <w:spacing w:before="240" w:after="0" w:line="360" w:lineRule="auto"/>
        <w:jc w:val="both"/>
        <w:rPr>
          <w:b/>
          <w:bCs/>
          <w:szCs w:val="24"/>
          <w:lang w:eastAsia="ar-SA"/>
        </w:rPr>
      </w:pPr>
      <w:r>
        <w:rPr>
          <w:b/>
          <w:szCs w:val="24"/>
          <w:lang w:eastAsia="ar-SA"/>
        </w:rPr>
        <w:t>Na realizowane zadania w 2023</w:t>
      </w:r>
      <w:r w:rsidR="008D55DE" w:rsidRPr="00EB6319">
        <w:rPr>
          <w:b/>
          <w:szCs w:val="24"/>
          <w:lang w:eastAsia="ar-SA"/>
        </w:rPr>
        <w:t xml:space="preserve"> roku wydatkowano ł</w:t>
      </w:r>
      <w:r w:rsidR="008D55DE" w:rsidRPr="00EB6319">
        <w:rPr>
          <w:rFonts w:eastAsia="TimesNewRoman"/>
          <w:b/>
          <w:szCs w:val="24"/>
          <w:lang w:eastAsia="ar-SA"/>
        </w:rPr>
        <w:t>ą</w:t>
      </w:r>
      <w:r w:rsidR="008D55DE" w:rsidRPr="00EB6319">
        <w:rPr>
          <w:b/>
          <w:szCs w:val="24"/>
          <w:lang w:eastAsia="ar-SA"/>
        </w:rPr>
        <w:t>czn</w:t>
      </w:r>
      <w:r w:rsidR="008D55DE" w:rsidRPr="00EB6319">
        <w:rPr>
          <w:rFonts w:eastAsia="TimesNewRoman"/>
          <w:b/>
          <w:szCs w:val="24"/>
          <w:lang w:eastAsia="ar-SA"/>
        </w:rPr>
        <w:t xml:space="preserve">ą </w:t>
      </w:r>
      <w:r w:rsidR="008D55DE" w:rsidRPr="00EB6319">
        <w:rPr>
          <w:b/>
          <w:szCs w:val="24"/>
          <w:lang w:eastAsia="ar-SA"/>
        </w:rPr>
        <w:t xml:space="preserve">kwotę </w:t>
      </w:r>
      <w:r>
        <w:rPr>
          <w:b/>
          <w:szCs w:val="24"/>
          <w:lang w:eastAsia="ar-SA"/>
        </w:rPr>
        <w:t>13 582 797,72</w:t>
      </w:r>
      <w:r w:rsidR="008D55DE" w:rsidRPr="00EB6319">
        <w:rPr>
          <w:b/>
          <w:szCs w:val="24"/>
          <w:lang w:eastAsia="ar-SA"/>
        </w:rPr>
        <w:t xml:space="preserve"> zł., z tego:</w:t>
      </w:r>
    </w:p>
    <w:p w14:paraId="27B3A7E3" w14:textId="5FF5E1A4" w:rsidR="008D55DE" w:rsidRPr="00EB6319" w:rsidRDefault="008D55DE" w:rsidP="008D55DE">
      <w:pPr>
        <w:numPr>
          <w:ilvl w:val="0"/>
          <w:numId w:val="2"/>
        </w:numPr>
        <w:suppressAutoHyphens/>
        <w:autoSpaceDE w:val="0"/>
        <w:spacing w:after="0" w:line="360" w:lineRule="auto"/>
        <w:ind w:left="714" w:hanging="357"/>
        <w:jc w:val="both"/>
        <w:rPr>
          <w:szCs w:val="24"/>
          <w:lang w:eastAsia="ar-SA"/>
        </w:rPr>
      </w:pPr>
      <w:r w:rsidRPr="00EB6319">
        <w:rPr>
          <w:szCs w:val="24"/>
          <w:lang w:eastAsia="ar-SA"/>
        </w:rPr>
        <w:t xml:space="preserve">w ramach zadań własnych gminy – </w:t>
      </w:r>
      <w:r w:rsidR="00EB6319">
        <w:rPr>
          <w:szCs w:val="24"/>
          <w:lang w:eastAsia="ar-SA"/>
        </w:rPr>
        <w:t>8 144 102,93</w:t>
      </w:r>
      <w:r w:rsidRPr="00EB6319">
        <w:rPr>
          <w:szCs w:val="24"/>
          <w:lang w:eastAsia="ar-SA"/>
        </w:rPr>
        <w:t xml:space="preserve"> zł.,</w:t>
      </w:r>
    </w:p>
    <w:p w14:paraId="323C7560" w14:textId="1D21A5A1" w:rsidR="008D55DE" w:rsidRPr="00EB6319" w:rsidRDefault="008D55DE" w:rsidP="008D55DE">
      <w:pPr>
        <w:numPr>
          <w:ilvl w:val="0"/>
          <w:numId w:val="2"/>
        </w:numPr>
        <w:suppressAutoHyphens/>
        <w:autoSpaceDE w:val="0"/>
        <w:spacing w:after="0" w:line="360" w:lineRule="auto"/>
        <w:ind w:left="714" w:hanging="357"/>
        <w:jc w:val="both"/>
        <w:rPr>
          <w:szCs w:val="24"/>
          <w:lang w:eastAsia="ar-SA"/>
        </w:rPr>
      </w:pPr>
      <w:r w:rsidRPr="00EB6319">
        <w:rPr>
          <w:szCs w:val="24"/>
          <w:lang w:eastAsia="ar-SA"/>
        </w:rPr>
        <w:t xml:space="preserve">w ramach zadań zleconych gminie – </w:t>
      </w:r>
      <w:r w:rsidR="00EB6319">
        <w:rPr>
          <w:szCs w:val="24"/>
          <w:lang w:eastAsia="ar-SA"/>
        </w:rPr>
        <w:t>5 438 694,79</w:t>
      </w:r>
      <w:r w:rsidRPr="00EB6319">
        <w:rPr>
          <w:szCs w:val="24"/>
          <w:lang w:eastAsia="ar-SA"/>
        </w:rPr>
        <w:t xml:space="preserve"> zł.,</w:t>
      </w:r>
    </w:p>
    <w:p w14:paraId="546FA968" w14:textId="606B7A74" w:rsidR="008D55DE" w:rsidRPr="00EB6319" w:rsidRDefault="008D55DE" w:rsidP="008D55DE">
      <w:pPr>
        <w:numPr>
          <w:ilvl w:val="0"/>
          <w:numId w:val="2"/>
        </w:numPr>
        <w:suppressAutoHyphens/>
        <w:autoSpaceDE w:val="0"/>
        <w:spacing w:after="0" w:line="360" w:lineRule="auto"/>
        <w:ind w:left="714" w:hanging="357"/>
        <w:jc w:val="both"/>
        <w:rPr>
          <w:szCs w:val="24"/>
          <w:lang w:eastAsia="ar-SA"/>
        </w:rPr>
      </w:pPr>
      <w:r w:rsidRPr="00EB6319">
        <w:rPr>
          <w:szCs w:val="24"/>
          <w:lang w:eastAsia="ar-SA"/>
        </w:rPr>
        <w:t>w ramach zadań własnych dotowanych – 1</w:t>
      </w:r>
      <w:r w:rsidR="00BF38BD">
        <w:rPr>
          <w:szCs w:val="24"/>
          <w:lang w:eastAsia="ar-SA"/>
        </w:rPr>
        <w:t> 143 075,42</w:t>
      </w:r>
      <w:r w:rsidRPr="00EB6319">
        <w:rPr>
          <w:szCs w:val="24"/>
          <w:lang w:eastAsia="ar-SA"/>
        </w:rPr>
        <w:t xml:space="preserve"> zł.</w:t>
      </w:r>
    </w:p>
    <w:p w14:paraId="5AC2EA33" w14:textId="4279BC70" w:rsidR="008D55DE" w:rsidRPr="0013562D" w:rsidRDefault="008D55DE" w:rsidP="008D55DE">
      <w:pPr>
        <w:numPr>
          <w:ilvl w:val="0"/>
          <w:numId w:val="2"/>
        </w:numPr>
        <w:suppressAutoHyphens/>
        <w:autoSpaceDE w:val="0"/>
        <w:spacing w:after="0" w:line="360" w:lineRule="auto"/>
        <w:ind w:left="714" w:hanging="357"/>
        <w:jc w:val="both"/>
        <w:rPr>
          <w:szCs w:val="24"/>
          <w:lang w:eastAsia="ar-SA"/>
        </w:rPr>
      </w:pPr>
      <w:r w:rsidRPr="0013562D">
        <w:rPr>
          <w:szCs w:val="24"/>
          <w:lang w:eastAsia="ar-SA"/>
        </w:rPr>
        <w:t xml:space="preserve">w ramach realizacji projektów unijnych – </w:t>
      </w:r>
      <w:r w:rsidR="0013562D" w:rsidRPr="0013562D">
        <w:rPr>
          <w:szCs w:val="24"/>
          <w:lang w:eastAsia="ar-SA"/>
        </w:rPr>
        <w:t>19 067,58</w:t>
      </w:r>
      <w:r w:rsidRPr="0013562D">
        <w:rPr>
          <w:szCs w:val="24"/>
          <w:lang w:eastAsia="ar-SA"/>
        </w:rPr>
        <w:t xml:space="preserve"> zł,</w:t>
      </w:r>
    </w:p>
    <w:p w14:paraId="029F8431" w14:textId="29C292C1" w:rsidR="008D55DE" w:rsidRPr="00B61622" w:rsidRDefault="008D55DE" w:rsidP="008D55DE">
      <w:pPr>
        <w:suppressAutoHyphens/>
        <w:autoSpaceDE w:val="0"/>
        <w:spacing w:before="240" w:after="0" w:line="360" w:lineRule="auto"/>
        <w:ind w:firstLine="567"/>
        <w:jc w:val="both"/>
        <w:rPr>
          <w:szCs w:val="24"/>
          <w:lang w:eastAsia="ar-SA"/>
        </w:rPr>
      </w:pPr>
      <w:r w:rsidRPr="00B61622">
        <w:rPr>
          <w:szCs w:val="24"/>
          <w:lang w:eastAsia="ar-SA"/>
        </w:rPr>
        <w:t xml:space="preserve">W ramach zadań własnych gminy, Ośrodek pozyskał środki finansowe </w:t>
      </w:r>
      <w:r w:rsidRPr="00B61622">
        <w:rPr>
          <w:szCs w:val="24"/>
          <w:lang w:eastAsia="ar-SA"/>
        </w:rPr>
        <w:br/>
        <w:t>z zewnątrz ujęte w budżecie na zasiłki dla osób korzystających ze wsparcia Ośrodka Pomocy Społecznej w wysokości 1.</w:t>
      </w:r>
      <w:r w:rsidR="00425499" w:rsidRPr="00B61622">
        <w:rPr>
          <w:szCs w:val="24"/>
          <w:lang w:eastAsia="ar-SA"/>
        </w:rPr>
        <w:t>172 800,00</w:t>
      </w:r>
      <w:r w:rsidRPr="00B61622">
        <w:rPr>
          <w:szCs w:val="24"/>
          <w:lang w:eastAsia="ar-SA"/>
        </w:rPr>
        <w:t xml:space="preserve"> zł. z firmy „SOLBET” spółka z o.o. w Solcu Kujawskim oraz wsparcie finansowe na działalność bieżącą Ośrodka z firmy: „SOLBET” Spółka z o.o.                  w Solcu Kujawskim w wysokości </w:t>
      </w:r>
      <w:r w:rsidR="00425499" w:rsidRPr="00B61622">
        <w:rPr>
          <w:szCs w:val="24"/>
          <w:lang w:eastAsia="ar-SA"/>
        </w:rPr>
        <w:t>58 640</w:t>
      </w:r>
      <w:r w:rsidRPr="00B61622">
        <w:rPr>
          <w:szCs w:val="24"/>
          <w:lang w:eastAsia="ar-SA"/>
        </w:rPr>
        <w:t>,00 zł.</w:t>
      </w:r>
    </w:p>
    <w:p w14:paraId="3C9F013A" w14:textId="77777777" w:rsidR="008D55DE" w:rsidRPr="006D5932" w:rsidRDefault="008D55DE" w:rsidP="008D55DE">
      <w:pPr>
        <w:suppressAutoHyphens/>
        <w:autoSpaceDE w:val="0"/>
        <w:spacing w:before="240" w:after="0" w:line="360" w:lineRule="auto"/>
        <w:jc w:val="both"/>
        <w:rPr>
          <w:b/>
          <w:color w:val="000000"/>
          <w:szCs w:val="24"/>
        </w:rPr>
      </w:pPr>
      <w:r w:rsidRPr="006D5932">
        <w:rPr>
          <w:b/>
          <w:color w:val="000000"/>
          <w:szCs w:val="24"/>
        </w:rPr>
        <w:t xml:space="preserve">Klienci Miejsko-Gminnego Ośrodka Pomocy Społecznej </w:t>
      </w:r>
    </w:p>
    <w:p w14:paraId="3AFED51B" w14:textId="045725F3" w:rsidR="008D55DE" w:rsidRPr="009101BB" w:rsidRDefault="008D55DE" w:rsidP="008D55DE">
      <w:pPr>
        <w:tabs>
          <w:tab w:val="left" w:pos="567"/>
        </w:tabs>
        <w:suppressAutoHyphens/>
        <w:autoSpaceDE w:val="0"/>
        <w:spacing w:before="240" w:after="0" w:line="360" w:lineRule="auto"/>
        <w:jc w:val="both"/>
        <w:rPr>
          <w:color w:val="000000"/>
          <w:szCs w:val="24"/>
          <w:lang w:eastAsia="ar-SA"/>
        </w:rPr>
      </w:pPr>
      <w:r w:rsidRPr="0015356E">
        <w:rPr>
          <w:i/>
          <w:color w:val="000000"/>
          <w:szCs w:val="24"/>
          <w:lang w:eastAsia="ar-SA"/>
        </w:rPr>
        <w:tab/>
      </w:r>
      <w:r w:rsidRPr="00B61622">
        <w:rPr>
          <w:szCs w:val="24"/>
          <w:lang w:eastAsia="ar-SA"/>
        </w:rPr>
        <w:t>W Solcu Kujawskim w</w:t>
      </w:r>
      <w:r w:rsidR="002519ED" w:rsidRPr="00B61622">
        <w:rPr>
          <w:szCs w:val="24"/>
          <w:lang w:eastAsia="ar-SA"/>
        </w:rPr>
        <w:t>g stanu na dzień 31 grudnia 2023</w:t>
      </w:r>
      <w:r w:rsidRPr="00B61622">
        <w:rPr>
          <w:szCs w:val="24"/>
          <w:lang w:eastAsia="ar-SA"/>
        </w:rPr>
        <w:t xml:space="preserve"> roku zamieszkiwało </w:t>
      </w:r>
      <w:r w:rsidRPr="00B61622">
        <w:rPr>
          <w:szCs w:val="24"/>
          <w:lang w:eastAsia="ar-SA"/>
        </w:rPr>
        <w:br/>
      </w:r>
      <w:r w:rsidRPr="00B61622">
        <w:rPr>
          <w:b/>
          <w:szCs w:val="24"/>
          <w:lang w:eastAsia="ar-SA"/>
        </w:rPr>
        <w:t>15.</w:t>
      </w:r>
      <w:r w:rsidR="00425499" w:rsidRPr="00B61622">
        <w:rPr>
          <w:b/>
          <w:szCs w:val="24"/>
          <w:lang w:eastAsia="ar-SA"/>
        </w:rPr>
        <w:t>125</w:t>
      </w:r>
      <w:r w:rsidRPr="00B61622">
        <w:rPr>
          <w:b/>
          <w:szCs w:val="24"/>
          <w:lang w:eastAsia="ar-SA"/>
        </w:rPr>
        <w:t xml:space="preserve"> </w:t>
      </w:r>
      <w:r w:rsidRPr="00B61622">
        <w:rPr>
          <w:szCs w:val="24"/>
          <w:lang w:eastAsia="ar-SA"/>
        </w:rPr>
        <w:t>mieszkańców.</w:t>
      </w:r>
      <w:r w:rsidRPr="0015356E">
        <w:rPr>
          <w:i/>
          <w:szCs w:val="24"/>
          <w:lang w:eastAsia="ar-SA"/>
        </w:rPr>
        <w:t xml:space="preserve"> </w:t>
      </w:r>
      <w:r w:rsidRPr="009101BB">
        <w:rPr>
          <w:szCs w:val="24"/>
          <w:lang w:eastAsia="ar-SA"/>
        </w:rPr>
        <w:t>Liczba bezrobotnych w gminie na dzień 31 grudnia 202</w:t>
      </w:r>
      <w:r w:rsidR="00BA6E9C">
        <w:rPr>
          <w:szCs w:val="24"/>
          <w:lang w:eastAsia="ar-SA"/>
        </w:rPr>
        <w:t>3</w:t>
      </w:r>
      <w:r w:rsidRPr="009101BB">
        <w:rPr>
          <w:szCs w:val="24"/>
          <w:lang w:eastAsia="ar-SA"/>
        </w:rPr>
        <w:t xml:space="preserve"> roku wynosiła </w:t>
      </w:r>
      <w:r w:rsidR="003026F7" w:rsidRPr="009101BB">
        <w:rPr>
          <w:b/>
          <w:szCs w:val="24"/>
          <w:lang w:eastAsia="ar-SA"/>
        </w:rPr>
        <w:t>164</w:t>
      </w:r>
      <w:r w:rsidR="003026F7" w:rsidRPr="009101BB">
        <w:rPr>
          <w:szCs w:val="24"/>
          <w:lang w:eastAsia="ar-SA"/>
        </w:rPr>
        <w:t xml:space="preserve"> osoby</w:t>
      </w:r>
      <w:r w:rsidRPr="009101BB">
        <w:rPr>
          <w:szCs w:val="24"/>
          <w:lang w:eastAsia="ar-SA"/>
        </w:rPr>
        <w:t>. W porównaniu do roku poprzedniego zauważalny jest spadek liczby osób zamieszkujących na terenie naszej gminy (o 2</w:t>
      </w:r>
      <w:r w:rsidR="00CD1377" w:rsidRPr="009101BB">
        <w:rPr>
          <w:szCs w:val="24"/>
          <w:lang w:eastAsia="ar-SA"/>
        </w:rPr>
        <w:t>58</w:t>
      </w:r>
      <w:r w:rsidRPr="009101BB">
        <w:rPr>
          <w:szCs w:val="24"/>
          <w:lang w:eastAsia="ar-SA"/>
        </w:rPr>
        <w:t xml:space="preserve"> osób) oraz </w:t>
      </w:r>
      <w:r w:rsidR="00CD1377" w:rsidRPr="009101BB">
        <w:rPr>
          <w:szCs w:val="24"/>
          <w:lang w:eastAsia="ar-SA"/>
        </w:rPr>
        <w:t xml:space="preserve">zmniejszenie się </w:t>
      </w:r>
      <w:r w:rsidRPr="009101BB">
        <w:rPr>
          <w:szCs w:val="24"/>
          <w:lang w:eastAsia="ar-SA"/>
        </w:rPr>
        <w:t>liczby osób zarejestrowanych, jako osoby bezrobotne (</w:t>
      </w:r>
      <w:r w:rsidR="00CD1377" w:rsidRPr="009101BB">
        <w:rPr>
          <w:szCs w:val="24"/>
          <w:lang w:eastAsia="ar-SA"/>
        </w:rPr>
        <w:t xml:space="preserve">spadek </w:t>
      </w:r>
      <w:r w:rsidRPr="009101BB">
        <w:rPr>
          <w:szCs w:val="24"/>
          <w:lang w:eastAsia="ar-SA"/>
        </w:rPr>
        <w:t xml:space="preserve"> o </w:t>
      </w:r>
      <w:r w:rsidR="00CD1377" w:rsidRPr="009101BB">
        <w:rPr>
          <w:szCs w:val="24"/>
          <w:lang w:eastAsia="ar-SA"/>
        </w:rPr>
        <w:t>23</w:t>
      </w:r>
      <w:r w:rsidR="00085D28">
        <w:rPr>
          <w:szCs w:val="24"/>
          <w:lang w:eastAsia="ar-SA"/>
        </w:rPr>
        <w:t xml:space="preserve"> osoby</w:t>
      </w:r>
      <w:r w:rsidRPr="009101BB">
        <w:rPr>
          <w:szCs w:val="24"/>
          <w:lang w:eastAsia="ar-SA"/>
        </w:rPr>
        <w:t>). Wśród osób zarejestrowanych jako osoby bezrobotne, kobiety były w większości i stanowiły one 5</w:t>
      </w:r>
      <w:r w:rsidR="00CD1377" w:rsidRPr="009101BB">
        <w:rPr>
          <w:szCs w:val="24"/>
          <w:lang w:eastAsia="ar-SA"/>
        </w:rPr>
        <w:t>8,54</w:t>
      </w:r>
      <w:r w:rsidRPr="009101BB">
        <w:rPr>
          <w:szCs w:val="24"/>
          <w:lang w:eastAsia="ar-SA"/>
        </w:rPr>
        <w:t xml:space="preserve">% osób zarejestrowanych. </w:t>
      </w:r>
    </w:p>
    <w:p w14:paraId="5D423EC7" w14:textId="3DE7E820" w:rsidR="008D55DE" w:rsidRPr="00F946EE" w:rsidRDefault="008D55DE" w:rsidP="008D55DE">
      <w:pPr>
        <w:suppressAutoHyphens/>
        <w:autoSpaceDE w:val="0"/>
        <w:spacing w:after="0" w:line="360" w:lineRule="auto"/>
        <w:ind w:firstLine="567"/>
        <w:jc w:val="both"/>
        <w:rPr>
          <w:color w:val="000000"/>
          <w:szCs w:val="24"/>
          <w:lang w:eastAsia="ar-SA"/>
        </w:rPr>
      </w:pPr>
      <w:r w:rsidRPr="00F946EE">
        <w:rPr>
          <w:color w:val="000000"/>
          <w:szCs w:val="24"/>
          <w:lang w:eastAsia="ar-SA"/>
        </w:rPr>
        <w:t>Klientami Miejsko – Gminnego Ośrodka Pomocy Społecznej były osoby korzystające ze wsparcia Ośrodka na podstawie us</w:t>
      </w:r>
      <w:r w:rsidR="00085D28" w:rsidRPr="00F946EE">
        <w:rPr>
          <w:color w:val="000000"/>
          <w:szCs w:val="24"/>
          <w:lang w:eastAsia="ar-SA"/>
        </w:rPr>
        <w:t>tawy o pomocy społecznej. W 2023</w:t>
      </w:r>
      <w:r w:rsidRPr="00F946EE">
        <w:rPr>
          <w:color w:val="000000"/>
          <w:szCs w:val="24"/>
          <w:lang w:eastAsia="ar-SA"/>
        </w:rPr>
        <w:t xml:space="preserve"> roku ze świadczeń pomocy społecznej (łącznie z pracą socjalną) skorzystało </w:t>
      </w:r>
      <w:r w:rsidRPr="00F946EE">
        <w:rPr>
          <w:b/>
          <w:color w:val="000000"/>
          <w:szCs w:val="24"/>
          <w:lang w:eastAsia="ar-SA"/>
        </w:rPr>
        <w:t>5</w:t>
      </w:r>
      <w:r w:rsidR="00085D28" w:rsidRPr="00F946EE">
        <w:rPr>
          <w:b/>
          <w:color w:val="000000"/>
          <w:szCs w:val="24"/>
          <w:lang w:eastAsia="ar-SA"/>
        </w:rPr>
        <w:t>28</w:t>
      </w:r>
      <w:r w:rsidRPr="00F946EE">
        <w:rPr>
          <w:color w:val="000000"/>
          <w:szCs w:val="24"/>
          <w:lang w:eastAsia="ar-SA"/>
        </w:rPr>
        <w:t xml:space="preserve"> rodzin - </w:t>
      </w:r>
      <w:r w:rsidRPr="00F946EE">
        <w:rPr>
          <w:b/>
          <w:color w:val="000000"/>
          <w:szCs w:val="24"/>
          <w:lang w:eastAsia="ar-SA"/>
        </w:rPr>
        <w:t>10</w:t>
      </w:r>
      <w:r w:rsidR="00085D28" w:rsidRPr="00F946EE">
        <w:rPr>
          <w:b/>
          <w:color w:val="000000"/>
          <w:szCs w:val="24"/>
          <w:lang w:eastAsia="ar-SA"/>
        </w:rPr>
        <w:t>41</w:t>
      </w:r>
      <w:r w:rsidRPr="00F946EE">
        <w:rPr>
          <w:color w:val="000000"/>
          <w:szCs w:val="24"/>
          <w:lang w:eastAsia="ar-SA"/>
        </w:rPr>
        <w:t xml:space="preserve"> osób w tych rodzinach. Każda osoba/rodzina będąca klientem Ośrodka objęta była podstawową pracą socjalną. W porównaniu do roku poprzedniego, zauważalny jest lekki spadek rodzin korzystających ze wsparcia pomocy społecznej, i stanowił on </w:t>
      </w:r>
      <w:r w:rsidR="00F946EE" w:rsidRPr="00F946EE">
        <w:rPr>
          <w:color w:val="000000"/>
          <w:szCs w:val="24"/>
          <w:lang w:eastAsia="ar-SA"/>
        </w:rPr>
        <w:t>7,53</w:t>
      </w:r>
      <w:r w:rsidRPr="00F946EE">
        <w:rPr>
          <w:color w:val="000000"/>
          <w:szCs w:val="24"/>
          <w:lang w:eastAsia="ar-SA"/>
        </w:rPr>
        <w:t xml:space="preserve"> %.</w:t>
      </w:r>
    </w:p>
    <w:p w14:paraId="516F4D8E" w14:textId="1902A044" w:rsidR="008D55DE" w:rsidRPr="00F946EE" w:rsidRDefault="008D55DE" w:rsidP="008D55DE">
      <w:pPr>
        <w:suppressAutoHyphens/>
        <w:autoSpaceDE w:val="0"/>
        <w:spacing w:after="0" w:line="360" w:lineRule="auto"/>
        <w:ind w:firstLine="567"/>
        <w:jc w:val="both"/>
        <w:rPr>
          <w:color w:val="000000"/>
          <w:szCs w:val="24"/>
          <w:lang w:eastAsia="ar-SA"/>
        </w:rPr>
      </w:pPr>
      <w:r w:rsidRPr="00F946EE">
        <w:rPr>
          <w:color w:val="000000"/>
          <w:szCs w:val="24"/>
          <w:lang w:eastAsia="ar-SA"/>
        </w:rPr>
        <w:t>Wśród klientów Ośrodka były osoby objęte wyłącznie pracą socjalną</w:t>
      </w:r>
      <w:r w:rsidR="00F946EE" w:rsidRPr="00F946EE">
        <w:rPr>
          <w:color w:val="000000"/>
          <w:szCs w:val="24"/>
          <w:lang w:eastAsia="ar-SA"/>
        </w:rPr>
        <w:t>. Z tego rodzaju wsparcia w 2023</w:t>
      </w:r>
      <w:r w:rsidRPr="00F946EE">
        <w:rPr>
          <w:color w:val="000000"/>
          <w:szCs w:val="24"/>
          <w:lang w:eastAsia="ar-SA"/>
        </w:rPr>
        <w:t xml:space="preserve"> roku skorzystało </w:t>
      </w:r>
      <w:r w:rsidRPr="00F946EE">
        <w:rPr>
          <w:b/>
          <w:bCs/>
          <w:color w:val="000000"/>
          <w:szCs w:val="24"/>
          <w:lang w:eastAsia="ar-SA"/>
        </w:rPr>
        <w:t>2</w:t>
      </w:r>
      <w:r w:rsidR="00F946EE" w:rsidRPr="00F946EE">
        <w:rPr>
          <w:b/>
          <w:bCs/>
          <w:color w:val="000000"/>
          <w:szCs w:val="24"/>
          <w:lang w:eastAsia="ar-SA"/>
        </w:rPr>
        <w:t>15</w:t>
      </w:r>
      <w:r w:rsidRPr="00F946EE">
        <w:rPr>
          <w:b/>
          <w:bCs/>
          <w:color w:val="000000"/>
          <w:szCs w:val="24"/>
          <w:lang w:eastAsia="ar-SA"/>
        </w:rPr>
        <w:t xml:space="preserve"> </w:t>
      </w:r>
      <w:r w:rsidRPr="00F946EE">
        <w:rPr>
          <w:color w:val="000000"/>
          <w:szCs w:val="24"/>
          <w:lang w:eastAsia="ar-SA"/>
        </w:rPr>
        <w:t xml:space="preserve">rodzin – </w:t>
      </w:r>
      <w:r w:rsidR="00F946EE" w:rsidRPr="00F946EE">
        <w:rPr>
          <w:b/>
          <w:bCs/>
          <w:color w:val="000000"/>
          <w:szCs w:val="24"/>
          <w:lang w:eastAsia="ar-SA"/>
        </w:rPr>
        <w:t xml:space="preserve">386 </w:t>
      </w:r>
      <w:r w:rsidR="00F946EE" w:rsidRPr="00F946EE">
        <w:rPr>
          <w:color w:val="000000"/>
          <w:szCs w:val="24"/>
          <w:lang w:eastAsia="ar-SA"/>
        </w:rPr>
        <w:t>osób</w:t>
      </w:r>
      <w:r w:rsidR="005C502C" w:rsidRPr="00F946EE">
        <w:rPr>
          <w:color w:val="000000"/>
          <w:szCs w:val="24"/>
          <w:lang w:eastAsia="ar-SA"/>
        </w:rPr>
        <w:t>. Pomimo tendencji spad</w:t>
      </w:r>
      <w:r w:rsidRPr="00F946EE">
        <w:rPr>
          <w:color w:val="000000"/>
          <w:szCs w:val="24"/>
          <w:lang w:eastAsia="ar-SA"/>
        </w:rPr>
        <w:t>k</w:t>
      </w:r>
      <w:r w:rsidR="005C502C" w:rsidRPr="00F946EE">
        <w:rPr>
          <w:color w:val="000000"/>
          <w:szCs w:val="24"/>
          <w:lang w:eastAsia="ar-SA"/>
        </w:rPr>
        <w:t>owej</w:t>
      </w:r>
      <w:r w:rsidRPr="00F946EE">
        <w:rPr>
          <w:color w:val="000000"/>
          <w:szCs w:val="24"/>
          <w:lang w:eastAsia="ar-SA"/>
        </w:rPr>
        <w:t xml:space="preserve"> osób korzystających ze wsparcia na podstawie ustawy o pomocy społecznej, </w:t>
      </w:r>
      <w:r w:rsidR="00F946EE" w:rsidRPr="00F946EE">
        <w:rPr>
          <w:color w:val="000000"/>
          <w:szCs w:val="24"/>
          <w:lang w:eastAsia="ar-SA"/>
        </w:rPr>
        <w:t>nadal na wysokim poziomie utrzymuje się ilość rodzin</w:t>
      </w:r>
      <w:r w:rsidRPr="00F946EE">
        <w:rPr>
          <w:color w:val="000000"/>
          <w:szCs w:val="24"/>
          <w:lang w:eastAsia="ar-SA"/>
        </w:rPr>
        <w:t xml:space="preserve">, które objęte były wyłącznie pracą socjalną. </w:t>
      </w:r>
    </w:p>
    <w:p w14:paraId="35FF24B1" w14:textId="77777777" w:rsidR="008D55DE" w:rsidRPr="0015356E" w:rsidRDefault="008D55DE" w:rsidP="008D55DE">
      <w:pPr>
        <w:suppressAutoHyphens/>
        <w:autoSpaceDE w:val="0"/>
        <w:spacing w:after="0" w:line="360" w:lineRule="auto"/>
        <w:ind w:firstLine="567"/>
        <w:jc w:val="both"/>
        <w:rPr>
          <w:i/>
          <w:color w:val="000000"/>
          <w:szCs w:val="24"/>
          <w:lang w:eastAsia="ar-SA"/>
        </w:rPr>
      </w:pPr>
      <w:r w:rsidRPr="0015356E">
        <w:rPr>
          <w:i/>
          <w:color w:val="000000"/>
          <w:szCs w:val="24"/>
          <w:lang w:eastAsia="ar-SA"/>
        </w:rPr>
        <w:t xml:space="preserve"> </w:t>
      </w:r>
    </w:p>
    <w:p w14:paraId="238B876B" w14:textId="4F458DB4" w:rsidR="008161FC" w:rsidRPr="00F002EE" w:rsidRDefault="00380913" w:rsidP="00F002EE">
      <w:pPr>
        <w:suppressAutoHyphens/>
        <w:autoSpaceDE w:val="0"/>
        <w:spacing w:after="0" w:line="360" w:lineRule="auto"/>
        <w:ind w:firstLine="567"/>
        <w:jc w:val="both"/>
        <w:rPr>
          <w:szCs w:val="24"/>
          <w:lang w:eastAsia="ar-SA"/>
        </w:rPr>
      </w:pPr>
      <w:r w:rsidRPr="00F946EE">
        <w:rPr>
          <w:szCs w:val="24"/>
          <w:lang w:eastAsia="ar-SA"/>
        </w:rPr>
        <w:lastRenderedPageBreak/>
        <w:t>Poniżej,</w:t>
      </w:r>
      <w:r w:rsidR="008D55DE" w:rsidRPr="00F946EE">
        <w:rPr>
          <w:szCs w:val="24"/>
          <w:lang w:eastAsia="ar-SA"/>
        </w:rPr>
        <w:t xml:space="preserve"> w tabeli przedstawione zostały główne powody prz</w:t>
      </w:r>
      <w:r w:rsidR="00F946EE" w:rsidRPr="00F946EE">
        <w:rPr>
          <w:szCs w:val="24"/>
          <w:lang w:eastAsia="ar-SA"/>
        </w:rPr>
        <w:t>yznawania pomocy rodzinom w 2023</w:t>
      </w:r>
      <w:r w:rsidR="008D55DE" w:rsidRPr="00F946EE">
        <w:rPr>
          <w:szCs w:val="24"/>
          <w:lang w:eastAsia="ar-SA"/>
        </w:rPr>
        <w:t xml:space="preserve"> roku w zestawi</w:t>
      </w:r>
      <w:r w:rsidR="00F002EE">
        <w:rPr>
          <w:szCs w:val="24"/>
          <w:lang w:eastAsia="ar-SA"/>
        </w:rPr>
        <w:t>eniu z danymi z roku ubiegłego.</w:t>
      </w:r>
    </w:p>
    <w:p w14:paraId="6DA47079" w14:textId="7D225087" w:rsidR="008D55DE" w:rsidRPr="00F946EE" w:rsidRDefault="008D55DE" w:rsidP="008D55DE">
      <w:pPr>
        <w:pStyle w:val="Legenda"/>
        <w:keepNext/>
        <w:spacing w:before="240"/>
        <w:jc w:val="both"/>
        <w:rPr>
          <w:rFonts w:eastAsia="Times New Roman"/>
          <w:b w:val="0"/>
          <w:bCs w:val="0"/>
          <w:color w:val="auto"/>
          <w:sz w:val="20"/>
          <w:szCs w:val="20"/>
          <w:lang w:eastAsia="pl-PL"/>
        </w:rPr>
      </w:pPr>
      <w:bookmarkStart w:id="13" w:name="_Toc165016262"/>
      <w:r w:rsidRPr="00F946EE">
        <w:rPr>
          <w:color w:val="auto"/>
          <w:sz w:val="24"/>
          <w:szCs w:val="24"/>
        </w:rPr>
        <w:t xml:space="preserve">Tabela </w:t>
      </w:r>
      <w:r w:rsidRPr="00F946EE">
        <w:rPr>
          <w:color w:val="auto"/>
          <w:sz w:val="24"/>
          <w:szCs w:val="24"/>
        </w:rPr>
        <w:fldChar w:fldCharType="begin"/>
      </w:r>
      <w:r w:rsidRPr="00F946EE">
        <w:rPr>
          <w:color w:val="auto"/>
          <w:sz w:val="24"/>
          <w:szCs w:val="24"/>
        </w:rPr>
        <w:instrText xml:space="preserve"> SEQ Tabela \* ARABIC </w:instrText>
      </w:r>
      <w:r w:rsidRPr="00F946EE">
        <w:rPr>
          <w:color w:val="auto"/>
          <w:sz w:val="24"/>
          <w:szCs w:val="24"/>
        </w:rPr>
        <w:fldChar w:fldCharType="separate"/>
      </w:r>
      <w:r w:rsidR="004A238E">
        <w:rPr>
          <w:noProof/>
          <w:color w:val="auto"/>
          <w:sz w:val="24"/>
          <w:szCs w:val="24"/>
        </w:rPr>
        <w:t>4</w:t>
      </w:r>
      <w:r w:rsidRPr="00F946EE">
        <w:rPr>
          <w:color w:val="auto"/>
          <w:sz w:val="24"/>
          <w:szCs w:val="24"/>
        </w:rPr>
        <w:fldChar w:fldCharType="end"/>
      </w:r>
      <w:r w:rsidRPr="00F946EE">
        <w:rPr>
          <w:color w:val="auto"/>
          <w:sz w:val="24"/>
          <w:szCs w:val="24"/>
        </w:rPr>
        <w:t>.</w:t>
      </w:r>
      <w:r w:rsidRPr="00F946EE">
        <w:rPr>
          <w:rFonts w:eastAsia="Times New Roman"/>
          <w:color w:val="auto"/>
          <w:kern w:val="1"/>
          <w:sz w:val="24"/>
          <w:szCs w:val="24"/>
        </w:rPr>
        <w:t xml:space="preserve"> Przyczyny trudnych sytuacji życiowych w rodzinach </w:t>
      </w:r>
      <w:r w:rsidR="00F946EE">
        <w:rPr>
          <w:rFonts w:eastAsia="Times New Roman"/>
          <w:color w:val="auto"/>
          <w:kern w:val="1"/>
          <w:sz w:val="24"/>
          <w:szCs w:val="24"/>
        </w:rPr>
        <w:t>objętych pomocą społeczną w 2023 roku w odniesieniu do roku 2022</w:t>
      </w:r>
      <w:r w:rsidRPr="00F946EE">
        <w:rPr>
          <w:rFonts w:eastAsia="Times New Roman"/>
          <w:color w:val="auto"/>
          <w:kern w:val="1"/>
          <w:sz w:val="24"/>
          <w:szCs w:val="24"/>
        </w:rPr>
        <w:t xml:space="preserve">. </w:t>
      </w:r>
      <w:r w:rsidRPr="00F946EE">
        <w:rPr>
          <w:rFonts w:eastAsia="Times New Roman"/>
          <w:b w:val="0"/>
          <w:bCs w:val="0"/>
          <w:color w:val="auto"/>
          <w:kern w:val="1"/>
          <w:sz w:val="20"/>
          <w:szCs w:val="20"/>
        </w:rPr>
        <w:t>(</w:t>
      </w:r>
      <w:r w:rsidRPr="00F946EE">
        <w:rPr>
          <w:rFonts w:eastAsia="Times New Roman"/>
          <w:b w:val="0"/>
          <w:bCs w:val="0"/>
          <w:color w:val="auto"/>
          <w:sz w:val="20"/>
          <w:szCs w:val="20"/>
          <w:lang w:eastAsia="pl-PL"/>
        </w:rPr>
        <w:t>Powody przyznawania pomocy mogą współwystępować ze sobą, wobec tego nie sumują się.)</w:t>
      </w:r>
      <w:bookmarkEnd w:id="13"/>
    </w:p>
    <w:tbl>
      <w:tblPr>
        <w:tblW w:w="90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7"/>
        <w:gridCol w:w="1155"/>
        <w:gridCol w:w="1134"/>
        <w:gridCol w:w="1276"/>
        <w:gridCol w:w="1275"/>
      </w:tblGrid>
      <w:tr w:rsidR="008D55DE" w:rsidRPr="0015356E" w14:paraId="216DFE51" w14:textId="77777777" w:rsidTr="004B7FCD">
        <w:trPr>
          <w:trHeight w:val="275"/>
        </w:trPr>
        <w:tc>
          <w:tcPr>
            <w:tcW w:w="9067" w:type="dxa"/>
            <w:gridSpan w:val="5"/>
            <w:shd w:val="clear" w:color="auto" w:fill="auto"/>
            <w:vAlign w:val="center"/>
          </w:tcPr>
          <w:p w14:paraId="587BD382" w14:textId="4AC8F47C" w:rsidR="008D55DE" w:rsidRPr="00F946EE" w:rsidRDefault="008D55DE" w:rsidP="004B7FCD">
            <w:pPr>
              <w:suppressAutoHyphens/>
              <w:spacing w:after="0" w:line="360" w:lineRule="auto"/>
              <w:jc w:val="center"/>
              <w:rPr>
                <w:rFonts w:eastAsia="Times New Roman"/>
                <w:b/>
                <w:bCs/>
                <w:sz w:val="22"/>
                <w:szCs w:val="20"/>
                <w:lang w:eastAsia="ar-SA"/>
              </w:rPr>
            </w:pPr>
            <w:r w:rsidRPr="00F946EE">
              <w:rPr>
                <w:rFonts w:eastAsia="Times New Roman"/>
                <w:b/>
                <w:bCs/>
                <w:sz w:val="22"/>
                <w:szCs w:val="20"/>
                <w:lang w:eastAsia="ar-SA"/>
              </w:rPr>
              <w:t>Powody przy</w:t>
            </w:r>
            <w:r w:rsidR="00F946EE">
              <w:rPr>
                <w:rFonts w:eastAsia="Times New Roman"/>
                <w:b/>
                <w:bCs/>
                <w:sz w:val="22"/>
                <w:szCs w:val="20"/>
                <w:lang w:eastAsia="ar-SA"/>
              </w:rPr>
              <w:t>znania pomocy przez MGOPS w 2023 r. w odniesieniu do 2022</w:t>
            </w:r>
            <w:r w:rsidRPr="00F946EE">
              <w:rPr>
                <w:rFonts w:eastAsia="Times New Roman"/>
                <w:b/>
                <w:bCs/>
                <w:sz w:val="22"/>
                <w:szCs w:val="20"/>
                <w:lang w:eastAsia="ar-SA"/>
              </w:rPr>
              <w:t xml:space="preserve"> r.</w:t>
            </w:r>
          </w:p>
        </w:tc>
      </w:tr>
      <w:tr w:rsidR="008D55DE" w:rsidRPr="0015356E" w14:paraId="39A1FA8A" w14:textId="77777777" w:rsidTr="004B7FCD">
        <w:trPr>
          <w:trHeight w:val="458"/>
        </w:trPr>
        <w:tc>
          <w:tcPr>
            <w:tcW w:w="4227" w:type="dxa"/>
            <w:vMerge w:val="restart"/>
            <w:shd w:val="clear" w:color="auto" w:fill="auto"/>
            <w:vAlign w:val="center"/>
          </w:tcPr>
          <w:p w14:paraId="13C225F9" w14:textId="77777777" w:rsidR="008D55DE" w:rsidRPr="00F946EE" w:rsidRDefault="008D55DE" w:rsidP="004B7FCD">
            <w:pPr>
              <w:suppressAutoHyphens/>
              <w:spacing w:after="0" w:line="360" w:lineRule="auto"/>
              <w:jc w:val="center"/>
              <w:rPr>
                <w:rFonts w:eastAsia="Times New Roman"/>
                <w:b/>
                <w:bCs/>
                <w:sz w:val="22"/>
                <w:szCs w:val="20"/>
                <w:lang w:eastAsia="ar-SA"/>
              </w:rPr>
            </w:pPr>
            <w:r w:rsidRPr="00F946EE">
              <w:rPr>
                <w:rFonts w:eastAsia="Times New Roman"/>
                <w:b/>
                <w:bCs/>
                <w:sz w:val="22"/>
                <w:szCs w:val="20"/>
                <w:lang w:eastAsia="ar-SA"/>
              </w:rPr>
              <w:t>Powód trudnej sytuacji życiowej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1A376BF2" w14:textId="77777777" w:rsidR="008D55DE" w:rsidRPr="00F946EE" w:rsidRDefault="008D55DE" w:rsidP="004B7FCD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sz w:val="22"/>
                <w:szCs w:val="20"/>
                <w:lang w:eastAsia="ar-SA"/>
              </w:rPr>
            </w:pPr>
            <w:r w:rsidRPr="00F946EE">
              <w:rPr>
                <w:rFonts w:eastAsia="Times New Roman"/>
                <w:bCs/>
                <w:sz w:val="22"/>
                <w:szCs w:val="20"/>
                <w:lang w:eastAsia="ar-SA"/>
              </w:rPr>
              <w:t>Liczba rodzin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34D604" w14:textId="77777777" w:rsidR="008D55DE" w:rsidRPr="00F946EE" w:rsidRDefault="008D55DE" w:rsidP="004B7FCD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sz w:val="22"/>
                <w:szCs w:val="20"/>
                <w:lang w:eastAsia="ar-SA"/>
              </w:rPr>
            </w:pPr>
            <w:r w:rsidRPr="00F946EE">
              <w:rPr>
                <w:rFonts w:eastAsia="Times New Roman"/>
                <w:bCs/>
                <w:sz w:val="22"/>
                <w:szCs w:val="20"/>
                <w:lang w:eastAsia="ar-SA"/>
              </w:rPr>
              <w:t>Liczba osób w rodzinach</w:t>
            </w:r>
          </w:p>
        </w:tc>
        <w:tc>
          <w:tcPr>
            <w:tcW w:w="1276" w:type="dxa"/>
            <w:vAlign w:val="center"/>
          </w:tcPr>
          <w:p w14:paraId="15032CA6" w14:textId="77777777" w:rsidR="008D55DE" w:rsidRPr="00F946EE" w:rsidRDefault="008D55DE" w:rsidP="004B7FCD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0"/>
                <w:lang w:eastAsia="ar-SA"/>
              </w:rPr>
            </w:pPr>
            <w:r w:rsidRPr="00F946EE">
              <w:rPr>
                <w:rFonts w:eastAsia="Times New Roman"/>
                <w:b/>
                <w:bCs/>
                <w:sz w:val="22"/>
                <w:szCs w:val="20"/>
                <w:lang w:eastAsia="ar-SA"/>
              </w:rPr>
              <w:t>Liczba rodzin</w:t>
            </w:r>
          </w:p>
        </w:tc>
        <w:tc>
          <w:tcPr>
            <w:tcW w:w="1275" w:type="dxa"/>
            <w:vAlign w:val="center"/>
          </w:tcPr>
          <w:p w14:paraId="35D4A3F0" w14:textId="77777777" w:rsidR="008D55DE" w:rsidRPr="00F946EE" w:rsidRDefault="008D55DE" w:rsidP="004B7FCD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0"/>
                <w:lang w:eastAsia="ar-SA"/>
              </w:rPr>
            </w:pPr>
            <w:r w:rsidRPr="00F946EE">
              <w:rPr>
                <w:rFonts w:eastAsia="Times New Roman"/>
                <w:b/>
                <w:bCs/>
                <w:sz w:val="22"/>
                <w:szCs w:val="20"/>
                <w:lang w:eastAsia="ar-SA"/>
              </w:rPr>
              <w:t>Liczba osób w rodzinach</w:t>
            </w:r>
          </w:p>
        </w:tc>
      </w:tr>
      <w:tr w:rsidR="008D55DE" w:rsidRPr="0015356E" w14:paraId="62203EFE" w14:textId="77777777" w:rsidTr="004B7FCD">
        <w:trPr>
          <w:trHeight w:val="229"/>
        </w:trPr>
        <w:tc>
          <w:tcPr>
            <w:tcW w:w="4227" w:type="dxa"/>
            <w:vMerge/>
            <w:shd w:val="clear" w:color="auto" w:fill="auto"/>
            <w:vAlign w:val="center"/>
          </w:tcPr>
          <w:p w14:paraId="16155D7F" w14:textId="77777777" w:rsidR="008D55DE" w:rsidRPr="00F946EE" w:rsidRDefault="008D55DE" w:rsidP="004B7FCD">
            <w:pPr>
              <w:suppressAutoHyphens/>
              <w:spacing w:after="0" w:line="360" w:lineRule="auto"/>
              <w:jc w:val="center"/>
              <w:rPr>
                <w:rFonts w:eastAsia="Times New Roman"/>
                <w:b/>
                <w:bCs/>
                <w:sz w:val="22"/>
                <w:szCs w:val="20"/>
                <w:lang w:eastAsia="ar-SA"/>
              </w:rPr>
            </w:pPr>
          </w:p>
        </w:tc>
        <w:tc>
          <w:tcPr>
            <w:tcW w:w="2289" w:type="dxa"/>
            <w:gridSpan w:val="2"/>
            <w:shd w:val="clear" w:color="auto" w:fill="auto"/>
            <w:vAlign w:val="center"/>
          </w:tcPr>
          <w:p w14:paraId="4CB0910D" w14:textId="68221FB1" w:rsidR="008D55DE" w:rsidRPr="00F946EE" w:rsidRDefault="00F946EE" w:rsidP="004B7FCD">
            <w:pPr>
              <w:suppressAutoHyphens/>
              <w:spacing w:after="0" w:line="360" w:lineRule="auto"/>
              <w:jc w:val="center"/>
              <w:rPr>
                <w:rFonts w:eastAsia="Times New Roman"/>
                <w:bCs/>
                <w:sz w:val="22"/>
                <w:szCs w:val="20"/>
                <w:lang w:eastAsia="ar-SA"/>
              </w:rPr>
            </w:pPr>
            <w:r>
              <w:rPr>
                <w:rFonts w:eastAsia="Times New Roman"/>
                <w:bCs/>
                <w:sz w:val="22"/>
                <w:szCs w:val="20"/>
                <w:lang w:eastAsia="ar-SA"/>
              </w:rPr>
              <w:t>2022</w:t>
            </w:r>
            <w:r w:rsidR="008D55DE" w:rsidRPr="00F946EE">
              <w:rPr>
                <w:rFonts w:eastAsia="Times New Roman"/>
                <w:bCs/>
                <w:sz w:val="22"/>
                <w:szCs w:val="20"/>
                <w:lang w:eastAsia="ar-SA"/>
              </w:rPr>
              <w:t xml:space="preserve"> rok</w:t>
            </w:r>
          </w:p>
        </w:tc>
        <w:tc>
          <w:tcPr>
            <w:tcW w:w="2551" w:type="dxa"/>
            <w:gridSpan w:val="2"/>
            <w:vAlign w:val="center"/>
          </w:tcPr>
          <w:p w14:paraId="2CB9773E" w14:textId="6DB67113" w:rsidR="008D55DE" w:rsidRPr="00F946EE" w:rsidRDefault="00F946EE" w:rsidP="004B7FCD">
            <w:pPr>
              <w:suppressAutoHyphens/>
              <w:spacing w:after="0" w:line="360" w:lineRule="auto"/>
              <w:jc w:val="center"/>
              <w:rPr>
                <w:rFonts w:eastAsia="Times New Roman"/>
                <w:b/>
                <w:bCs/>
                <w:sz w:val="22"/>
                <w:szCs w:val="20"/>
                <w:lang w:eastAsia="ar-SA"/>
              </w:rPr>
            </w:pPr>
            <w:r>
              <w:rPr>
                <w:rFonts w:eastAsia="Times New Roman"/>
                <w:b/>
                <w:bCs/>
                <w:sz w:val="22"/>
                <w:szCs w:val="20"/>
                <w:lang w:eastAsia="ar-SA"/>
              </w:rPr>
              <w:t>2023</w:t>
            </w:r>
            <w:r w:rsidR="008D55DE" w:rsidRPr="00F946EE">
              <w:rPr>
                <w:rFonts w:eastAsia="Times New Roman"/>
                <w:b/>
                <w:bCs/>
                <w:sz w:val="22"/>
                <w:szCs w:val="20"/>
                <w:lang w:eastAsia="ar-SA"/>
              </w:rPr>
              <w:t xml:space="preserve"> rok</w:t>
            </w:r>
          </w:p>
        </w:tc>
      </w:tr>
      <w:tr w:rsidR="008D55DE" w:rsidRPr="0015356E" w14:paraId="02C7857A" w14:textId="77777777" w:rsidTr="004B7FCD">
        <w:trPr>
          <w:trHeight w:val="327"/>
        </w:trPr>
        <w:tc>
          <w:tcPr>
            <w:tcW w:w="4227" w:type="dxa"/>
            <w:shd w:val="clear" w:color="auto" w:fill="auto"/>
            <w:vAlign w:val="center"/>
          </w:tcPr>
          <w:p w14:paraId="0A1D7C54" w14:textId="77777777" w:rsidR="008D55DE" w:rsidRPr="007471A8" w:rsidRDefault="008D55DE" w:rsidP="004B7FCD">
            <w:pPr>
              <w:suppressAutoHyphens/>
              <w:spacing w:after="0" w:line="240" w:lineRule="auto"/>
              <w:rPr>
                <w:rFonts w:eastAsia="Times New Roman"/>
                <w:bCs/>
                <w:sz w:val="22"/>
                <w:szCs w:val="20"/>
                <w:lang w:eastAsia="ar-SA"/>
              </w:rPr>
            </w:pPr>
            <w:r w:rsidRPr="007471A8">
              <w:rPr>
                <w:rFonts w:eastAsia="Times New Roman"/>
                <w:sz w:val="22"/>
                <w:szCs w:val="20"/>
                <w:lang w:eastAsia="ar-SA"/>
              </w:rPr>
              <w:t>Ubóstwo</w:t>
            </w:r>
          </w:p>
        </w:tc>
        <w:tc>
          <w:tcPr>
            <w:tcW w:w="1155" w:type="dxa"/>
            <w:vAlign w:val="center"/>
          </w:tcPr>
          <w:p w14:paraId="28376521" w14:textId="6B28146C" w:rsidR="008D55DE" w:rsidRPr="007471A8" w:rsidRDefault="00F946EE" w:rsidP="004B7FCD">
            <w:pPr>
              <w:suppressAutoHyphens/>
              <w:spacing w:after="0" w:line="360" w:lineRule="auto"/>
              <w:jc w:val="center"/>
              <w:rPr>
                <w:rFonts w:eastAsia="Times New Roman"/>
                <w:color w:val="000000" w:themeColor="text1"/>
                <w:sz w:val="22"/>
                <w:szCs w:val="20"/>
                <w:lang w:eastAsia="ar-SA"/>
              </w:rPr>
            </w:pPr>
            <w:r w:rsidRPr="007471A8">
              <w:rPr>
                <w:rFonts w:eastAsia="Times New Roman"/>
                <w:color w:val="000000" w:themeColor="text1"/>
                <w:sz w:val="22"/>
                <w:szCs w:val="20"/>
                <w:lang w:eastAsia="ar-SA"/>
              </w:rPr>
              <w:t>161</w:t>
            </w:r>
          </w:p>
        </w:tc>
        <w:tc>
          <w:tcPr>
            <w:tcW w:w="1134" w:type="dxa"/>
            <w:vAlign w:val="center"/>
          </w:tcPr>
          <w:p w14:paraId="702F68D2" w14:textId="69D73BF1" w:rsidR="008D55DE" w:rsidRPr="007471A8" w:rsidRDefault="00F946EE" w:rsidP="004B7FCD">
            <w:pPr>
              <w:suppressAutoHyphens/>
              <w:spacing w:after="0" w:line="360" w:lineRule="auto"/>
              <w:jc w:val="center"/>
              <w:rPr>
                <w:rFonts w:eastAsia="Times New Roman"/>
                <w:color w:val="000000" w:themeColor="text1"/>
                <w:sz w:val="22"/>
                <w:szCs w:val="20"/>
                <w:lang w:eastAsia="ar-SA"/>
              </w:rPr>
            </w:pPr>
            <w:r w:rsidRPr="007471A8">
              <w:rPr>
                <w:rFonts w:eastAsia="Times New Roman"/>
                <w:color w:val="000000" w:themeColor="text1"/>
                <w:sz w:val="22"/>
                <w:szCs w:val="20"/>
                <w:lang w:eastAsia="ar-SA"/>
              </w:rPr>
              <w:t>355</w:t>
            </w:r>
          </w:p>
        </w:tc>
        <w:tc>
          <w:tcPr>
            <w:tcW w:w="1276" w:type="dxa"/>
            <w:vAlign w:val="center"/>
          </w:tcPr>
          <w:p w14:paraId="65D52537" w14:textId="7ABCCEDF" w:rsidR="008D55DE" w:rsidRPr="007471A8" w:rsidRDefault="007471A8" w:rsidP="004B7FCD">
            <w:pPr>
              <w:suppressAutoHyphens/>
              <w:spacing w:after="0" w:line="360" w:lineRule="auto"/>
              <w:jc w:val="center"/>
              <w:rPr>
                <w:rFonts w:eastAsia="Times New Roman"/>
                <w:b/>
                <w:bCs/>
                <w:color w:val="000000" w:themeColor="text1"/>
                <w:sz w:val="22"/>
                <w:szCs w:val="20"/>
                <w:lang w:eastAsia="ar-SA"/>
              </w:rPr>
            </w:pPr>
            <w:r w:rsidRPr="007471A8">
              <w:rPr>
                <w:rFonts w:eastAsia="Times New Roman"/>
                <w:b/>
                <w:bCs/>
                <w:color w:val="000000" w:themeColor="text1"/>
                <w:sz w:val="22"/>
                <w:szCs w:val="20"/>
                <w:lang w:eastAsia="ar-SA"/>
              </w:rPr>
              <w:t>155</w:t>
            </w:r>
          </w:p>
        </w:tc>
        <w:tc>
          <w:tcPr>
            <w:tcW w:w="1275" w:type="dxa"/>
            <w:vAlign w:val="center"/>
          </w:tcPr>
          <w:p w14:paraId="3D01A298" w14:textId="3859396C" w:rsidR="008D55DE" w:rsidRPr="007471A8" w:rsidRDefault="007471A8" w:rsidP="004B7FCD">
            <w:pPr>
              <w:suppressAutoHyphens/>
              <w:spacing w:after="0" w:line="360" w:lineRule="auto"/>
              <w:jc w:val="center"/>
              <w:rPr>
                <w:rFonts w:eastAsia="Times New Roman"/>
                <w:b/>
                <w:bCs/>
                <w:color w:val="000000" w:themeColor="text1"/>
                <w:sz w:val="22"/>
                <w:szCs w:val="20"/>
                <w:lang w:eastAsia="ar-SA"/>
              </w:rPr>
            </w:pPr>
            <w:r w:rsidRPr="007471A8">
              <w:rPr>
                <w:rFonts w:eastAsia="Times New Roman"/>
                <w:b/>
                <w:bCs/>
                <w:color w:val="000000" w:themeColor="text1"/>
                <w:sz w:val="22"/>
                <w:szCs w:val="20"/>
                <w:lang w:eastAsia="ar-SA"/>
              </w:rPr>
              <w:t>335</w:t>
            </w:r>
          </w:p>
        </w:tc>
      </w:tr>
      <w:tr w:rsidR="008D55DE" w:rsidRPr="0015356E" w14:paraId="30DDC06E" w14:textId="77777777" w:rsidTr="004B7FCD">
        <w:trPr>
          <w:trHeight w:val="218"/>
        </w:trPr>
        <w:tc>
          <w:tcPr>
            <w:tcW w:w="4227" w:type="dxa"/>
            <w:shd w:val="clear" w:color="auto" w:fill="auto"/>
            <w:vAlign w:val="center"/>
          </w:tcPr>
          <w:p w14:paraId="3B584E25" w14:textId="77777777" w:rsidR="008D55DE" w:rsidRPr="007471A8" w:rsidRDefault="008D55DE" w:rsidP="004B7FCD">
            <w:pPr>
              <w:suppressAutoHyphens/>
              <w:spacing w:after="0" w:line="240" w:lineRule="auto"/>
              <w:rPr>
                <w:rFonts w:eastAsia="Times New Roman"/>
                <w:bCs/>
                <w:sz w:val="22"/>
                <w:szCs w:val="20"/>
                <w:lang w:eastAsia="ar-SA"/>
              </w:rPr>
            </w:pPr>
            <w:r w:rsidRPr="007471A8">
              <w:rPr>
                <w:rFonts w:eastAsia="Times New Roman"/>
                <w:sz w:val="22"/>
                <w:szCs w:val="20"/>
                <w:lang w:eastAsia="ar-SA"/>
              </w:rPr>
              <w:t>Bezrobocie</w:t>
            </w:r>
          </w:p>
        </w:tc>
        <w:tc>
          <w:tcPr>
            <w:tcW w:w="1155" w:type="dxa"/>
            <w:vAlign w:val="center"/>
          </w:tcPr>
          <w:p w14:paraId="45BABD75" w14:textId="49DBF0CE" w:rsidR="008D55DE" w:rsidRPr="007471A8" w:rsidRDefault="00F946EE" w:rsidP="004B7FCD">
            <w:pPr>
              <w:suppressAutoHyphens/>
              <w:spacing w:after="0" w:line="360" w:lineRule="auto"/>
              <w:jc w:val="center"/>
              <w:rPr>
                <w:rFonts w:eastAsia="Times New Roman"/>
                <w:color w:val="000000" w:themeColor="text1"/>
                <w:sz w:val="22"/>
                <w:szCs w:val="20"/>
                <w:lang w:eastAsia="ar-SA"/>
              </w:rPr>
            </w:pPr>
            <w:r w:rsidRPr="007471A8">
              <w:rPr>
                <w:rFonts w:eastAsia="Times New Roman"/>
                <w:color w:val="000000" w:themeColor="text1"/>
                <w:sz w:val="22"/>
                <w:szCs w:val="20"/>
                <w:lang w:eastAsia="ar-SA"/>
              </w:rPr>
              <w:t>71</w:t>
            </w:r>
          </w:p>
        </w:tc>
        <w:tc>
          <w:tcPr>
            <w:tcW w:w="1134" w:type="dxa"/>
            <w:vAlign w:val="center"/>
          </w:tcPr>
          <w:p w14:paraId="2802FE15" w14:textId="65D90ABD" w:rsidR="008D55DE" w:rsidRPr="007471A8" w:rsidRDefault="00F946EE" w:rsidP="004B7FCD">
            <w:pPr>
              <w:suppressAutoHyphens/>
              <w:spacing w:after="0" w:line="360" w:lineRule="auto"/>
              <w:jc w:val="center"/>
              <w:rPr>
                <w:rFonts w:eastAsia="Times New Roman"/>
                <w:color w:val="000000" w:themeColor="text1"/>
                <w:sz w:val="22"/>
                <w:szCs w:val="20"/>
                <w:lang w:eastAsia="ar-SA"/>
              </w:rPr>
            </w:pPr>
            <w:r w:rsidRPr="007471A8">
              <w:rPr>
                <w:rFonts w:eastAsia="Times New Roman"/>
                <w:color w:val="000000" w:themeColor="text1"/>
                <w:sz w:val="22"/>
                <w:szCs w:val="20"/>
                <w:lang w:eastAsia="ar-SA"/>
              </w:rPr>
              <w:t>193</w:t>
            </w:r>
          </w:p>
        </w:tc>
        <w:tc>
          <w:tcPr>
            <w:tcW w:w="1276" w:type="dxa"/>
            <w:vAlign w:val="center"/>
          </w:tcPr>
          <w:p w14:paraId="15DA3789" w14:textId="67A481F6" w:rsidR="008D55DE" w:rsidRPr="007471A8" w:rsidRDefault="007471A8" w:rsidP="004B7FCD">
            <w:pPr>
              <w:suppressAutoHyphens/>
              <w:spacing w:after="0" w:line="360" w:lineRule="auto"/>
              <w:jc w:val="center"/>
              <w:rPr>
                <w:rFonts w:eastAsia="Times New Roman"/>
                <w:b/>
                <w:bCs/>
                <w:color w:val="000000" w:themeColor="text1"/>
                <w:sz w:val="22"/>
                <w:szCs w:val="20"/>
                <w:lang w:eastAsia="ar-SA"/>
              </w:rPr>
            </w:pPr>
            <w:r w:rsidRPr="007471A8">
              <w:rPr>
                <w:rFonts w:eastAsia="Times New Roman"/>
                <w:b/>
                <w:bCs/>
                <w:color w:val="000000" w:themeColor="text1"/>
                <w:sz w:val="22"/>
                <w:szCs w:val="20"/>
                <w:lang w:eastAsia="ar-SA"/>
              </w:rPr>
              <w:t>82</w:t>
            </w:r>
          </w:p>
        </w:tc>
        <w:tc>
          <w:tcPr>
            <w:tcW w:w="1275" w:type="dxa"/>
            <w:vAlign w:val="center"/>
          </w:tcPr>
          <w:p w14:paraId="6F913651" w14:textId="2D1AA8E3" w:rsidR="008D55DE" w:rsidRPr="007471A8" w:rsidRDefault="007471A8" w:rsidP="004B7FCD">
            <w:pPr>
              <w:suppressAutoHyphens/>
              <w:spacing w:after="0" w:line="360" w:lineRule="auto"/>
              <w:jc w:val="center"/>
              <w:rPr>
                <w:rFonts w:eastAsia="Times New Roman"/>
                <w:b/>
                <w:bCs/>
                <w:color w:val="000000" w:themeColor="text1"/>
                <w:sz w:val="22"/>
                <w:szCs w:val="20"/>
                <w:lang w:eastAsia="ar-SA"/>
              </w:rPr>
            </w:pPr>
            <w:r w:rsidRPr="007471A8">
              <w:rPr>
                <w:rFonts w:eastAsia="Times New Roman"/>
                <w:b/>
                <w:bCs/>
                <w:color w:val="000000" w:themeColor="text1"/>
                <w:sz w:val="22"/>
                <w:szCs w:val="20"/>
                <w:lang w:eastAsia="ar-SA"/>
              </w:rPr>
              <w:t>222</w:t>
            </w:r>
          </w:p>
        </w:tc>
      </w:tr>
      <w:tr w:rsidR="008D55DE" w:rsidRPr="0015356E" w14:paraId="1A8D017B" w14:textId="77777777" w:rsidTr="004B7FCD">
        <w:trPr>
          <w:trHeight w:val="381"/>
        </w:trPr>
        <w:tc>
          <w:tcPr>
            <w:tcW w:w="4227" w:type="dxa"/>
            <w:shd w:val="clear" w:color="auto" w:fill="auto"/>
            <w:vAlign w:val="center"/>
          </w:tcPr>
          <w:p w14:paraId="462C114E" w14:textId="77777777" w:rsidR="008D55DE" w:rsidRPr="007471A8" w:rsidRDefault="008D55DE" w:rsidP="004B7FCD">
            <w:pPr>
              <w:suppressAutoHyphens/>
              <w:spacing w:after="0" w:line="240" w:lineRule="auto"/>
              <w:rPr>
                <w:rFonts w:eastAsia="Times New Roman"/>
                <w:bCs/>
                <w:sz w:val="22"/>
                <w:szCs w:val="20"/>
                <w:lang w:eastAsia="ar-SA"/>
              </w:rPr>
            </w:pPr>
            <w:r w:rsidRPr="007471A8">
              <w:rPr>
                <w:rFonts w:eastAsia="Times New Roman"/>
                <w:sz w:val="22"/>
                <w:szCs w:val="20"/>
                <w:lang w:eastAsia="ar-SA"/>
              </w:rPr>
              <w:t>Długotrwała lub ciężka choroba</w:t>
            </w:r>
          </w:p>
        </w:tc>
        <w:tc>
          <w:tcPr>
            <w:tcW w:w="1155" w:type="dxa"/>
            <w:vAlign w:val="center"/>
          </w:tcPr>
          <w:p w14:paraId="23A0B2E8" w14:textId="43CBC39B" w:rsidR="008D55DE" w:rsidRPr="007471A8" w:rsidRDefault="00F946EE" w:rsidP="004B7FCD">
            <w:pPr>
              <w:suppressAutoHyphens/>
              <w:spacing w:after="0" w:line="360" w:lineRule="auto"/>
              <w:jc w:val="center"/>
              <w:rPr>
                <w:rFonts w:eastAsia="Times New Roman"/>
                <w:color w:val="000000" w:themeColor="text1"/>
                <w:sz w:val="22"/>
                <w:szCs w:val="20"/>
                <w:lang w:eastAsia="ar-SA"/>
              </w:rPr>
            </w:pPr>
            <w:r w:rsidRPr="007471A8">
              <w:rPr>
                <w:rFonts w:eastAsia="Times New Roman"/>
                <w:color w:val="000000" w:themeColor="text1"/>
                <w:sz w:val="22"/>
                <w:szCs w:val="20"/>
                <w:lang w:eastAsia="ar-SA"/>
              </w:rPr>
              <w:t>207</w:t>
            </w:r>
          </w:p>
        </w:tc>
        <w:tc>
          <w:tcPr>
            <w:tcW w:w="1134" w:type="dxa"/>
            <w:vAlign w:val="center"/>
          </w:tcPr>
          <w:p w14:paraId="66FC3264" w14:textId="7904C361" w:rsidR="008D55DE" w:rsidRPr="007471A8" w:rsidRDefault="00F946EE" w:rsidP="004B7FCD">
            <w:pPr>
              <w:suppressAutoHyphens/>
              <w:spacing w:after="0" w:line="360" w:lineRule="auto"/>
              <w:jc w:val="center"/>
              <w:rPr>
                <w:rFonts w:eastAsia="Times New Roman"/>
                <w:color w:val="000000" w:themeColor="text1"/>
                <w:sz w:val="22"/>
                <w:szCs w:val="20"/>
                <w:lang w:eastAsia="ar-SA"/>
              </w:rPr>
            </w:pPr>
            <w:r w:rsidRPr="007471A8">
              <w:rPr>
                <w:rFonts w:eastAsia="Times New Roman"/>
                <w:color w:val="000000" w:themeColor="text1"/>
                <w:sz w:val="22"/>
                <w:szCs w:val="20"/>
                <w:lang w:eastAsia="ar-SA"/>
              </w:rPr>
              <w:t>307</w:t>
            </w:r>
          </w:p>
        </w:tc>
        <w:tc>
          <w:tcPr>
            <w:tcW w:w="1276" w:type="dxa"/>
            <w:vAlign w:val="center"/>
          </w:tcPr>
          <w:p w14:paraId="7426046F" w14:textId="72CDE33B" w:rsidR="008D55DE" w:rsidRPr="007471A8" w:rsidRDefault="007471A8" w:rsidP="004B7FCD">
            <w:pPr>
              <w:suppressAutoHyphens/>
              <w:spacing w:after="0" w:line="360" w:lineRule="auto"/>
              <w:jc w:val="center"/>
              <w:rPr>
                <w:rFonts w:eastAsia="Times New Roman"/>
                <w:b/>
                <w:bCs/>
                <w:color w:val="000000" w:themeColor="text1"/>
                <w:sz w:val="22"/>
                <w:szCs w:val="20"/>
                <w:lang w:eastAsia="ar-SA"/>
              </w:rPr>
            </w:pPr>
            <w:r w:rsidRPr="007471A8">
              <w:rPr>
                <w:rFonts w:eastAsia="Times New Roman"/>
                <w:b/>
                <w:bCs/>
                <w:color w:val="000000" w:themeColor="text1"/>
                <w:sz w:val="22"/>
                <w:szCs w:val="20"/>
                <w:lang w:eastAsia="ar-SA"/>
              </w:rPr>
              <w:t>210</w:t>
            </w:r>
          </w:p>
        </w:tc>
        <w:tc>
          <w:tcPr>
            <w:tcW w:w="1275" w:type="dxa"/>
            <w:vAlign w:val="center"/>
          </w:tcPr>
          <w:p w14:paraId="71851BEB" w14:textId="5F93354F" w:rsidR="008D55DE" w:rsidRPr="007471A8" w:rsidRDefault="007471A8" w:rsidP="004B7FCD">
            <w:pPr>
              <w:suppressAutoHyphens/>
              <w:spacing w:after="0" w:line="360" w:lineRule="auto"/>
              <w:jc w:val="center"/>
              <w:rPr>
                <w:rFonts w:eastAsia="Times New Roman"/>
                <w:b/>
                <w:bCs/>
                <w:color w:val="000000" w:themeColor="text1"/>
                <w:sz w:val="22"/>
                <w:szCs w:val="20"/>
                <w:lang w:eastAsia="ar-SA"/>
              </w:rPr>
            </w:pPr>
            <w:r w:rsidRPr="007471A8">
              <w:rPr>
                <w:rFonts w:eastAsia="Times New Roman"/>
                <w:b/>
                <w:bCs/>
                <w:color w:val="000000" w:themeColor="text1"/>
                <w:sz w:val="22"/>
                <w:szCs w:val="20"/>
                <w:lang w:eastAsia="ar-SA"/>
              </w:rPr>
              <w:t>321</w:t>
            </w:r>
          </w:p>
        </w:tc>
      </w:tr>
      <w:tr w:rsidR="008D55DE" w:rsidRPr="0015356E" w14:paraId="7E325500" w14:textId="77777777" w:rsidTr="004B7FCD">
        <w:trPr>
          <w:trHeight w:val="690"/>
        </w:trPr>
        <w:tc>
          <w:tcPr>
            <w:tcW w:w="4227" w:type="dxa"/>
            <w:shd w:val="clear" w:color="auto" w:fill="auto"/>
            <w:vAlign w:val="center"/>
          </w:tcPr>
          <w:p w14:paraId="2E7E8FF2" w14:textId="77777777" w:rsidR="008D55DE" w:rsidRPr="007471A8" w:rsidRDefault="008D55DE" w:rsidP="004B7FCD">
            <w:pPr>
              <w:suppressAutoHyphens/>
              <w:spacing w:after="0" w:line="240" w:lineRule="auto"/>
              <w:rPr>
                <w:rFonts w:eastAsia="Times New Roman"/>
                <w:bCs/>
                <w:sz w:val="22"/>
                <w:szCs w:val="20"/>
                <w:lang w:eastAsia="ar-SA"/>
              </w:rPr>
            </w:pPr>
            <w:r w:rsidRPr="007471A8">
              <w:rPr>
                <w:rFonts w:eastAsia="Times New Roman"/>
                <w:sz w:val="22"/>
                <w:szCs w:val="20"/>
                <w:lang w:eastAsia="ar-SA"/>
              </w:rPr>
              <w:t>Bezradność w sprawach opiekuńczo – wychowawczych</w:t>
            </w:r>
            <w:r w:rsidRPr="007471A8">
              <w:rPr>
                <w:rFonts w:eastAsia="Times New Roman"/>
                <w:sz w:val="22"/>
                <w:szCs w:val="20"/>
                <w:lang w:eastAsia="ar-SA"/>
              </w:rPr>
              <w:br/>
              <w:t>i prowadzeniu gospodarstwa domowego</w:t>
            </w:r>
          </w:p>
        </w:tc>
        <w:tc>
          <w:tcPr>
            <w:tcW w:w="1155" w:type="dxa"/>
            <w:vAlign w:val="center"/>
          </w:tcPr>
          <w:p w14:paraId="4864FC99" w14:textId="0EAD31DF" w:rsidR="008D55DE" w:rsidRPr="007471A8" w:rsidRDefault="00F946EE" w:rsidP="004B7FCD">
            <w:pPr>
              <w:suppressAutoHyphens/>
              <w:spacing w:after="0" w:line="360" w:lineRule="auto"/>
              <w:jc w:val="center"/>
              <w:rPr>
                <w:rFonts w:eastAsia="Times New Roman"/>
                <w:color w:val="000000" w:themeColor="text1"/>
                <w:sz w:val="22"/>
                <w:szCs w:val="20"/>
                <w:lang w:eastAsia="ar-SA"/>
              </w:rPr>
            </w:pPr>
            <w:r w:rsidRPr="007471A8">
              <w:rPr>
                <w:rFonts w:eastAsia="Times New Roman"/>
                <w:color w:val="000000" w:themeColor="text1"/>
                <w:sz w:val="22"/>
                <w:szCs w:val="20"/>
                <w:lang w:eastAsia="ar-SA"/>
              </w:rPr>
              <w:t>87</w:t>
            </w:r>
          </w:p>
        </w:tc>
        <w:tc>
          <w:tcPr>
            <w:tcW w:w="1134" w:type="dxa"/>
            <w:vAlign w:val="center"/>
          </w:tcPr>
          <w:p w14:paraId="653B5092" w14:textId="477F74EF" w:rsidR="008D55DE" w:rsidRPr="007471A8" w:rsidRDefault="00F946EE" w:rsidP="004B7FCD">
            <w:pPr>
              <w:suppressAutoHyphens/>
              <w:spacing w:after="0" w:line="360" w:lineRule="auto"/>
              <w:jc w:val="center"/>
              <w:rPr>
                <w:rFonts w:eastAsia="Times New Roman"/>
                <w:color w:val="000000" w:themeColor="text1"/>
                <w:sz w:val="22"/>
                <w:szCs w:val="20"/>
                <w:lang w:eastAsia="ar-SA"/>
              </w:rPr>
            </w:pPr>
            <w:r w:rsidRPr="007471A8">
              <w:rPr>
                <w:rFonts w:eastAsia="Times New Roman"/>
                <w:color w:val="000000" w:themeColor="text1"/>
                <w:sz w:val="22"/>
                <w:szCs w:val="20"/>
                <w:lang w:eastAsia="ar-SA"/>
              </w:rPr>
              <w:t>321</w:t>
            </w:r>
          </w:p>
        </w:tc>
        <w:tc>
          <w:tcPr>
            <w:tcW w:w="1276" w:type="dxa"/>
            <w:vAlign w:val="center"/>
          </w:tcPr>
          <w:p w14:paraId="2F8EECD2" w14:textId="2D7100AD" w:rsidR="008D55DE" w:rsidRPr="007471A8" w:rsidRDefault="007471A8" w:rsidP="004B7FCD">
            <w:pPr>
              <w:suppressAutoHyphens/>
              <w:spacing w:after="0" w:line="360" w:lineRule="auto"/>
              <w:jc w:val="center"/>
              <w:rPr>
                <w:rFonts w:eastAsia="Times New Roman"/>
                <w:b/>
                <w:bCs/>
                <w:color w:val="000000" w:themeColor="text1"/>
                <w:sz w:val="22"/>
                <w:szCs w:val="20"/>
                <w:lang w:eastAsia="ar-SA"/>
              </w:rPr>
            </w:pPr>
            <w:r w:rsidRPr="007471A8">
              <w:rPr>
                <w:rFonts w:eastAsia="Times New Roman"/>
                <w:b/>
                <w:bCs/>
                <w:color w:val="000000" w:themeColor="text1"/>
                <w:sz w:val="22"/>
                <w:szCs w:val="20"/>
                <w:lang w:eastAsia="ar-SA"/>
              </w:rPr>
              <w:t>111</w:t>
            </w:r>
          </w:p>
        </w:tc>
        <w:tc>
          <w:tcPr>
            <w:tcW w:w="1275" w:type="dxa"/>
            <w:vAlign w:val="center"/>
          </w:tcPr>
          <w:p w14:paraId="192010D4" w14:textId="6333B2AE" w:rsidR="008D55DE" w:rsidRPr="007471A8" w:rsidRDefault="007471A8" w:rsidP="004B7FCD">
            <w:pPr>
              <w:suppressAutoHyphens/>
              <w:spacing w:after="0" w:line="360" w:lineRule="auto"/>
              <w:jc w:val="center"/>
              <w:rPr>
                <w:rFonts w:eastAsia="Times New Roman"/>
                <w:b/>
                <w:bCs/>
                <w:color w:val="000000" w:themeColor="text1"/>
                <w:sz w:val="22"/>
                <w:szCs w:val="20"/>
                <w:lang w:eastAsia="ar-SA"/>
              </w:rPr>
            </w:pPr>
            <w:r w:rsidRPr="007471A8">
              <w:rPr>
                <w:rFonts w:eastAsia="Times New Roman"/>
                <w:b/>
                <w:bCs/>
                <w:color w:val="000000" w:themeColor="text1"/>
                <w:sz w:val="22"/>
                <w:szCs w:val="20"/>
                <w:lang w:eastAsia="ar-SA"/>
              </w:rPr>
              <w:t>385</w:t>
            </w:r>
          </w:p>
        </w:tc>
      </w:tr>
      <w:tr w:rsidR="008D55DE" w:rsidRPr="0015356E" w14:paraId="3F8EFDEB" w14:textId="77777777" w:rsidTr="004B7FCD">
        <w:trPr>
          <w:trHeight w:val="381"/>
        </w:trPr>
        <w:tc>
          <w:tcPr>
            <w:tcW w:w="4227" w:type="dxa"/>
            <w:shd w:val="clear" w:color="auto" w:fill="auto"/>
            <w:vAlign w:val="center"/>
          </w:tcPr>
          <w:p w14:paraId="6BF3E5D8" w14:textId="77777777" w:rsidR="008D55DE" w:rsidRPr="007471A8" w:rsidRDefault="008D55DE" w:rsidP="004B7FCD">
            <w:pPr>
              <w:suppressAutoHyphens/>
              <w:spacing w:after="0" w:line="240" w:lineRule="auto"/>
              <w:rPr>
                <w:rFonts w:eastAsia="Times New Roman"/>
                <w:bCs/>
                <w:sz w:val="22"/>
                <w:szCs w:val="20"/>
                <w:lang w:eastAsia="ar-SA"/>
              </w:rPr>
            </w:pPr>
            <w:r w:rsidRPr="007471A8">
              <w:rPr>
                <w:rFonts w:eastAsia="Times New Roman"/>
                <w:sz w:val="22"/>
                <w:szCs w:val="20"/>
                <w:lang w:eastAsia="ar-SA"/>
              </w:rPr>
              <w:t>Niepełnosprawność</w:t>
            </w:r>
          </w:p>
        </w:tc>
        <w:tc>
          <w:tcPr>
            <w:tcW w:w="1155" w:type="dxa"/>
            <w:vAlign w:val="center"/>
          </w:tcPr>
          <w:p w14:paraId="06C5919F" w14:textId="7B649155" w:rsidR="008D55DE" w:rsidRPr="007471A8" w:rsidRDefault="00F946EE" w:rsidP="004B7FCD">
            <w:pPr>
              <w:suppressAutoHyphens/>
              <w:spacing w:after="0" w:line="360" w:lineRule="auto"/>
              <w:jc w:val="center"/>
              <w:rPr>
                <w:rFonts w:eastAsia="Times New Roman"/>
                <w:color w:val="000000" w:themeColor="text1"/>
                <w:sz w:val="22"/>
                <w:szCs w:val="20"/>
                <w:lang w:eastAsia="ar-SA"/>
              </w:rPr>
            </w:pPr>
            <w:r w:rsidRPr="007471A8">
              <w:rPr>
                <w:rFonts w:eastAsia="Times New Roman"/>
                <w:color w:val="000000" w:themeColor="text1"/>
                <w:sz w:val="22"/>
                <w:szCs w:val="20"/>
                <w:lang w:eastAsia="ar-SA"/>
              </w:rPr>
              <w:t>156</w:t>
            </w:r>
          </w:p>
        </w:tc>
        <w:tc>
          <w:tcPr>
            <w:tcW w:w="1134" w:type="dxa"/>
            <w:vAlign w:val="center"/>
          </w:tcPr>
          <w:p w14:paraId="647047DE" w14:textId="16A56BEE" w:rsidR="008D55DE" w:rsidRPr="007471A8" w:rsidRDefault="00F946EE" w:rsidP="004B7FCD">
            <w:pPr>
              <w:suppressAutoHyphens/>
              <w:spacing w:after="0" w:line="360" w:lineRule="auto"/>
              <w:jc w:val="center"/>
              <w:rPr>
                <w:rFonts w:eastAsia="Times New Roman"/>
                <w:color w:val="000000" w:themeColor="text1"/>
                <w:sz w:val="22"/>
                <w:szCs w:val="20"/>
                <w:lang w:eastAsia="ar-SA"/>
              </w:rPr>
            </w:pPr>
            <w:r w:rsidRPr="007471A8">
              <w:rPr>
                <w:rFonts w:eastAsia="Times New Roman"/>
                <w:color w:val="000000" w:themeColor="text1"/>
                <w:sz w:val="22"/>
                <w:szCs w:val="20"/>
                <w:lang w:eastAsia="ar-SA"/>
              </w:rPr>
              <w:t>263</w:t>
            </w:r>
          </w:p>
        </w:tc>
        <w:tc>
          <w:tcPr>
            <w:tcW w:w="1276" w:type="dxa"/>
            <w:vAlign w:val="center"/>
          </w:tcPr>
          <w:p w14:paraId="4281F7F3" w14:textId="515AA223" w:rsidR="008D55DE" w:rsidRPr="007471A8" w:rsidRDefault="007471A8" w:rsidP="004B7FCD">
            <w:pPr>
              <w:suppressAutoHyphens/>
              <w:spacing w:after="0" w:line="360" w:lineRule="auto"/>
              <w:jc w:val="center"/>
              <w:rPr>
                <w:rFonts w:eastAsia="Times New Roman"/>
                <w:b/>
                <w:bCs/>
                <w:color w:val="000000" w:themeColor="text1"/>
                <w:sz w:val="22"/>
                <w:szCs w:val="20"/>
                <w:lang w:eastAsia="ar-SA"/>
              </w:rPr>
            </w:pPr>
            <w:r w:rsidRPr="007471A8">
              <w:rPr>
                <w:rFonts w:eastAsia="Times New Roman"/>
                <w:b/>
                <w:bCs/>
                <w:color w:val="000000" w:themeColor="text1"/>
                <w:sz w:val="22"/>
                <w:szCs w:val="20"/>
                <w:lang w:eastAsia="ar-SA"/>
              </w:rPr>
              <w:t>168</w:t>
            </w:r>
          </w:p>
        </w:tc>
        <w:tc>
          <w:tcPr>
            <w:tcW w:w="1275" w:type="dxa"/>
            <w:vAlign w:val="center"/>
          </w:tcPr>
          <w:p w14:paraId="0F11F920" w14:textId="1D0B0C42" w:rsidR="008D55DE" w:rsidRPr="007471A8" w:rsidRDefault="007471A8" w:rsidP="004B7FCD">
            <w:pPr>
              <w:suppressAutoHyphens/>
              <w:spacing w:after="0" w:line="360" w:lineRule="auto"/>
              <w:jc w:val="center"/>
              <w:rPr>
                <w:rFonts w:eastAsia="Times New Roman"/>
                <w:b/>
                <w:bCs/>
                <w:color w:val="000000" w:themeColor="text1"/>
                <w:sz w:val="22"/>
                <w:szCs w:val="20"/>
                <w:lang w:eastAsia="ar-SA"/>
              </w:rPr>
            </w:pPr>
            <w:r w:rsidRPr="007471A8">
              <w:rPr>
                <w:rFonts w:eastAsia="Times New Roman"/>
                <w:b/>
                <w:bCs/>
                <w:color w:val="000000" w:themeColor="text1"/>
                <w:sz w:val="22"/>
                <w:szCs w:val="20"/>
                <w:lang w:eastAsia="ar-SA"/>
              </w:rPr>
              <w:t>302</w:t>
            </w:r>
          </w:p>
        </w:tc>
      </w:tr>
      <w:tr w:rsidR="008D55DE" w:rsidRPr="0015356E" w14:paraId="0C3E5319" w14:textId="77777777" w:rsidTr="004B7FCD">
        <w:trPr>
          <w:trHeight w:val="392"/>
        </w:trPr>
        <w:tc>
          <w:tcPr>
            <w:tcW w:w="4227" w:type="dxa"/>
            <w:shd w:val="clear" w:color="auto" w:fill="auto"/>
            <w:vAlign w:val="center"/>
          </w:tcPr>
          <w:p w14:paraId="6BAFEA2C" w14:textId="77777777" w:rsidR="008D55DE" w:rsidRPr="007471A8" w:rsidRDefault="008D55DE" w:rsidP="004B7FCD">
            <w:pPr>
              <w:suppressAutoHyphens/>
              <w:spacing w:after="0" w:line="240" w:lineRule="auto"/>
              <w:rPr>
                <w:rFonts w:eastAsia="Times New Roman"/>
                <w:bCs/>
                <w:sz w:val="22"/>
                <w:szCs w:val="20"/>
                <w:lang w:eastAsia="ar-SA"/>
              </w:rPr>
            </w:pPr>
            <w:r w:rsidRPr="007471A8">
              <w:rPr>
                <w:rFonts w:eastAsia="Times New Roman"/>
                <w:sz w:val="22"/>
                <w:szCs w:val="20"/>
                <w:lang w:eastAsia="ar-SA"/>
              </w:rPr>
              <w:t>Alkoholizm</w:t>
            </w:r>
          </w:p>
        </w:tc>
        <w:tc>
          <w:tcPr>
            <w:tcW w:w="1155" w:type="dxa"/>
            <w:vAlign w:val="center"/>
          </w:tcPr>
          <w:p w14:paraId="56B796F7" w14:textId="666DB4FD" w:rsidR="008D55DE" w:rsidRPr="007471A8" w:rsidRDefault="00F946EE" w:rsidP="004B7FCD">
            <w:pPr>
              <w:suppressAutoHyphens/>
              <w:spacing w:after="0" w:line="360" w:lineRule="auto"/>
              <w:jc w:val="center"/>
              <w:rPr>
                <w:rFonts w:eastAsia="Times New Roman"/>
                <w:color w:val="000000" w:themeColor="text1"/>
                <w:sz w:val="22"/>
                <w:szCs w:val="20"/>
                <w:lang w:eastAsia="ar-SA"/>
              </w:rPr>
            </w:pPr>
            <w:r w:rsidRPr="007471A8">
              <w:rPr>
                <w:rFonts w:eastAsia="Times New Roman"/>
                <w:color w:val="000000" w:themeColor="text1"/>
                <w:sz w:val="22"/>
                <w:szCs w:val="20"/>
                <w:lang w:eastAsia="ar-SA"/>
              </w:rPr>
              <w:t>25</w:t>
            </w:r>
          </w:p>
        </w:tc>
        <w:tc>
          <w:tcPr>
            <w:tcW w:w="1134" w:type="dxa"/>
            <w:vAlign w:val="center"/>
          </w:tcPr>
          <w:p w14:paraId="5C275AAB" w14:textId="3C1F9C16" w:rsidR="008D55DE" w:rsidRPr="007471A8" w:rsidRDefault="00F946EE" w:rsidP="004B7FCD">
            <w:pPr>
              <w:suppressAutoHyphens/>
              <w:spacing w:after="0" w:line="360" w:lineRule="auto"/>
              <w:jc w:val="center"/>
              <w:rPr>
                <w:rFonts w:eastAsia="Times New Roman"/>
                <w:color w:val="000000" w:themeColor="text1"/>
                <w:sz w:val="22"/>
                <w:szCs w:val="20"/>
                <w:lang w:eastAsia="ar-SA"/>
              </w:rPr>
            </w:pPr>
            <w:r w:rsidRPr="007471A8">
              <w:rPr>
                <w:rFonts w:eastAsia="Times New Roman"/>
                <w:color w:val="000000" w:themeColor="text1"/>
                <w:sz w:val="22"/>
                <w:szCs w:val="20"/>
                <w:lang w:eastAsia="ar-SA"/>
              </w:rPr>
              <w:t>27</w:t>
            </w:r>
          </w:p>
        </w:tc>
        <w:tc>
          <w:tcPr>
            <w:tcW w:w="1276" w:type="dxa"/>
            <w:vAlign w:val="center"/>
          </w:tcPr>
          <w:p w14:paraId="6CCE4343" w14:textId="4BE1F6E6" w:rsidR="008D55DE" w:rsidRPr="007471A8" w:rsidRDefault="007471A8" w:rsidP="004B7FCD">
            <w:pPr>
              <w:suppressAutoHyphens/>
              <w:spacing w:after="0" w:line="360" w:lineRule="auto"/>
              <w:jc w:val="center"/>
              <w:rPr>
                <w:rFonts w:eastAsia="Times New Roman"/>
                <w:b/>
                <w:bCs/>
                <w:color w:val="000000" w:themeColor="text1"/>
                <w:sz w:val="22"/>
                <w:szCs w:val="20"/>
                <w:lang w:eastAsia="ar-SA"/>
              </w:rPr>
            </w:pPr>
            <w:r w:rsidRPr="007471A8">
              <w:rPr>
                <w:rFonts w:eastAsia="Times New Roman"/>
                <w:b/>
                <w:bCs/>
                <w:color w:val="000000" w:themeColor="text1"/>
                <w:sz w:val="22"/>
                <w:szCs w:val="20"/>
                <w:lang w:eastAsia="ar-SA"/>
              </w:rPr>
              <w:t>23</w:t>
            </w:r>
          </w:p>
        </w:tc>
        <w:tc>
          <w:tcPr>
            <w:tcW w:w="1275" w:type="dxa"/>
            <w:vAlign w:val="center"/>
          </w:tcPr>
          <w:p w14:paraId="3FF745D2" w14:textId="36C9B4DD" w:rsidR="008D55DE" w:rsidRPr="007471A8" w:rsidRDefault="007471A8" w:rsidP="004B7FCD">
            <w:pPr>
              <w:suppressAutoHyphens/>
              <w:spacing w:after="0" w:line="360" w:lineRule="auto"/>
              <w:jc w:val="center"/>
              <w:rPr>
                <w:rFonts w:eastAsia="Times New Roman"/>
                <w:b/>
                <w:bCs/>
                <w:color w:val="000000" w:themeColor="text1"/>
                <w:sz w:val="22"/>
                <w:szCs w:val="20"/>
                <w:lang w:eastAsia="ar-SA"/>
              </w:rPr>
            </w:pPr>
            <w:r w:rsidRPr="007471A8">
              <w:rPr>
                <w:rFonts w:eastAsia="Times New Roman"/>
                <w:b/>
                <w:bCs/>
                <w:color w:val="000000" w:themeColor="text1"/>
                <w:sz w:val="22"/>
                <w:szCs w:val="20"/>
                <w:lang w:eastAsia="ar-SA"/>
              </w:rPr>
              <w:t>23</w:t>
            </w:r>
          </w:p>
        </w:tc>
      </w:tr>
      <w:tr w:rsidR="008D55DE" w:rsidRPr="0015356E" w14:paraId="7741E569" w14:textId="77777777" w:rsidTr="004B7FCD">
        <w:trPr>
          <w:trHeight w:val="381"/>
        </w:trPr>
        <w:tc>
          <w:tcPr>
            <w:tcW w:w="4227" w:type="dxa"/>
            <w:shd w:val="clear" w:color="auto" w:fill="auto"/>
            <w:vAlign w:val="center"/>
          </w:tcPr>
          <w:p w14:paraId="4E069656" w14:textId="77777777" w:rsidR="008D55DE" w:rsidRPr="007471A8" w:rsidRDefault="008D55DE" w:rsidP="004B7FCD">
            <w:pPr>
              <w:suppressAutoHyphens/>
              <w:spacing w:after="0" w:line="240" w:lineRule="auto"/>
              <w:rPr>
                <w:rFonts w:eastAsia="Times New Roman"/>
                <w:bCs/>
                <w:sz w:val="22"/>
                <w:szCs w:val="20"/>
                <w:lang w:eastAsia="ar-SA"/>
              </w:rPr>
            </w:pPr>
            <w:r w:rsidRPr="007471A8">
              <w:rPr>
                <w:rFonts w:eastAsia="Times New Roman"/>
                <w:sz w:val="22"/>
                <w:szCs w:val="20"/>
                <w:lang w:eastAsia="ar-SA"/>
              </w:rPr>
              <w:t>Bezdomność</w:t>
            </w:r>
          </w:p>
        </w:tc>
        <w:tc>
          <w:tcPr>
            <w:tcW w:w="1155" w:type="dxa"/>
            <w:vAlign w:val="center"/>
          </w:tcPr>
          <w:p w14:paraId="6DC23A2E" w14:textId="42F05C49" w:rsidR="008D55DE" w:rsidRPr="007471A8" w:rsidRDefault="00F946EE" w:rsidP="004B7FCD">
            <w:pPr>
              <w:suppressAutoHyphens/>
              <w:spacing w:after="0" w:line="360" w:lineRule="auto"/>
              <w:jc w:val="center"/>
              <w:rPr>
                <w:rFonts w:eastAsia="Times New Roman"/>
                <w:color w:val="000000" w:themeColor="text1"/>
                <w:sz w:val="22"/>
                <w:szCs w:val="20"/>
                <w:lang w:eastAsia="ar-SA"/>
              </w:rPr>
            </w:pPr>
            <w:r w:rsidRPr="007471A8">
              <w:rPr>
                <w:rFonts w:eastAsia="Times New Roman"/>
                <w:color w:val="000000" w:themeColor="text1"/>
                <w:sz w:val="22"/>
                <w:szCs w:val="20"/>
                <w:lang w:eastAsia="ar-SA"/>
              </w:rPr>
              <w:t>11</w:t>
            </w:r>
          </w:p>
        </w:tc>
        <w:tc>
          <w:tcPr>
            <w:tcW w:w="1134" w:type="dxa"/>
            <w:vAlign w:val="center"/>
          </w:tcPr>
          <w:p w14:paraId="4F3EE7DA" w14:textId="2225902C" w:rsidR="008D55DE" w:rsidRPr="007471A8" w:rsidRDefault="00F946EE" w:rsidP="004B7FCD">
            <w:pPr>
              <w:suppressAutoHyphens/>
              <w:spacing w:after="0" w:line="360" w:lineRule="auto"/>
              <w:jc w:val="center"/>
              <w:rPr>
                <w:rFonts w:eastAsia="Times New Roman"/>
                <w:color w:val="000000" w:themeColor="text1"/>
                <w:sz w:val="22"/>
                <w:szCs w:val="20"/>
                <w:lang w:eastAsia="ar-SA"/>
              </w:rPr>
            </w:pPr>
            <w:r w:rsidRPr="007471A8">
              <w:rPr>
                <w:rFonts w:eastAsia="Times New Roman"/>
                <w:color w:val="000000" w:themeColor="text1"/>
                <w:sz w:val="22"/>
                <w:szCs w:val="20"/>
                <w:lang w:eastAsia="ar-SA"/>
              </w:rPr>
              <w:t>11</w:t>
            </w:r>
          </w:p>
        </w:tc>
        <w:tc>
          <w:tcPr>
            <w:tcW w:w="1276" w:type="dxa"/>
            <w:vAlign w:val="center"/>
          </w:tcPr>
          <w:p w14:paraId="3B517AAD" w14:textId="732C5DEB" w:rsidR="008D55DE" w:rsidRPr="007471A8" w:rsidRDefault="007471A8" w:rsidP="004B7FCD">
            <w:pPr>
              <w:suppressAutoHyphens/>
              <w:spacing w:after="0" w:line="360" w:lineRule="auto"/>
              <w:jc w:val="center"/>
              <w:rPr>
                <w:rFonts w:eastAsia="Times New Roman"/>
                <w:b/>
                <w:bCs/>
                <w:color w:val="000000" w:themeColor="text1"/>
                <w:sz w:val="22"/>
                <w:szCs w:val="20"/>
                <w:lang w:eastAsia="ar-SA"/>
              </w:rPr>
            </w:pPr>
            <w:r w:rsidRPr="007471A8">
              <w:rPr>
                <w:rFonts w:eastAsia="Times New Roman"/>
                <w:b/>
                <w:bCs/>
                <w:color w:val="000000" w:themeColor="text1"/>
                <w:sz w:val="22"/>
                <w:szCs w:val="20"/>
                <w:lang w:eastAsia="ar-SA"/>
              </w:rPr>
              <w:t>15</w:t>
            </w:r>
          </w:p>
        </w:tc>
        <w:tc>
          <w:tcPr>
            <w:tcW w:w="1275" w:type="dxa"/>
            <w:vAlign w:val="center"/>
          </w:tcPr>
          <w:p w14:paraId="3FDC0894" w14:textId="081C0632" w:rsidR="008D55DE" w:rsidRPr="007471A8" w:rsidRDefault="007471A8" w:rsidP="004B7FCD">
            <w:pPr>
              <w:suppressAutoHyphens/>
              <w:spacing w:after="0" w:line="360" w:lineRule="auto"/>
              <w:jc w:val="center"/>
              <w:rPr>
                <w:rFonts w:eastAsia="Times New Roman"/>
                <w:b/>
                <w:bCs/>
                <w:color w:val="000000" w:themeColor="text1"/>
                <w:sz w:val="22"/>
                <w:szCs w:val="20"/>
                <w:lang w:eastAsia="ar-SA"/>
              </w:rPr>
            </w:pPr>
            <w:r w:rsidRPr="007471A8">
              <w:rPr>
                <w:rFonts w:eastAsia="Times New Roman"/>
                <w:b/>
                <w:bCs/>
                <w:color w:val="000000" w:themeColor="text1"/>
                <w:sz w:val="22"/>
                <w:szCs w:val="20"/>
                <w:lang w:eastAsia="ar-SA"/>
              </w:rPr>
              <w:t>16</w:t>
            </w:r>
          </w:p>
        </w:tc>
      </w:tr>
      <w:tr w:rsidR="008D55DE" w:rsidRPr="0015356E" w14:paraId="00724961" w14:textId="77777777" w:rsidTr="004B7FCD">
        <w:trPr>
          <w:trHeight w:val="392"/>
        </w:trPr>
        <w:tc>
          <w:tcPr>
            <w:tcW w:w="4227" w:type="dxa"/>
            <w:shd w:val="clear" w:color="auto" w:fill="auto"/>
            <w:vAlign w:val="center"/>
          </w:tcPr>
          <w:p w14:paraId="360AF092" w14:textId="77777777" w:rsidR="008D55DE" w:rsidRPr="007471A8" w:rsidRDefault="008D55DE" w:rsidP="004B7FCD">
            <w:pPr>
              <w:suppressAutoHyphens/>
              <w:spacing w:after="0" w:line="240" w:lineRule="auto"/>
              <w:rPr>
                <w:rFonts w:eastAsia="Times New Roman"/>
                <w:bCs/>
                <w:sz w:val="22"/>
                <w:szCs w:val="20"/>
                <w:lang w:eastAsia="ar-SA"/>
              </w:rPr>
            </w:pPr>
            <w:r w:rsidRPr="007471A8">
              <w:rPr>
                <w:rFonts w:eastAsia="Times New Roman"/>
                <w:sz w:val="22"/>
                <w:szCs w:val="20"/>
                <w:lang w:eastAsia="ar-SA"/>
              </w:rPr>
              <w:t>Potrzeba ochrony macierzyństwa</w:t>
            </w:r>
          </w:p>
        </w:tc>
        <w:tc>
          <w:tcPr>
            <w:tcW w:w="1155" w:type="dxa"/>
            <w:vAlign w:val="center"/>
          </w:tcPr>
          <w:p w14:paraId="5CBBDB71" w14:textId="754EE0B8" w:rsidR="008D55DE" w:rsidRPr="007471A8" w:rsidRDefault="00F946EE" w:rsidP="004B7FCD">
            <w:pPr>
              <w:suppressAutoHyphens/>
              <w:spacing w:after="0" w:line="360" w:lineRule="auto"/>
              <w:jc w:val="center"/>
              <w:rPr>
                <w:rFonts w:eastAsia="Times New Roman"/>
                <w:color w:val="000000" w:themeColor="text1"/>
                <w:sz w:val="22"/>
                <w:szCs w:val="20"/>
                <w:lang w:eastAsia="ar-SA"/>
              </w:rPr>
            </w:pPr>
            <w:r w:rsidRPr="007471A8">
              <w:rPr>
                <w:rFonts w:eastAsia="Times New Roman"/>
                <w:color w:val="000000" w:themeColor="text1"/>
                <w:sz w:val="22"/>
                <w:szCs w:val="20"/>
                <w:lang w:eastAsia="ar-SA"/>
              </w:rPr>
              <w:t>37</w:t>
            </w:r>
          </w:p>
        </w:tc>
        <w:tc>
          <w:tcPr>
            <w:tcW w:w="1134" w:type="dxa"/>
            <w:vAlign w:val="center"/>
          </w:tcPr>
          <w:p w14:paraId="2DDE660D" w14:textId="7259A2A5" w:rsidR="008D55DE" w:rsidRPr="007471A8" w:rsidRDefault="00F946EE" w:rsidP="004B7FCD">
            <w:pPr>
              <w:suppressAutoHyphens/>
              <w:spacing w:after="0" w:line="360" w:lineRule="auto"/>
              <w:jc w:val="center"/>
              <w:rPr>
                <w:rFonts w:eastAsia="Times New Roman"/>
                <w:color w:val="000000" w:themeColor="text1"/>
                <w:sz w:val="22"/>
                <w:szCs w:val="20"/>
                <w:lang w:eastAsia="ar-SA"/>
              </w:rPr>
            </w:pPr>
            <w:r w:rsidRPr="007471A8">
              <w:rPr>
                <w:rFonts w:eastAsia="Times New Roman"/>
                <w:color w:val="000000" w:themeColor="text1"/>
                <w:sz w:val="22"/>
                <w:szCs w:val="20"/>
                <w:lang w:eastAsia="ar-SA"/>
              </w:rPr>
              <w:t>193</w:t>
            </w:r>
          </w:p>
        </w:tc>
        <w:tc>
          <w:tcPr>
            <w:tcW w:w="1276" w:type="dxa"/>
            <w:vAlign w:val="center"/>
          </w:tcPr>
          <w:p w14:paraId="47FDDF0F" w14:textId="36266F60" w:rsidR="008D55DE" w:rsidRPr="007471A8" w:rsidRDefault="007471A8" w:rsidP="004B7FCD">
            <w:pPr>
              <w:suppressAutoHyphens/>
              <w:spacing w:after="0" w:line="360" w:lineRule="auto"/>
              <w:jc w:val="center"/>
              <w:rPr>
                <w:rFonts w:eastAsia="Times New Roman"/>
                <w:b/>
                <w:bCs/>
                <w:color w:val="000000" w:themeColor="text1"/>
                <w:sz w:val="22"/>
                <w:szCs w:val="20"/>
                <w:lang w:eastAsia="ar-SA"/>
              </w:rPr>
            </w:pPr>
            <w:r w:rsidRPr="007471A8">
              <w:rPr>
                <w:rFonts w:eastAsia="Times New Roman"/>
                <w:b/>
                <w:bCs/>
                <w:color w:val="000000" w:themeColor="text1"/>
                <w:sz w:val="22"/>
                <w:szCs w:val="20"/>
                <w:lang w:eastAsia="ar-SA"/>
              </w:rPr>
              <w:t>43</w:t>
            </w:r>
          </w:p>
        </w:tc>
        <w:tc>
          <w:tcPr>
            <w:tcW w:w="1275" w:type="dxa"/>
            <w:vAlign w:val="center"/>
          </w:tcPr>
          <w:p w14:paraId="71631039" w14:textId="7B8B8D17" w:rsidR="008D55DE" w:rsidRPr="007471A8" w:rsidRDefault="007471A8" w:rsidP="004B7FCD">
            <w:pPr>
              <w:suppressAutoHyphens/>
              <w:spacing w:after="0" w:line="360" w:lineRule="auto"/>
              <w:jc w:val="center"/>
              <w:rPr>
                <w:rFonts w:eastAsia="Times New Roman"/>
                <w:b/>
                <w:bCs/>
                <w:color w:val="000000" w:themeColor="text1"/>
                <w:sz w:val="22"/>
                <w:szCs w:val="20"/>
                <w:lang w:eastAsia="ar-SA"/>
              </w:rPr>
            </w:pPr>
            <w:r w:rsidRPr="007471A8">
              <w:rPr>
                <w:rFonts w:eastAsia="Times New Roman"/>
                <w:b/>
                <w:bCs/>
                <w:color w:val="000000" w:themeColor="text1"/>
                <w:sz w:val="22"/>
                <w:szCs w:val="20"/>
                <w:lang w:eastAsia="ar-SA"/>
              </w:rPr>
              <w:t>221</w:t>
            </w:r>
          </w:p>
        </w:tc>
      </w:tr>
      <w:tr w:rsidR="008D55DE" w:rsidRPr="0015356E" w14:paraId="47F5A6A8" w14:textId="77777777" w:rsidTr="004B7FCD">
        <w:trPr>
          <w:trHeight w:val="381"/>
        </w:trPr>
        <w:tc>
          <w:tcPr>
            <w:tcW w:w="4227" w:type="dxa"/>
            <w:shd w:val="clear" w:color="auto" w:fill="auto"/>
            <w:vAlign w:val="center"/>
          </w:tcPr>
          <w:p w14:paraId="3B75CCA7" w14:textId="186B0476" w:rsidR="008D55DE" w:rsidRPr="007471A8" w:rsidRDefault="008D55DE" w:rsidP="007471A8">
            <w:pPr>
              <w:suppressAutoHyphens/>
              <w:spacing w:after="0" w:line="240" w:lineRule="auto"/>
              <w:rPr>
                <w:rFonts w:eastAsia="Times New Roman"/>
                <w:bCs/>
                <w:sz w:val="22"/>
                <w:szCs w:val="20"/>
                <w:lang w:eastAsia="ar-SA"/>
              </w:rPr>
            </w:pPr>
            <w:r w:rsidRPr="007471A8">
              <w:rPr>
                <w:rFonts w:eastAsia="Times New Roman"/>
                <w:sz w:val="22"/>
                <w:szCs w:val="20"/>
                <w:lang w:eastAsia="ar-SA"/>
              </w:rPr>
              <w:t xml:space="preserve">Przemoc </w:t>
            </w:r>
            <w:r w:rsidR="007471A8" w:rsidRPr="007471A8">
              <w:rPr>
                <w:rFonts w:eastAsia="Times New Roman"/>
                <w:sz w:val="22"/>
                <w:szCs w:val="20"/>
                <w:lang w:eastAsia="ar-SA"/>
              </w:rPr>
              <w:t>domowa</w:t>
            </w:r>
          </w:p>
        </w:tc>
        <w:tc>
          <w:tcPr>
            <w:tcW w:w="1155" w:type="dxa"/>
            <w:vAlign w:val="center"/>
          </w:tcPr>
          <w:p w14:paraId="31390846" w14:textId="62017C58" w:rsidR="008D55DE" w:rsidRPr="007471A8" w:rsidRDefault="00F946EE" w:rsidP="004B7FCD">
            <w:pPr>
              <w:tabs>
                <w:tab w:val="left" w:pos="883"/>
                <w:tab w:val="center" w:pos="1026"/>
              </w:tabs>
              <w:suppressAutoHyphens/>
              <w:spacing w:after="0" w:line="360" w:lineRule="auto"/>
              <w:jc w:val="center"/>
              <w:rPr>
                <w:rFonts w:eastAsia="Times New Roman"/>
                <w:color w:val="000000" w:themeColor="text1"/>
                <w:sz w:val="22"/>
                <w:szCs w:val="20"/>
                <w:lang w:eastAsia="ar-SA"/>
              </w:rPr>
            </w:pPr>
            <w:r w:rsidRPr="007471A8">
              <w:rPr>
                <w:rFonts w:eastAsia="Times New Roman"/>
                <w:color w:val="000000" w:themeColor="text1"/>
                <w:sz w:val="22"/>
                <w:szCs w:val="20"/>
                <w:lang w:eastAsia="ar-SA"/>
              </w:rPr>
              <w:t>3</w:t>
            </w:r>
          </w:p>
        </w:tc>
        <w:tc>
          <w:tcPr>
            <w:tcW w:w="1134" w:type="dxa"/>
            <w:vAlign w:val="center"/>
          </w:tcPr>
          <w:p w14:paraId="73FF300E" w14:textId="64E08780" w:rsidR="008D55DE" w:rsidRPr="007471A8" w:rsidRDefault="00F946EE" w:rsidP="004B7FCD">
            <w:pPr>
              <w:suppressAutoHyphens/>
              <w:spacing w:after="0" w:line="360" w:lineRule="auto"/>
              <w:jc w:val="center"/>
              <w:rPr>
                <w:rFonts w:eastAsia="Times New Roman"/>
                <w:color w:val="000000" w:themeColor="text1"/>
                <w:sz w:val="22"/>
                <w:szCs w:val="20"/>
                <w:lang w:eastAsia="ar-SA"/>
              </w:rPr>
            </w:pPr>
            <w:r w:rsidRPr="007471A8">
              <w:rPr>
                <w:rFonts w:eastAsia="Times New Roman"/>
                <w:color w:val="000000" w:themeColor="text1"/>
                <w:sz w:val="22"/>
                <w:szCs w:val="20"/>
                <w:lang w:eastAsia="ar-SA"/>
              </w:rPr>
              <w:t>14</w:t>
            </w:r>
          </w:p>
        </w:tc>
        <w:tc>
          <w:tcPr>
            <w:tcW w:w="1276" w:type="dxa"/>
            <w:vAlign w:val="center"/>
          </w:tcPr>
          <w:p w14:paraId="1FE385FE" w14:textId="5C96EAF2" w:rsidR="008D55DE" w:rsidRPr="007471A8" w:rsidRDefault="007471A8" w:rsidP="004B7FCD">
            <w:pPr>
              <w:tabs>
                <w:tab w:val="left" w:pos="883"/>
                <w:tab w:val="center" w:pos="1026"/>
              </w:tabs>
              <w:suppressAutoHyphens/>
              <w:spacing w:after="0" w:line="360" w:lineRule="auto"/>
              <w:jc w:val="center"/>
              <w:rPr>
                <w:rFonts w:eastAsia="Times New Roman"/>
                <w:b/>
                <w:bCs/>
                <w:color w:val="000000" w:themeColor="text1"/>
                <w:sz w:val="22"/>
                <w:szCs w:val="20"/>
                <w:lang w:eastAsia="ar-SA"/>
              </w:rPr>
            </w:pPr>
            <w:r w:rsidRPr="007471A8">
              <w:rPr>
                <w:rFonts w:eastAsia="Times New Roman"/>
                <w:b/>
                <w:bCs/>
                <w:color w:val="000000" w:themeColor="text1"/>
                <w:sz w:val="22"/>
                <w:szCs w:val="20"/>
                <w:lang w:eastAsia="ar-SA"/>
              </w:rPr>
              <w:t>1</w:t>
            </w:r>
          </w:p>
        </w:tc>
        <w:tc>
          <w:tcPr>
            <w:tcW w:w="1275" w:type="dxa"/>
            <w:vAlign w:val="center"/>
          </w:tcPr>
          <w:p w14:paraId="76983351" w14:textId="24C03C14" w:rsidR="008D55DE" w:rsidRPr="007471A8" w:rsidRDefault="007471A8" w:rsidP="004B7FCD">
            <w:pPr>
              <w:suppressAutoHyphens/>
              <w:spacing w:after="0" w:line="360" w:lineRule="auto"/>
              <w:jc w:val="center"/>
              <w:rPr>
                <w:rFonts w:eastAsia="Times New Roman"/>
                <w:b/>
                <w:bCs/>
                <w:color w:val="000000" w:themeColor="text1"/>
                <w:sz w:val="22"/>
                <w:szCs w:val="20"/>
                <w:lang w:eastAsia="ar-SA"/>
              </w:rPr>
            </w:pPr>
            <w:r w:rsidRPr="007471A8">
              <w:rPr>
                <w:rFonts w:eastAsia="Times New Roman"/>
                <w:b/>
                <w:bCs/>
                <w:color w:val="000000" w:themeColor="text1"/>
                <w:sz w:val="22"/>
                <w:szCs w:val="20"/>
                <w:lang w:eastAsia="ar-SA"/>
              </w:rPr>
              <w:t>4</w:t>
            </w:r>
          </w:p>
        </w:tc>
      </w:tr>
      <w:tr w:rsidR="008D55DE" w:rsidRPr="0015356E" w14:paraId="43CCB9C8" w14:textId="77777777" w:rsidTr="004B7FCD">
        <w:trPr>
          <w:trHeight w:val="706"/>
        </w:trPr>
        <w:tc>
          <w:tcPr>
            <w:tcW w:w="4227" w:type="dxa"/>
            <w:shd w:val="clear" w:color="auto" w:fill="auto"/>
            <w:vAlign w:val="center"/>
          </w:tcPr>
          <w:p w14:paraId="36075B04" w14:textId="77777777" w:rsidR="008D55DE" w:rsidRPr="007471A8" w:rsidRDefault="008D55DE" w:rsidP="004B7FCD">
            <w:pPr>
              <w:suppressAutoHyphens/>
              <w:spacing w:after="0" w:line="240" w:lineRule="auto"/>
              <w:rPr>
                <w:rFonts w:eastAsia="Times New Roman"/>
                <w:bCs/>
                <w:sz w:val="22"/>
                <w:szCs w:val="20"/>
                <w:lang w:eastAsia="ar-SA"/>
              </w:rPr>
            </w:pPr>
            <w:r w:rsidRPr="007471A8">
              <w:rPr>
                <w:rFonts w:eastAsia="Times New Roman"/>
                <w:sz w:val="22"/>
                <w:szCs w:val="20"/>
                <w:lang w:eastAsia="ar-SA"/>
              </w:rPr>
              <w:t>Trudności w przystosowaniu do życia po zwolnieniu z zakładu karnego</w:t>
            </w:r>
          </w:p>
        </w:tc>
        <w:tc>
          <w:tcPr>
            <w:tcW w:w="1155" w:type="dxa"/>
            <w:vAlign w:val="center"/>
          </w:tcPr>
          <w:p w14:paraId="533B7614" w14:textId="324FC5A0" w:rsidR="008D55DE" w:rsidRPr="007471A8" w:rsidRDefault="008F113E" w:rsidP="004B7FCD">
            <w:pPr>
              <w:suppressAutoHyphens/>
              <w:spacing w:after="0" w:line="360" w:lineRule="auto"/>
              <w:jc w:val="center"/>
              <w:rPr>
                <w:rFonts w:eastAsia="Times New Roman"/>
                <w:sz w:val="22"/>
                <w:szCs w:val="20"/>
                <w:lang w:eastAsia="ar-SA"/>
              </w:rPr>
            </w:pPr>
            <w:r w:rsidRPr="007471A8">
              <w:rPr>
                <w:rFonts w:eastAsia="Times New Roman"/>
                <w:color w:val="000000" w:themeColor="text1"/>
                <w:sz w:val="22"/>
                <w:szCs w:val="20"/>
                <w:lang w:eastAsia="ar-SA"/>
              </w:rPr>
              <w:t>4</w:t>
            </w:r>
          </w:p>
        </w:tc>
        <w:tc>
          <w:tcPr>
            <w:tcW w:w="1134" w:type="dxa"/>
            <w:vAlign w:val="center"/>
          </w:tcPr>
          <w:p w14:paraId="2B2DBE00" w14:textId="4B22F581" w:rsidR="008D55DE" w:rsidRPr="007471A8" w:rsidRDefault="008F113E" w:rsidP="004B7FCD">
            <w:pPr>
              <w:suppressAutoHyphens/>
              <w:spacing w:after="0" w:line="360" w:lineRule="auto"/>
              <w:jc w:val="center"/>
              <w:rPr>
                <w:rFonts w:eastAsia="Times New Roman"/>
                <w:sz w:val="22"/>
                <w:szCs w:val="20"/>
                <w:lang w:eastAsia="ar-SA"/>
              </w:rPr>
            </w:pPr>
            <w:r w:rsidRPr="007471A8">
              <w:rPr>
                <w:rFonts w:eastAsia="Times New Roman"/>
                <w:color w:val="000000" w:themeColor="text1"/>
                <w:sz w:val="22"/>
                <w:szCs w:val="20"/>
                <w:lang w:eastAsia="ar-SA"/>
              </w:rPr>
              <w:t>6</w:t>
            </w:r>
          </w:p>
        </w:tc>
        <w:tc>
          <w:tcPr>
            <w:tcW w:w="1276" w:type="dxa"/>
            <w:vAlign w:val="center"/>
          </w:tcPr>
          <w:p w14:paraId="14DECC96" w14:textId="7DCD8FE6" w:rsidR="008D55DE" w:rsidRPr="007471A8" w:rsidRDefault="007471A8" w:rsidP="004B7FCD">
            <w:pPr>
              <w:suppressAutoHyphens/>
              <w:spacing w:after="0" w:line="360" w:lineRule="auto"/>
              <w:jc w:val="center"/>
              <w:rPr>
                <w:rFonts w:eastAsia="Times New Roman"/>
                <w:b/>
                <w:bCs/>
                <w:color w:val="000000" w:themeColor="text1"/>
                <w:sz w:val="22"/>
                <w:szCs w:val="20"/>
                <w:lang w:eastAsia="ar-SA"/>
              </w:rPr>
            </w:pPr>
            <w:r w:rsidRPr="007471A8">
              <w:rPr>
                <w:rFonts w:eastAsia="Times New Roman"/>
                <w:b/>
                <w:bCs/>
                <w:color w:val="000000" w:themeColor="text1"/>
                <w:sz w:val="22"/>
                <w:szCs w:val="20"/>
                <w:lang w:eastAsia="ar-SA"/>
              </w:rPr>
              <w:t>3</w:t>
            </w:r>
          </w:p>
        </w:tc>
        <w:tc>
          <w:tcPr>
            <w:tcW w:w="1275" w:type="dxa"/>
            <w:vAlign w:val="center"/>
          </w:tcPr>
          <w:p w14:paraId="425B4E04" w14:textId="52165314" w:rsidR="008D55DE" w:rsidRPr="007471A8" w:rsidRDefault="007471A8" w:rsidP="004B7FCD">
            <w:pPr>
              <w:suppressAutoHyphens/>
              <w:spacing w:after="0" w:line="360" w:lineRule="auto"/>
              <w:jc w:val="center"/>
              <w:rPr>
                <w:rFonts w:eastAsia="Times New Roman"/>
                <w:b/>
                <w:bCs/>
                <w:color w:val="000000" w:themeColor="text1"/>
                <w:sz w:val="22"/>
                <w:szCs w:val="20"/>
                <w:lang w:eastAsia="ar-SA"/>
              </w:rPr>
            </w:pPr>
            <w:r w:rsidRPr="007471A8">
              <w:rPr>
                <w:rFonts w:eastAsia="Times New Roman"/>
                <w:b/>
                <w:bCs/>
                <w:color w:val="000000" w:themeColor="text1"/>
                <w:sz w:val="22"/>
                <w:szCs w:val="20"/>
                <w:lang w:eastAsia="ar-SA"/>
              </w:rPr>
              <w:t>3</w:t>
            </w:r>
          </w:p>
        </w:tc>
      </w:tr>
      <w:tr w:rsidR="008D55DE" w:rsidRPr="0015356E" w14:paraId="008F409A" w14:textId="77777777" w:rsidTr="004B7FCD">
        <w:trPr>
          <w:trHeight w:val="259"/>
        </w:trPr>
        <w:tc>
          <w:tcPr>
            <w:tcW w:w="4227" w:type="dxa"/>
            <w:shd w:val="clear" w:color="auto" w:fill="auto"/>
            <w:vAlign w:val="center"/>
          </w:tcPr>
          <w:p w14:paraId="20000EB1" w14:textId="77777777" w:rsidR="008D55DE" w:rsidRPr="007471A8" w:rsidRDefault="008D55DE" w:rsidP="004B7FCD">
            <w:pPr>
              <w:suppressAutoHyphens/>
              <w:spacing w:after="0" w:line="240" w:lineRule="auto"/>
              <w:rPr>
                <w:rFonts w:eastAsia="Times New Roman"/>
                <w:sz w:val="22"/>
                <w:szCs w:val="20"/>
                <w:lang w:eastAsia="ar-SA"/>
              </w:rPr>
            </w:pPr>
            <w:r w:rsidRPr="007471A8">
              <w:rPr>
                <w:rFonts w:eastAsia="Times New Roman"/>
                <w:sz w:val="22"/>
                <w:szCs w:val="20"/>
                <w:lang w:eastAsia="ar-SA"/>
              </w:rPr>
              <w:t>Zdarzenie losowe</w:t>
            </w:r>
          </w:p>
        </w:tc>
        <w:tc>
          <w:tcPr>
            <w:tcW w:w="1155" w:type="dxa"/>
            <w:vAlign w:val="center"/>
          </w:tcPr>
          <w:p w14:paraId="3D405865" w14:textId="52CF5748" w:rsidR="008D55DE" w:rsidRPr="007471A8" w:rsidRDefault="008F113E" w:rsidP="004B7FCD">
            <w:pPr>
              <w:suppressAutoHyphens/>
              <w:spacing w:after="0" w:line="360" w:lineRule="auto"/>
              <w:jc w:val="center"/>
              <w:rPr>
                <w:rFonts w:eastAsia="Times New Roman"/>
                <w:sz w:val="22"/>
                <w:szCs w:val="20"/>
                <w:lang w:eastAsia="ar-SA"/>
              </w:rPr>
            </w:pPr>
            <w:r w:rsidRPr="007471A8">
              <w:rPr>
                <w:rFonts w:eastAsia="Times New Roman"/>
                <w:color w:val="000000" w:themeColor="text1"/>
                <w:sz w:val="22"/>
                <w:szCs w:val="20"/>
                <w:lang w:eastAsia="ar-SA"/>
              </w:rPr>
              <w:t>5</w:t>
            </w:r>
          </w:p>
        </w:tc>
        <w:tc>
          <w:tcPr>
            <w:tcW w:w="1134" w:type="dxa"/>
            <w:vAlign w:val="center"/>
          </w:tcPr>
          <w:p w14:paraId="688BE817" w14:textId="75A2B293" w:rsidR="008D55DE" w:rsidRPr="007471A8" w:rsidRDefault="008F113E" w:rsidP="004B7FCD">
            <w:pPr>
              <w:suppressAutoHyphens/>
              <w:spacing w:after="0" w:line="360" w:lineRule="auto"/>
              <w:jc w:val="center"/>
              <w:rPr>
                <w:rFonts w:eastAsia="Times New Roman"/>
                <w:sz w:val="22"/>
                <w:szCs w:val="20"/>
                <w:lang w:eastAsia="ar-SA"/>
              </w:rPr>
            </w:pPr>
            <w:r w:rsidRPr="007471A8">
              <w:rPr>
                <w:rFonts w:eastAsia="Times New Roman"/>
                <w:color w:val="000000" w:themeColor="text1"/>
                <w:sz w:val="22"/>
                <w:szCs w:val="20"/>
                <w:lang w:eastAsia="ar-SA"/>
              </w:rPr>
              <w:t>9</w:t>
            </w:r>
          </w:p>
        </w:tc>
        <w:tc>
          <w:tcPr>
            <w:tcW w:w="1276" w:type="dxa"/>
            <w:vAlign w:val="center"/>
          </w:tcPr>
          <w:p w14:paraId="5A53AC8B" w14:textId="3D7E0F17" w:rsidR="008D55DE" w:rsidRPr="007471A8" w:rsidRDefault="007471A8" w:rsidP="004B7FCD">
            <w:pPr>
              <w:suppressAutoHyphens/>
              <w:spacing w:after="0" w:line="360" w:lineRule="auto"/>
              <w:jc w:val="center"/>
              <w:rPr>
                <w:rFonts w:eastAsia="Times New Roman"/>
                <w:b/>
                <w:bCs/>
                <w:color w:val="000000" w:themeColor="text1"/>
                <w:sz w:val="22"/>
                <w:szCs w:val="20"/>
                <w:lang w:eastAsia="ar-SA"/>
              </w:rPr>
            </w:pPr>
            <w:r w:rsidRPr="007471A8">
              <w:rPr>
                <w:rFonts w:eastAsia="Times New Roman"/>
                <w:b/>
                <w:bCs/>
                <w:color w:val="000000" w:themeColor="text1"/>
                <w:sz w:val="22"/>
                <w:szCs w:val="20"/>
                <w:lang w:eastAsia="ar-SA"/>
              </w:rPr>
              <w:t>1</w:t>
            </w:r>
          </w:p>
        </w:tc>
        <w:tc>
          <w:tcPr>
            <w:tcW w:w="1275" w:type="dxa"/>
            <w:vAlign w:val="center"/>
          </w:tcPr>
          <w:p w14:paraId="570F49CE" w14:textId="2815C39E" w:rsidR="008D55DE" w:rsidRPr="007471A8" w:rsidRDefault="007471A8" w:rsidP="004B7FCD">
            <w:pPr>
              <w:suppressAutoHyphens/>
              <w:spacing w:after="0" w:line="360" w:lineRule="auto"/>
              <w:jc w:val="center"/>
              <w:rPr>
                <w:rFonts w:eastAsia="Times New Roman"/>
                <w:b/>
                <w:bCs/>
                <w:color w:val="000000" w:themeColor="text1"/>
                <w:sz w:val="22"/>
                <w:szCs w:val="20"/>
                <w:lang w:eastAsia="ar-SA"/>
              </w:rPr>
            </w:pPr>
            <w:r w:rsidRPr="007471A8">
              <w:rPr>
                <w:rFonts w:eastAsia="Times New Roman"/>
                <w:b/>
                <w:bCs/>
                <w:color w:val="000000" w:themeColor="text1"/>
                <w:sz w:val="22"/>
                <w:szCs w:val="20"/>
                <w:lang w:eastAsia="ar-SA"/>
              </w:rPr>
              <w:t>4</w:t>
            </w:r>
          </w:p>
        </w:tc>
      </w:tr>
      <w:tr w:rsidR="008D55DE" w:rsidRPr="0015356E" w14:paraId="345C304F" w14:textId="77777777" w:rsidTr="004B7FCD">
        <w:trPr>
          <w:trHeight w:val="259"/>
        </w:trPr>
        <w:tc>
          <w:tcPr>
            <w:tcW w:w="4227" w:type="dxa"/>
            <w:shd w:val="clear" w:color="auto" w:fill="auto"/>
            <w:vAlign w:val="center"/>
          </w:tcPr>
          <w:p w14:paraId="12AE027B" w14:textId="77777777" w:rsidR="008D55DE" w:rsidRPr="007471A8" w:rsidRDefault="008D55DE" w:rsidP="004B7FCD">
            <w:pPr>
              <w:suppressAutoHyphens/>
              <w:spacing w:after="0" w:line="240" w:lineRule="auto"/>
              <w:rPr>
                <w:rFonts w:eastAsia="Times New Roman"/>
                <w:sz w:val="22"/>
                <w:szCs w:val="20"/>
                <w:lang w:eastAsia="ar-SA"/>
              </w:rPr>
            </w:pPr>
            <w:r w:rsidRPr="007471A8">
              <w:rPr>
                <w:rFonts w:eastAsia="Times New Roman"/>
                <w:sz w:val="22"/>
                <w:szCs w:val="20"/>
                <w:lang w:eastAsia="ar-SA"/>
              </w:rPr>
              <w:t>Sytuacja kryzysowa</w:t>
            </w:r>
          </w:p>
        </w:tc>
        <w:tc>
          <w:tcPr>
            <w:tcW w:w="1155" w:type="dxa"/>
            <w:vAlign w:val="center"/>
          </w:tcPr>
          <w:p w14:paraId="38A1D472" w14:textId="6F6337D5" w:rsidR="008D55DE" w:rsidRPr="007471A8" w:rsidRDefault="008F113E" w:rsidP="004B7FCD">
            <w:pPr>
              <w:suppressAutoHyphens/>
              <w:spacing w:after="0" w:line="360" w:lineRule="auto"/>
              <w:jc w:val="center"/>
              <w:rPr>
                <w:rFonts w:eastAsia="Times New Roman"/>
                <w:sz w:val="22"/>
                <w:szCs w:val="20"/>
                <w:lang w:eastAsia="ar-SA"/>
              </w:rPr>
            </w:pPr>
            <w:r w:rsidRPr="007471A8">
              <w:rPr>
                <w:rFonts w:eastAsia="Times New Roman"/>
                <w:color w:val="000000" w:themeColor="text1"/>
                <w:sz w:val="22"/>
                <w:szCs w:val="20"/>
                <w:lang w:eastAsia="ar-SA"/>
              </w:rPr>
              <w:t>2</w:t>
            </w:r>
          </w:p>
        </w:tc>
        <w:tc>
          <w:tcPr>
            <w:tcW w:w="1134" w:type="dxa"/>
            <w:vAlign w:val="center"/>
          </w:tcPr>
          <w:p w14:paraId="335FDB64" w14:textId="61568534" w:rsidR="008D55DE" w:rsidRPr="007471A8" w:rsidRDefault="008F113E" w:rsidP="004B7FCD">
            <w:pPr>
              <w:suppressAutoHyphens/>
              <w:spacing w:after="0" w:line="360" w:lineRule="auto"/>
              <w:jc w:val="center"/>
              <w:rPr>
                <w:rFonts w:eastAsia="Times New Roman"/>
                <w:sz w:val="22"/>
                <w:szCs w:val="20"/>
                <w:lang w:eastAsia="ar-SA"/>
              </w:rPr>
            </w:pPr>
            <w:r w:rsidRPr="007471A8">
              <w:rPr>
                <w:rFonts w:eastAsia="Times New Roman"/>
                <w:color w:val="000000" w:themeColor="text1"/>
                <w:sz w:val="22"/>
                <w:szCs w:val="20"/>
                <w:lang w:eastAsia="ar-SA"/>
              </w:rPr>
              <w:t>2</w:t>
            </w:r>
          </w:p>
        </w:tc>
        <w:tc>
          <w:tcPr>
            <w:tcW w:w="1276" w:type="dxa"/>
            <w:vAlign w:val="center"/>
          </w:tcPr>
          <w:p w14:paraId="7F704F82" w14:textId="65FE4B34" w:rsidR="008D55DE" w:rsidRPr="007471A8" w:rsidRDefault="007471A8" w:rsidP="004B7FCD">
            <w:pPr>
              <w:suppressAutoHyphens/>
              <w:spacing w:after="0" w:line="360" w:lineRule="auto"/>
              <w:jc w:val="center"/>
              <w:rPr>
                <w:rFonts w:eastAsia="Times New Roman"/>
                <w:b/>
                <w:bCs/>
                <w:color w:val="000000" w:themeColor="text1"/>
                <w:sz w:val="22"/>
                <w:szCs w:val="20"/>
                <w:lang w:eastAsia="ar-SA"/>
              </w:rPr>
            </w:pPr>
            <w:r w:rsidRPr="007471A8">
              <w:rPr>
                <w:rFonts w:eastAsia="Times New Roman"/>
                <w:b/>
                <w:bCs/>
                <w:color w:val="000000" w:themeColor="text1"/>
                <w:sz w:val="22"/>
                <w:szCs w:val="20"/>
                <w:lang w:eastAsia="ar-SA"/>
              </w:rPr>
              <w:t>3</w:t>
            </w:r>
          </w:p>
        </w:tc>
        <w:tc>
          <w:tcPr>
            <w:tcW w:w="1275" w:type="dxa"/>
            <w:vAlign w:val="center"/>
          </w:tcPr>
          <w:p w14:paraId="12A739AC" w14:textId="6797FCAE" w:rsidR="008D55DE" w:rsidRPr="007471A8" w:rsidRDefault="007471A8" w:rsidP="004B7FCD">
            <w:pPr>
              <w:suppressAutoHyphens/>
              <w:spacing w:after="0" w:line="360" w:lineRule="auto"/>
              <w:jc w:val="center"/>
              <w:rPr>
                <w:rFonts w:eastAsia="Times New Roman"/>
                <w:b/>
                <w:bCs/>
                <w:color w:val="000000" w:themeColor="text1"/>
                <w:sz w:val="22"/>
                <w:szCs w:val="20"/>
                <w:lang w:eastAsia="ar-SA"/>
              </w:rPr>
            </w:pPr>
            <w:r w:rsidRPr="007471A8">
              <w:rPr>
                <w:rFonts w:eastAsia="Times New Roman"/>
                <w:b/>
                <w:bCs/>
                <w:color w:val="000000" w:themeColor="text1"/>
                <w:sz w:val="22"/>
                <w:szCs w:val="20"/>
                <w:lang w:eastAsia="ar-SA"/>
              </w:rPr>
              <w:t>3</w:t>
            </w:r>
          </w:p>
        </w:tc>
      </w:tr>
      <w:tr w:rsidR="008D55DE" w:rsidRPr="0015356E" w14:paraId="443F010D" w14:textId="77777777" w:rsidTr="004B7FCD">
        <w:trPr>
          <w:trHeight w:val="236"/>
        </w:trPr>
        <w:tc>
          <w:tcPr>
            <w:tcW w:w="4227" w:type="dxa"/>
            <w:shd w:val="clear" w:color="auto" w:fill="auto"/>
            <w:vAlign w:val="center"/>
          </w:tcPr>
          <w:p w14:paraId="4FB622B6" w14:textId="77777777" w:rsidR="008D55DE" w:rsidRPr="007471A8" w:rsidRDefault="008D55DE" w:rsidP="004B7FCD">
            <w:pPr>
              <w:suppressAutoHyphens/>
              <w:spacing w:after="0" w:line="240" w:lineRule="auto"/>
              <w:rPr>
                <w:rFonts w:eastAsia="Times New Roman"/>
                <w:sz w:val="22"/>
                <w:szCs w:val="20"/>
                <w:lang w:eastAsia="ar-SA"/>
              </w:rPr>
            </w:pPr>
            <w:r w:rsidRPr="007471A8">
              <w:rPr>
                <w:rFonts w:eastAsia="Times New Roman"/>
                <w:sz w:val="22"/>
                <w:szCs w:val="20"/>
                <w:lang w:eastAsia="ar-SA"/>
              </w:rPr>
              <w:t>Narkomania</w:t>
            </w:r>
          </w:p>
        </w:tc>
        <w:tc>
          <w:tcPr>
            <w:tcW w:w="1155" w:type="dxa"/>
            <w:vAlign w:val="center"/>
          </w:tcPr>
          <w:p w14:paraId="195E7C0F" w14:textId="0D5E933C" w:rsidR="008D55DE" w:rsidRPr="007471A8" w:rsidRDefault="008F113E" w:rsidP="004B7FCD">
            <w:pPr>
              <w:suppressAutoHyphens/>
              <w:spacing w:after="0" w:line="360" w:lineRule="auto"/>
              <w:jc w:val="center"/>
              <w:rPr>
                <w:rFonts w:eastAsia="Times New Roman"/>
                <w:sz w:val="22"/>
                <w:szCs w:val="20"/>
                <w:lang w:eastAsia="ar-SA"/>
              </w:rPr>
            </w:pPr>
            <w:r w:rsidRPr="007471A8">
              <w:rPr>
                <w:rFonts w:eastAsia="Times New Roman"/>
                <w:color w:val="000000" w:themeColor="text1"/>
                <w:sz w:val="22"/>
                <w:szCs w:val="20"/>
                <w:lang w:eastAsia="ar-SA"/>
              </w:rPr>
              <w:t>7</w:t>
            </w:r>
          </w:p>
        </w:tc>
        <w:tc>
          <w:tcPr>
            <w:tcW w:w="1134" w:type="dxa"/>
            <w:vAlign w:val="center"/>
          </w:tcPr>
          <w:p w14:paraId="58C9FA0E" w14:textId="28B3AADB" w:rsidR="008D55DE" w:rsidRPr="007471A8" w:rsidRDefault="008F113E" w:rsidP="004B7FCD">
            <w:pPr>
              <w:suppressAutoHyphens/>
              <w:spacing w:after="0" w:line="360" w:lineRule="auto"/>
              <w:jc w:val="center"/>
              <w:rPr>
                <w:rFonts w:eastAsia="Times New Roman"/>
                <w:sz w:val="22"/>
                <w:szCs w:val="20"/>
                <w:lang w:eastAsia="ar-SA"/>
              </w:rPr>
            </w:pPr>
            <w:r w:rsidRPr="007471A8">
              <w:rPr>
                <w:rFonts w:eastAsia="Times New Roman"/>
                <w:color w:val="000000" w:themeColor="text1"/>
                <w:sz w:val="22"/>
                <w:szCs w:val="20"/>
                <w:lang w:eastAsia="ar-SA"/>
              </w:rPr>
              <w:t>7</w:t>
            </w:r>
          </w:p>
        </w:tc>
        <w:tc>
          <w:tcPr>
            <w:tcW w:w="1276" w:type="dxa"/>
            <w:vAlign w:val="center"/>
          </w:tcPr>
          <w:p w14:paraId="578AC42D" w14:textId="4CC5838A" w:rsidR="008D55DE" w:rsidRPr="007471A8" w:rsidRDefault="007471A8" w:rsidP="004B7FCD">
            <w:pPr>
              <w:suppressAutoHyphens/>
              <w:spacing w:after="0" w:line="360" w:lineRule="auto"/>
              <w:jc w:val="center"/>
              <w:rPr>
                <w:rFonts w:eastAsia="Times New Roman"/>
                <w:b/>
                <w:bCs/>
                <w:color w:val="000000" w:themeColor="text1"/>
                <w:sz w:val="22"/>
                <w:szCs w:val="20"/>
                <w:lang w:eastAsia="ar-SA"/>
              </w:rPr>
            </w:pPr>
            <w:r w:rsidRPr="007471A8">
              <w:rPr>
                <w:rFonts w:eastAsia="Times New Roman"/>
                <w:b/>
                <w:bCs/>
                <w:color w:val="000000" w:themeColor="text1"/>
                <w:sz w:val="22"/>
                <w:szCs w:val="20"/>
                <w:lang w:eastAsia="ar-SA"/>
              </w:rPr>
              <w:t>4</w:t>
            </w:r>
          </w:p>
        </w:tc>
        <w:tc>
          <w:tcPr>
            <w:tcW w:w="1275" w:type="dxa"/>
            <w:vAlign w:val="center"/>
          </w:tcPr>
          <w:p w14:paraId="0194CB11" w14:textId="5054274A" w:rsidR="008D55DE" w:rsidRPr="007471A8" w:rsidRDefault="007471A8" w:rsidP="004B7FCD">
            <w:pPr>
              <w:suppressAutoHyphens/>
              <w:spacing w:after="0" w:line="360" w:lineRule="auto"/>
              <w:jc w:val="center"/>
              <w:rPr>
                <w:rFonts w:eastAsia="Times New Roman"/>
                <w:b/>
                <w:bCs/>
                <w:color w:val="000000" w:themeColor="text1"/>
                <w:sz w:val="22"/>
                <w:szCs w:val="20"/>
                <w:lang w:eastAsia="ar-SA"/>
              </w:rPr>
            </w:pPr>
            <w:r w:rsidRPr="007471A8">
              <w:rPr>
                <w:rFonts w:eastAsia="Times New Roman"/>
                <w:b/>
                <w:bCs/>
                <w:color w:val="000000" w:themeColor="text1"/>
                <w:sz w:val="22"/>
                <w:szCs w:val="20"/>
                <w:lang w:eastAsia="ar-SA"/>
              </w:rPr>
              <w:t>7</w:t>
            </w:r>
          </w:p>
        </w:tc>
      </w:tr>
    </w:tbl>
    <w:p w14:paraId="40181A34" w14:textId="77777777" w:rsidR="008D55DE" w:rsidRPr="0015356E" w:rsidRDefault="008D55DE" w:rsidP="008D55DE">
      <w:pPr>
        <w:spacing w:after="0" w:line="240" w:lineRule="auto"/>
        <w:jc w:val="both"/>
        <w:rPr>
          <w:rFonts w:eastAsia="Times New Roman"/>
          <w:bCs/>
          <w:i/>
          <w:lang w:eastAsia="ar-SA"/>
        </w:rPr>
      </w:pPr>
    </w:p>
    <w:p w14:paraId="77B210F5" w14:textId="3A5A1765" w:rsidR="008D55DE" w:rsidRPr="00304567" w:rsidRDefault="008D55DE" w:rsidP="008D55DE">
      <w:pPr>
        <w:spacing w:before="240" w:line="360" w:lineRule="auto"/>
        <w:ind w:firstLine="567"/>
        <w:jc w:val="both"/>
        <w:rPr>
          <w:rFonts w:eastAsia="Times New Roman"/>
          <w:bCs/>
          <w:lang w:eastAsia="ar-SA"/>
        </w:rPr>
      </w:pPr>
      <w:r w:rsidRPr="004E7727">
        <w:rPr>
          <w:rFonts w:eastAsia="Times New Roman"/>
          <w:bCs/>
          <w:lang w:eastAsia="ar-SA"/>
        </w:rPr>
        <w:t xml:space="preserve">Analiza danych w tabeli wskazuje na niewielki spadek osób korzystających z pomocy społecznej objętych wsparciem z powodu ubóstwa, </w:t>
      </w:r>
      <w:r w:rsidR="00FB57D5" w:rsidRPr="004E7727">
        <w:rPr>
          <w:rFonts w:eastAsia="Times New Roman"/>
          <w:bCs/>
          <w:lang w:eastAsia="ar-SA"/>
        </w:rPr>
        <w:t>alkoholizmu, przemocy domowej, trudności w przystosowaniu do życia po zwolnieniu z zakładu karnego, zdarzenia losowego i narkomanii.</w:t>
      </w:r>
      <w:r w:rsidRPr="004E7727">
        <w:rPr>
          <w:rFonts w:eastAsia="Times New Roman"/>
          <w:bCs/>
          <w:lang w:eastAsia="ar-SA"/>
        </w:rPr>
        <w:t xml:space="preserve"> W głównej mierze, zmniejszona liczba dotycząca powodów przyznania świadczeń z pomocy społecznej, spowodowana jest głównie spadkiem ogólnej liczby osób korzystających ze wsparcia, w porównaniu do roku poprzedniego. Natomiast zauważalna jest tendencja wzrostowa u rodzin, które jako powód przyznania pomocy wskazały na </w:t>
      </w:r>
      <w:r w:rsidR="004E7727" w:rsidRPr="004E7727">
        <w:rPr>
          <w:rFonts w:eastAsia="Times New Roman"/>
          <w:bCs/>
          <w:lang w:eastAsia="ar-SA"/>
        </w:rPr>
        <w:t xml:space="preserve">bezrobocie (o 15,49%), bezradność w sprawach opiekuńczo-wychowawczych (o 27,59%) i niepełnosprawność </w:t>
      </w:r>
      <w:r w:rsidR="00F002EE">
        <w:rPr>
          <w:rFonts w:eastAsia="Times New Roman"/>
          <w:bCs/>
          <w:lang w:eastAsia="ar-SA"/>
        </w:rPr>
        <w:br/>
      </w:r>
      <w:r w:rsidR="004E7727" w:rsidRPr="004E7727">
        <w:rPr>
          <w:rFonts w:eastAsia="Times New Roman"/>
          <w:bCs/>
          <w:lang w:eastAsia="ar-SA"/>
        </w:rPr>
        <w:t>(o 7,69</w:t>
      </w:r>
      <w:r w:rsidR="004E7727" w:rsidRPr="00304567">
        <w:rPr>
          <w:rFonts w:eastAsia="Times New Roman"/>
          <w:bCs/>
          <w:lang w:eastAsia="ar-SA"/>
        </w:rPr>
        <w:t>%)</w:t>
      </w:r>
      <w:r w:rsidRPr="00304567">
        <w:rPr>
          <w:rFonts w:eastAsia="Times New Roman"/>
          <w:sz w:val="22"/>
          <w:szCs w:val="20"/>
          <w:lang w:eastAsia="ar-SA"/>
        </w:rPr>
        <w:t xml:space="preserve">. </w:t>
      </w:r>
      <w:r w:rsidRPr="00304567">
        <w:rPr>
          <w:rFonts w:eastAsia="Times New Roman"/>
          <w:bCs/>
          <w:lang w:eastAsia="ar-SA"/>
        </w:rPr>
        <w:t xml:space="preserve"> Wzrost tych czynników oraz utrzymujący się i tak na wysokim poziomie </w:t>
      </w:r>
      <w:r w:rsidR="00304567" w:rsidRPr="00304567">
        <w:rPr>
          <w:rFonts w:eastAsia="Times New Roman"/>
          <w:bCs/>
          <w:lang w:eastAsia="ar-SA"/>
        </w:rPr>
        <w:t xml:space="preserve">stopień </w:t>
      </w:r>
      <w:r w:rsidR="004E7727" w:rsidRPr="00304567">
        <w:rPr>
          <w:rFonts w:eastAsia="Times New Roman"/>
          <w:bCs/>
          <w:lang w:eastAsia="ar-SA"/>
        </w:rPr>
        <w:t xml:space="preserve">pozostałych </w:t>
      </w:r>
      <w:r w:rsidRPr="00304567">
        <w:rPr>
          <w:rFonts w:eastAsia="Times New Roman"/>
          <w:bCs/>
          <w:lang w:eastAsia="ar-SA"/>
        </w:rPr>
        <w:t>czynników</w:t>
      </w:r>
      <w:r w:rsidR="004E7727" w:rsidRPr="00304567">
        <w:rPr>
          <w:rFonts w:eastAsia="Times New Roman"/>
          <w:bCs/>
          <w:lang w:eastAsia="ar-SA"/>
        </w:rPr>
        <w:t>, głównie</w:t>
      </w:r>
      <w:r w:rsidRPr="00304567">
        <w:rPr>
          <w:rFonts w:eastAsia="Times New Roman"/>
          <w:bCs/>
          <w:lang w:eastAsia="ar-SA"/>
        </w:rPr>
        <w:t xml:space="preserve"> takich jak: długotrwała i ciężka choroba, </w:t>
      </w:r>
      <w:r w:rsidR="004E7727" w:rsidRPr="00304567">
        <w:rPr>
          <w:rFonts w:eastAsia="Times New Roman"/>
          <w:bCs/>
          <w:lang w:eastAsia="ar-SA"/>
        </w:rPr>
        <w:t>bezdomność</w:t>
      </w:r>
      <w:r w:rsidRPr="00304567">
        <w:rPr>
          <w:rFonts w:eastAsia="Times New Roman"/>
          <w:bCs/>
          <w:lang w:eastAsia="ar-SA"/>
        </w:rPr>
        <w:t xml:space="preserve"> oraz </w:t>
      </w:r>
      <w:r w:rsidR="004E7727" w:rsidRPr="00304567">
        <w:rPr>
          <w:rFonts w:eastAsia="Times New Roman"/>
          <w:bCs/>
          <w:lang w:eastAsia="ar-SA"/>
        </w:rPr>
        <w:lastRenderedPageBreak/>
        <w:t xml:space="preserve">potrzeba ochrony macierzyństwa </w:t>
      </w:r>
      <w:r w:rsidRPr="00304567">
        <w:rPr>
          <w:rFonts w:eastAsia="Times New Roman"/>
          <w:bCs/>
          <w:lang w:eastAsia="ar-SA"/>
        </w:rPr>
        <w:t>powodują, że rodziny, w których te czynniki występują, objęte zostają wzmożoną pracą socjalną, w różnych formach. W związku z występowanie</w:t>
      </w:r>
      <w:r w:rsidR="00304567" w:rsidRPr="00304567">
        <w:rPr>
          <w:rFonts w:eastAsia="Times New Roman"/>
          <w:bCs/>
          <w:lang w:eastAsia="ar-SA"/>
        </w:rPr>
        <w:t>m licznych problemów w rodzinach</w:t>
      </w:r>
      <w:r w:rsidRPr="00304567">
        <w:rPr>
          <w:rFonts w:eastAsia="Times New Roman"/>
          <w:bCs/>
          <w:lang w:eastAsia="ar-SA"/>
        </w:rPr>
        <w:t xml:space="preserve"> i utrzymywaniem się ich na wysokim poziomie Ośrodek stara się na bieżąco dostosowywać formę i zakres świadczeń do potrzeb w celu poprawy występowania w/w zjawisk.</w:t>
      </w:r>
    </w:p>
    <w:p w14:paraId="05417F91" w14:textId="7C5D546F" w:rsidR="008D55DE" w:rsidRPr="00304567" w:rsidRDefault="008D55DE" w:rsidP="008D55DE">
      <w:pPr>
        <w:pStyle w:val="Legenda"/>
        <w:spacing w:before="240"/>
        <w:rPr>
          <w:color w:val="auto"/>
          <w:sz w:val="24"/>
          <w:szCs w:val="24"/>
          <w:lang w:eastAsia="ar-SA"/>
        </w:rPr>
      </w:pPr>
      <w:bookmarkStart w:id="14" w:name="_Toc165016263"/>
      <w:r w:rsidRPr="00304567">
        <w:rPr>
          <w:color w:val="auto"/>
          <w:sz w:val="24"/>
          <w:szCs w:val="24"/>
        </w:rPr>
        <w:t xml:space="preserve">Tabela </w:t>
      </w:r>
      <w:r w:rsidRPr="00304567">
        <w:rPr>
          <w:color w:val="auto"/>
          <w:sz w:val="24"/>
          <w:szCs w:val="24"/>
        </w:rPr>
        <w:fldChar w:fldCharType="begin"/>
      </w:r>
      <w:r w:rsidRPr="00304567">
        <w:rPr>
          <w:color w:val="auto"/>
          <w:sz w:val="24"/>
          <w:szCs w:val="24"/>
        </w:rPr>
        <w:instrText xml:space="preserve"> SEQ Tabela \* ARABIC </w:instrText>
      </w:r>
      <w:r w:rsidRPr="00304567">
        <w:rPr>
          <w:color w:val="auto"/>
          <w:sz w:val="24"/>
          <w:szCs w:val="24"/>
        </w:rPr>
        <w:fldChar w:fldCharType="separate"/>
      </w:r>
      <w:r w:rsidR="004A238E">
        <w:rPr>
          <w:noProof/>
          <w:color w:val="auto"/>
          <w:sz w:val="24"/>
          <w:szCs w:val="24"/>
        </w:rPr>
        <w:t>5</w:t>
      </w:r>
      <w:r w:rsidRPr="00304567">
        <w:rPr>
          <w:color w:val="auto"/>
          <w:sz w:val="24"/>
          <w:szCs w:val="24"/>
        </w:rPr>
        <w:fldChar w:fldCharType="end"/>
      </w:r>
      <w:r w:rsidR="00CC0117" w:rsidRPr="00304567">
        <w:rPr>
          <w:color w:val="auto"/>
          <w:sz w:val="24"/>
          <w:szCs w:val="24"/>
        </w:rPr>
        <w:t>.</w:t>
      </w:r>
      <w:r w:rsidRPr="00304567">
        <w:rPr>
          <w:color w:val="auto"/>
          <w:sz w:val="24"/>
          <w:szCs w:val="24"/>
        </w:rPr>
        <w:t xml:space="preserve"> </w:t>
      </w:r>
      <w:r w:rsidRPr="00304567">
        <w:rPr>
          <w:color w:val="auto"/>
          <w:sz w:val="24"/>
          <w:szCs w:val="24"/>
          <w:lang w:eastAsia="ar-SA"/>
        </w:rPr>
        <w:t>Typy rodzin objętych pomocą na podstawie ustawy o pomocy społecznej</w:t>
      </w:r>
      <w:bookmarkEnd w:id="14"/>
      <w:r w:rsidRPr="00304567">
        <w:rPr>
          <w:color w:val="auto"/>
          <w:sz w:val="24"/>
          <w:szCs w:val="24"/>
          <w:lang w:eastAsia="ar-SA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56"/>
        <w:gridCol w:w="1309"/>
        <w:gridCol w:w="1309"/>
        <w:gridCol w:w="1309"/>
        <w:gridCol w:w="1310"/>
      </w:tblGrid>
      <w:tr w:rsidR="008D55DE" w:rsidRPr="0015356E" w14:paraId="20908489" w14:textId="77777777" w:rsidTr="004B7FCD">
        <w:tc>
          <w:tcPr>
            <w:tcW w:w="3256" w:type="dxa"/>
            <w:vMerge w:val="restart"/>
            <w:vAlign w:val="center"/>
          </w:tcPr>
          <w:p w14:paraId="3CC79B31" w14:textId="77777777" w:rsidR="008D55DE" w:rsidRPr="00304567" w:rsidRDefault="008D55DE" w:rsidP="004B7FCD">
            <w:pPr>
              <w:suppressAutoHyphens/>
              <w:autoSpaceDE w:val="0"/>
              <w:spacing w:after="0" w:line="240" w:lineRule="auto"/>
              <w:jc w:val="center"/>
              <w:rPr>
                <w:b/>
                <w:bCs/>
                <w:color w:val="000000"/>
                <w:lang w:eastAsia="ar-SA"/>
              </w:rPr>
            </w:pPr>
            <w:r w:rsidRPr="00304567">
              <w:rPr>
                <w:b/>
                <w:bCs/>
                <w:color w:val="000000"/>
                <w:lang w:eastAsia="ar-SA"/>
              </w:rPr>
              <w:t>Wyszczególnienie</w:t>
            </w:r>
          </w:p>
        </w:tc>
        <w:tc>
          <w:tcPr>
            <w:tcW w:w="2618" w:type="dxa"/>
            <w:gridSpan w:val="2"/>
            <w:vAlign w:val="center"/>
          </w:tcPr>
          <w:p w14:paraId="50998582" w14:textId="4938A1E5" w:rsidR="008D55DE" w:rsidRPr="00304567" w:rsidRDefault="00304567" w:rsidP="004B7FCD">
            <w:pPr>
              <w:suppressAutoHyphens/>
              <w:autoSpaceDE w:val="0"/>
              <w:spacing w:after="0" w:line="240" w:lineRule="auto"/>
              <w:jc w:val="center"/>
              <w:rPr>
                <w:b/>
                <w:bCs/>
                <w:color w:val="000000"/>
                <w:lang w:eastAsia="ar-SA"/>
              </w:rPr>
            </w:pPr>
            <w:r w:rsidRPr="00304567">
              <w:rPr>
                <w:b/>
                <w:bCs/>
                <w:color w:val="000000"/>
                <w:lang w:eastAsia="ar-SA"/>
              </w:rPr>
              <w:t>2022</w:t>
            </w:r>
            <w:r w:rsidR="008D55DE" w:rsidRPr="00304567">
              <w:rPr>
                <w:b/>
                <w:bCs/>
                <w:color w:val="000000"/>
                <w:lang w:eastAsia="ar-SA"/>
              </w:rPr>
              <w:t xml:space="preserve"> r.</w:t>
            </w:r>
          </w:p>
        </w:tc>
        <w:tc>
          <w:tcPr>
            <w:tcW w:w="2619" w:type="dxa"/>
            <w:gridSpan w:val="2"/>
            <w:vAlign w:val="center"/>
          </w:tcPr>
          <w:p w14:paraId="2CA3BCD8" w14:textId="7B7AA905" w:rsidR="008D55DE" w:rsidRPr="00304567" w:rsidRDefault="00304567" w:rsidP="004B7FCD">
            <w:pPr>
              <w:suppressAutoHyphens/>
              <w:autoSpaceDE w:val="0"/>
              <w:spacing w:after="0" w:line="240" w:lineRule="auto"/>
              <w:jc w:val="center"/>
              <w:rPr>
                <w:b/>
                <w:bCs/>
                <w:color w:val="000000" w:themeColor="text1"/>
                <w:lang w:eastAsia="ar-SA"/>
              </w:rPr>
            </w:pPr>
            <w:r w:rsidRPr="00304567">
              <w:rPr>
                <w:b/>
                <w:bCs/>
                <w:color w:val="000000" w:themeColor="text1"/>
                <w:lang w:eastAsia="ar-SA"/>
              </w:rPr>
              <w:t>2023</w:t>
            </w:r>
            <w:r w:rsidR="008D55DE" w:rsidRPr="00304567">
              <w:rPr>
                <w:b/>
                <w:bCs/>
                <w:color w:val="000000" w:themeColor="text1"/>
                <w:lang w:eastAsia="ar-SA"/>
              </w:rPr>
              <w:t xml:space="preserve"> r.</w:t>
            </w:r>
          </w:p>
        </w:tc>
      </w:tr>
      <w:tr w:rsidR="008D55DE" w:rsidRPr="0015356E" w14:paraId="67B9646C" w14:textId="77777777" w:rsidTr="004B7FCD">
        <w:tc>
          <w:tcPr>
            <w:tcW w:w="3256" w:type="dxa"/>
            <w:vMerge/>
            <w:vAlign w:val="center"/>
          </w:tcPr>
          <w:p w14:paraId="63393BFB" w14:textId="77777777" w:rsidR="008D55DE" w:rsidRPr="00304567" w:rsidRDefault="008D55DE" w:rsidP="004B7FCD">
            <w:pPr>
              <w:suppressAutoHyphens/>
              <w:autoSpaceDE w:val="0"/>
              <w:spacing w:after="0" w:line="240" w:lineRule="auto"/>
              <w:jc w:val="center"/>
              <w:rPr>
                <w:b/>
                <w:bCs/>
                <w:color w:val="000000"/>
                <w:lang w:eastAsia="ar-SA"/>
              </w:rPr>
            </w:pPr>
          </w:p>
        </w:tc>
        <w:tc>
          <w:tcPr>
            <w:tcW w:w="1309" w:type="dxa"/>
            <w:vAlign w:val="center"/>
          </w:tcPr>
          <w:p w14:paraId="25BEFF93" w14:textId="77777777" w:rsidR="008D55DE" w:rsidRPr="00304567" w:rsidRDefault="008D55DE" w:rsidP="004B7FCD">
            <w:pPr>
              <w:suppressAutoHyphens/>
              <w:autoSpaceDE w:val="0"/>
              <w:spacing w:after="0" w:line="240" w:lineRule="auto"/>
              <w:jc w:val="center"/>
              <w:rPr>
                <w:b/>
                <w:bCs/>
                <w:color w:val="000000"/>
                <w:lang w:eastAsia="ar-SA"/>
              </w:rPr>
            </w:pPr>
            <w:r w:rsidRPr="00304567">
              <w:rPr>
                <w:b/>
                <w:bCs/>
                <w:color w:val="000000"/>
                <w:lang w:eastAsia="ar-SA"/>
              </w:rPr>
              <w:t>Liczba rodzin</w:t>
            </w:r>
          </w:p>
        </w:tc>
        <w:tc>
          <w:tcPr>
            <w:tcW w:w="1309" w:type="dxa"/>
            <w:vAlign w:val="center"/>
          </w:tcPr>
          <w:p w14:paraId="2B5F79C1" w14:textId="77777777" w:rsidR="008D55DE" w:rsidRPr="00304567" w:rsidRDefault="008D55DE" w:rsidP="004B7FCD">
            <w:pPr>
              <w:suppressAutoHyphens/>
              <w:autoSpaceDE w:val="0"/>
              <w:spacing w:after="0" w:line="240" w:lineRule="auto"/>
              <w:jc w:val="center"/>
              <w:rPr>
                <w:b/>
                <w:bCs/>
                <w:color w:val="000000"/>
                <w:lang w:eastAsia="ar-SA"/>
              </w:rPr>
            </w:pPr>
            <w:r w:rsidRPr="00304567">
              <w:rPr>
                <w:b/>
                <w:bCs/>
                <w:color w:val="000000"/>
                <w:lang w:eastAsia="ar-SA"/>
              </w:rPr>
              <w:t>Liczba osób w rodzinie</w:t>
            </w:r>
          </w:p>
        </w:tc>
        <w:tc>
          <w:tcPr>
            <w:tcW w:w="1309" w:type="dxa"/>
            <w:vAlign w:val="center"/>
          </w:tcPr>
          <w:p w14:paraId="08CEA24E" w14:textId="77777777" w:rsidR="008D55DE" w:rsidRPr="00304567" w:rsidRDefault="008D55DE" w:rsidP="004B7FCD">
            <w:pPr>
              <w:suppressAutoHyphens/>
              <w:autoSpaceDE w:val="0"/>
              <w:spacing w:after="0" w:line="240" w:lineRule="auto"/>
              <w:jc w:val="center"/>
              <w:rPr>
                <w:b/>
                <w:bCs/>
                <w:color w:val="000000" w:themeColor="text1"/>
                <w:lang w:eastAsia="ar-SA"/>
              </w:rPr>
            </w:pPr>
            <w:r w:rsidRPr="00304567">
              <w:rPr>
                <w:b/>
                <w:bCs/>
                <w:color w:val="000000" w:themeColor="text1"/>
                <w:lang w:eastAsia="ar-SA"/>
              </w:rPr>
              <w:t>Liczba rodzin</w:t>
            </w:r>
          </w:p>
        </w:tc>
        <w:tc>
          <w:tcPr>
            <w:tcW w:w="1310" w:type="dxa"/>
            <w:vAlign w:val="center"/>
          </w:tcPr>
          <w:p w14:paraId="7A353EDC" w14:textId="77777777" w:rsidR="008D55DE" w:rsidRPr="00304567" w:rsidRDefault="008D55DE" w:rsidP="004B7FCD">
            <w:pPr>
              <w:suppressAutoHyphens/>
              <w:autoSpaceDE w:val="0"/>
              <w:spacing w:after="0" w:line="240" w:lineRule="auto"/>
              <w:jc w:val="center"/>
              <w:rPr>
                <w:b/>
                <w:bCs/>
                <w:color w:val="000000" w:themeColor="text1"/>
                <w:lang w:eastAsia="ar-SA"/>
              </w:rPr>
            </w:pPr>
            <w:r w:rsidRPr="00304567">
              <w:rPr>
                <w:b/>
                <w:bCs/>
                <w:color w:val="000000" w:themeColor="text1"/>
                <w:lang w:eastAsia="ar-SA"/>
              </w:rPr>
              <w:t>Liczba osób w rodzinie</w:t>
            </w:r>
          </w:p>
        </w:tc>
      </w:tr>
      <w:tr w:rsidR="008D55DE" w:rsidRPr="0015356E" w14:paraId="213CE465" w14:textId="77777777" w:rsidTr="004B7FCD">
        <w:tc>
          <w:tcPr>
            <w:tcW w:w="3256" w:type="dxa"/>
          </w:tcPr>
          <w:p w14:paraId="4E4E6FA8" w14:textId="77777777" w:rsidR="008D55DE" w:rsidRPr="00304567" w:rsidRDefault="008D55DE" w:rsidP="004B7FCD">
            <w:pPr>
              <w:suppressAutoHyphens/>
              <w:autoSpaceDE w:val="0"/>
              <w:spacing w:after="0" w:line="360" w:lineRule="auto"/>
              <w:jc w:val="both"/>
              <w:rPr>
                <w:b/>
                <w:bCs/>
                <w:color w:val="000000"/>
                <w:lang w:eastAsia="ar-SA"/>
              </w:rPr>
            </w:pPr>
            <w:r w:rsidRPr="00304567">
              <w:rPr>
                <w:b/>
                <w:bCs/>
                <w:color w:val="000000"/>
                <w:lang w:eastAsia="ar-SA"/>
              </w:rPr>
              <w:t>Rodziny ogółem, w tym:</w:t>
            </w:r>
          </w:p>
        </w:tc>
        <w:tc>
          <w:tcPr>
            <w:tcW w:w="1309" w:type="dxa"/>
          </w:tcPr>
          <w:p w14:paraId="321E5381" w14:textId="1127736F" w:rsidR="008D55DE" w:rsidRPr="00304567" w:rsidRDefault="00304567" w:rsidP="004B7FCD">
            <w:pPr>
              <w:suppressAutoHyphens/>
              <w:autoSpaceDE w:val="0"/>
              <w:spacing w:after="0" w:line="360" w:lineRule="auto"/>
              <w:jc w:val="center"/>
              <w:rPr>
                <w:b/>
                <w:color w:val="000000" w:themeColor="text1"/>
                <w:lang w:eastAsia="ar-SA"/>
              </w:rPr>
            </w:pPr>
            <w:r w:rsidRPr="00304567">
              <w:rPr>
                <w:b/>
                <w:color w:val="000000" w:themeColor="text1"/>
                <w:lang w:eastAsia="ar-SA"/>
              </w:rPr>
              <w:t>571</w:t>
            </w:r>
          </w:p>
        </w:tc>
        <w:tc>
          <w:tcPr>
            <w:tcW w:w="1309" w:type="dxa"/>
          </w:tcPr>
          <w:p w14:paraId="50763CAD" w14:textId="34AAD223" w:rsidR="008D55DE" w:rsidRPr="00304567" w:rsidRDefault="008D55DE" w:rsidP="00304567">
            <w:pPr>
              <w:suppressAutoHyphens/>
              <w:autoSpaceDE w:val="0"/>
              <w:spacing w:after="0" w:line="360" w:lineRule="auto"/>
              <w:jc w:val="center"/>
              <w:rPr>
                <w:b/>
                <w:color w:val="000000" w:themeColor="text1"/>
                <w:lang w:eastAsia="ar-SA"/>
              </w:rPr>
            </w:pPr>
            <w:r w:rsidRPr="00304567">
              <w:rPr>
                <w:b/>
                <w:color w:val="000000" w:themeColor="text1"/>
                <w:lang w:eastAsia="ar-SA"/>
              </w:rPr>
              <w:t xml:space="preserve">1 </w:t>
            </w:r>
            <w:r w:rsidR="00304567" w:rsidRPr="00304567">
              <w:rPr>
                <w:b/>
                <w:color w:val="000000" w:themeColor="text1"/>
                <w:lang w:eastAsia="ar-SA"/>
              </w:rPr>
              <w:t>063</w:t>
            </w:r>
          </w:p>
        </w:tc>
        <w:tc>
          <w:tcPr>
            <w:tcW w:w="1309" w:type="dxa"/>
          </w:tcPr>
          <w:p w14:paraId="63029741" w14:textId="2CBECC7A" w:rsidR="008D55DE" w:rsidRPr="00304567" w:rsidRDefault="00304567" w:rsidP="004B7FCD">
            <w:pPr>
              <w:suppressAutoHyphens/>
              <w:autoSpaceDE w:val="0"/>
              <w:spacing w:after="0" w:line="360" w:lineRule="auto"/>
              <w:jc w:val="center"/>
              <w:rPr>
                <w:b/>
                <w:color w:val="000000" w:themeColor="text1"/>
                <w:lang w:eastAsia="ar-SA"/>
              </w:rPr>
            </w:pPr>
            <w:r>
              <w:rPr>
                <w:b/>
                <w:color w:val="000000" w:themeColor="text1"/>
                <w:lang w:eastAsia="ar-SA"/>
              </w:rPr>
              <w:t>528</w:t>
            </w:r>
          </w:p>
        </w:tc>
        <w:tc>
          <w:tcPr>
            <w:tcW w:w="1310" w:type="dxa"/>
          </w:tcPr>
          <w:p w14:paraId="757193B8" w14:textId="2EB72702" w:rsidR="008D55DE" w:rsidRPr="00304567" w:rsidRDefault="00304567" w:rsidP="004B7FCD">
            <w:pPr>
              <w:suppressAutoHyphens/>
              <w:autoSpaceDE w:val="0"/>
              <w:spacing w:after="0" w:line="360" w:lineRule="auto"/>
              <w:jc w:val="center"/>
              <w:rPr>
                <w:b/>
                <w:color w:val="000000" w:themeColor="text1"/>
                <w:lang w:eastAsia="ar-SA"/>
              </w:rPr>
            </w:pPr>
            <w:r>
              <w:rPr>
                <w:b/>
                <w:color w:val="000000" w:themeColor="text1"/>
                <w:lang w:eastAsia="ar-SA"/>
              </w:rPr>
              <w:t>1041</w:t>
            </w:r>
          </w:p>
        </w:tc>
      </w:tr>
      <w:tr w:rsidR="008D55DE" w:rsidRPr="0015356E" w14:paraId="7BC046C7" w14:textId="77777777" w:rsidTr="004B7FCD">
        <w:tc>
          <w:tcPr>
            <w:tcW w:w="3256" w:type="dxa"/>
          </w:tcPr>
          <w:p w14:paraId="3812B568" w14:textId="77777777" w:rsidR="008D55DE" w:rsidRPr="00304567" w:rsidRDefault="008D55DE" w:rsidP="004B7FCD">
            <w:pPr>
              <w:suppressAutoHyphens/>
              <w:autoSpaceDE w:val="0"/>
              <w:spacing w:after="0" w:line="360" w:lineRule="auto"/>
              <w:jc w:val="both"/>
              <w:rPr>
                <w:color w:val="000000"/>
                <w:lang w:eastAsia="ar-SA"/>
              </w:rPr>
            </w:pPr>
            <w:r w:rsidRPr="00304567">
              <w:rPr>
                <w:color w:val="000000"/>
                <w:lang w:eastAsia="ar-SA"/>
              </w:rPr>
              <w:t>1 osoba w rodzinie</w:t>
            </w:r>
          </w:p>
        </w:tc>
        <w:tc>
          <w:tcPr>
            <w:tcW w:w="1309" w:type="dxa"/>
          </w:tcPr>
          <w:p w14:paraId="40C631E5" w14:textId="4376A9E4" w:rsidR="008D55DE" w:rsidRPr="00304567" w:rsidRDefault="00304567" w:rsidP="004B7FCD">
            <w:pPr>
              <w:suppressAutoHyphens/>
              <w:autoSpaceDE w:val="0"/>
              <w:spacing w:after="0" w:line="360" w:lineRule="auto"/>
              <w:jc w:val="center"/>
              <w:rPr>
                <w:color w:val="000000" w:themeColor="text1"/>
                <w:lang w:eastAsia="ar-SA"/>
              </w:rPr>
            </w:pPr>
            <w:r w:rsidRPr="00304567">
              <w:rPr>
                <w:color w:val="000000" w:themeColor="text1"/>
                <w:lang w:eastAsia="ar-SA"/>
              </w:rPr>
              <w:t>334</w:t>
            </w:r>
          </w:p>
        </w:tc>
        <w:tc>
          <w:tcPr>
            <w:tcW w:w="1309" w:type="dxa"/>
          </w:tcPr>
          <w:p w14:paraId="0E74F33D" w14:textId="1E8944E4" w:rsidR="008D55DE" w:rsidRPr="00304567" w:rsidRDefault="00304567" w:rsidP="004B7FCD">
            <w:pPr>
              <w:suppressAutoHyphens/>
              <w:autoSpaceDE w:val="0"/>
              <w:spacing w:after="0" w:line="360" w:lineRule="auto"/>
              <w:jc w:val="center"/>
              <w:rPr>
                <w:color w:val="000000" w:themeColor="text1"/>
                <w:lang w:eastAsia="ar-SA"/>
              </w:rPr>
            </w:pPr>
            <w:r w:rsidRPr="00304567">
              <w:rPr>
                <w:color w:val="000000" w:themeColor="text1"/>
                <w:lang w:eastAsia="ar-SA"/>
              </w:rPr>
              <w:t>334</w:t>
            </w:r>
          </w:p>
        </w:tc>
        <w:tc>
          <w:tcPr>
            <w:tcW w:w="1309" w:type="dxa"/>
          </w:tcPr>
          <w:p w14:paraId="37A424DB" w14:textId="7F8F5F67" w:rsidR="008D55DE" w:rsidRPr="00304567" w:rsidRDefault="006B42F2" w:rsidP="004B7FCD">
            <w:pPr>
              <w:suppressAutoHyphens/>
              <w:autoSpaceDE w:val="0"/>
              <w:spacing w:after="0" w:line="360" w:lineRule="auto"/>
              <w:jc w:val="center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297</w:t>
            </w:r>
          </w:p>
        </w:tc>
        <w:tc>
          <w:tcPr>
            <w:tcW w:w="1310" w:type="dxa"/>
          </w:tcPr>
          <w:p w14:paraId="2F26BA27" w14:textId="3A4BE2D0" w:rsidR="008D55DE" w:rsidRPr="00304567" w:rsidRDefault="006B42F2" w:rsidP="004B7FCD">
            <w:pPr>
              <w:suppressAutoHyphens/>
              <w:autoSpaceDE w:val="0"/>
              <w:spacing w:after="0" w:line="360" w:lineRule="auto"/>
              <w:jc w:val="center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297</w:t>
            </w:r>
          </w:p>
        </w:tc>
      </w:tr>
      <w:tr w:rsidR="008D55DE" w:rsidRPr="0015356E" w14:paraId="3685E987" w14:textId="77777777" w:rsidTr="004B7FCD">
        <w:tc>
          <w:tcPr>
            <w:tcW w:w="3256" w:type="dxa"/>
          </w:tcPr>
          <w:p w14:paraId="1A682D9E" w14:textId="77777777" w:rsidR="008D55DE" w:rsidRPr="00304567" w:rsidRDefault="008D55DE" w:rsidP="004B7FCD">
            <w:pPr>
              <w:suppressAutoHyphens/>
              <w:autoSpaceDE w:val="0"/>
              <w:spacing w:after="0" w:line="360" w:lineRule="auto"/>
              <w:jc w:val="both"/>
              <w:rPr>
                <w:color w:val="000000"/>
                <w:lang w:eastAsia="ar-SA"/>
              </w:rPr>
            </w:pPr>
            <w:r w:rsidRPr="00304567">
              <w:rPr>
                <w:color w:val="000000"/>
                <w:lang w:eastAsia="ar-SA"/>
              </w:rPr>
              <w:t>2 osoby w rodzinie</w:t>
            </w:r>
          </w:p>
        </w:tc>
        <w:tc>
          <w:tcPr>
            <w:tcW w:w="1309" w:type="dxa"/>
          </w:tcPr>
          <w:p w14:paraId="29AABA7A" w14:textId="010FBDD8" w:rsidR="008D55DE" w:rsidRPr="00304567" w:rsidRDefault="00304567" w:rsidP="004B7FCD">
            <w:pPr>
              <w:suppressAutoHyphens/>
              <w:autoSpaceDE w:val="0"/>
              <w:spacing w:after="0" w:line="360" w:lineRule="auto"/>
              <w:jc w:val="center"/>
              <w:rPr>
                <w:color w:val="000000" w:themeColor="text1"/>
                <w:lang w:eastAsia="ar-SA"/>
              </w:rPr>
            </w:pPr>
            <w:r w:rsidRPr="00304567">
              <w:rPr>
                <w:color w:val="000000" w:themeColor="text1"/>
                <w:lang w:eastAsia="ar-SA"/>
              </w:rPr>
              <w:t>115</w:t>
            </w:r>
          </w:p>
        </w:tc>
        <w:tc>
          <w:tcPr>
            <w:tcW w:w="1309" w:type="dxa"/>
          </w:tcPr>
          <w:p w14:paraId="15C09704" w14:textId="1FE6DF84" w:rsidR="008D55DE" w:rsidRPr="00304567" w:rsidRDefault="00304567" w:rsidP="004B7FCD">
            <w:pPr>
              <w:suppressAutoHyphens/>
              <w:autoSpaceDE w:val="0"/>
              <w:spacing w:after="0" w:line="360" w:lineRule="auto"/>
              <w:jc w:val="center"/>
              <w:rPr>
                <w:color w:val="000000" w:themeColor="text1"/>
                <w:lang w:eastAsia="ar-SA"/>
              </w:rPr>
            </w:pPr>
            <w:r w:rsidRPr="00304567">
              <w:rPr>
                <w:color w:val="000000" w:themeColor="text1"/>
                <w:lang w:eastAsia="ar-SA"/>
              </w:rPr>
              <w:t>230</w:t>
            </w:r>
          </w:p>
        </w:tc>
        <w:tc>
          <w:tcPr>
            <w:tcW w:w="1309" w:type="dxa"/>
          </w:tcPr>
          <w:p w14:paraId="186E2CE0" w14:textId="0C490ABA" w:rsidR="008D55DE" w:rsidRPr="00304567" w:rsidRDefault="006B42F2" w:rsidP="004B7FCD">
            <w:pPr>
              <w:suppressAutoHyphens/>
              <w:autoSpaceDE w:val="0"/>
              <w:spacing w:after="0" w:line="360" w:lineRule="auto"/>
              <w:jc w:val="center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103</w:t>
            </w:r>
          </w:p>
        </w:tc>
        <w:tc>
          <w:tcPr>
            <w:tcW w:w="1310" w:type="dxa"/>
          </w:tcPr>
          <w:p w14:paraId="55BC5E99" w14:textId="692D27C8" w:rsidR="008D55DE" w:rsidRPr="00304567" w:rsidRDefault="006B42F2" w:rsidP="004B7FCD">
            <w:pPr>
              <w:suppressAutoHyphens/>
              <w:autoSpaceDE w:val="0"/>
              <w:spacing w:after="0" w:line="360" w:lineRule="auto"/>
              <w:jc w:val="center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206</w:t>
            </w:r>
          </w:p>
        </w:tc>
      </w:tr>
      <w:tr w:rsidR="008D55DE" w:rsidRPr="0015356E" w14:paraId="38B3EFC3" w14:textId="77777777" w:rsidTr="004B7FCD">
        <w:tc>
          <w:tcPr>
            <w:tcW w:w="3256" w:type="dxa"/>
          </w:tcPr>
          <w:p w14:paraId="4A5CA0A1" w14:textId="77777777" w:rsidR="008D55DE" w:rsidRPr="00304567" w:rsidRDefault="008D55DE" w:rsidP="004B7FCD">
            <w:pPr>
              <w:suppressAutoHyphens/>
              <w:autoSpaceDE w:val="0"/>
              <w:spacing w:after="0" w:line="360" w:lineRule="auto"/>
              <w:jc w:val="both"/>
              <w:rPr>
                <w:color w:val="000000"/>
                <w:lang w:eastAsia="ar-SA"/>
              </w:rPr>
            </w:pPr>
            <w:r w:rsidRPr="00304567">
              <w:rPr>
                <w:color w:val="000000"/>
                <w:lang w:eastAsia="ar-SA"/>
              </w:rPr>
              <w:t>3 osoby w rodzinie</w:t>
            </w:r>
          </w:p>
        </w:tc>
        <w:tc>
          <w:tcPr>
            <w:tcW w:w="1309" w:type="dxa"/>
          </w:tcPr>
          <w:p w14:paraId="5E8B305B" w14:textId="28FFC908" w:rsidR="008D55DE" w:rsidRPr="00304567" w:rsidRDefault="00304567" w:rsidP="004B7FCD">
            <w:pPr>
              <w:suppressAutoHyphens/>
              <w:autoSpaceDE w:val="0"/>
              <w:spacing w:after="0" w:line="360" w:lineRule="auto"/>
              <w:jc w:val="center"/>
              <w:rPr>
                <w:color w:val="000000" w:themeColor="text1"/>
                <w:lang w:eastAsia="ar-SA"/>
              </w:rPr>
            </w:pPr>
            <w:r w:rsidRPr="00304567">
              <w:rPr>
                <w:color w:val="000000" w:themeColor="text1"/>
                <w:lang w:eastAsia="ar-SA"/>
              </w:rPr>
              <w:t>49</w:t>
            </w:r>
          </w:p>
        </w:tc>
        <w:tc>
          <w:tcPr>
            <w:tcW w:w="1309" w:type="dxa"/>
          </w:tcPr>
          <w:p w14:paraId="1CCAF42B" w14:textId="7F8E545F" w:rsidR="008D55DE" w:rsidRPr="00304567" w:rsidRDefault="00304567" w:rsidP="004B7FCD">
            <w:pPr>
              <w:suppressAutoHyphens/>
              <w:autoSpaceDE w:val="0"/>
              <w:spacing w:after="0" w:line="360" w:lineRule="auto"/>
              <w:jc w:val="center"/>
              <w:rPr>
                <w:color w:val="000000" w:themeColor="text1"/>
                <w:lang w:eastAsia="ar-SA"/>
              </w:rPr>
            </w:pPr>
            <w:r w:rsidRPr="00304567">
              <w:rPr>
                <w:color w:val="000000" w:themeColor="text1"/>
                <w:lang w:eastAsia="ar-SA"/>
              </w:rPr>
              <w:t>147</w:t>
            </w:r>
          </w:p>
        </w:tc>
        <w:tc>
          <w:tcPr>
            <w:tcW w:w="1309" w:type="dxa"/>
          </w:tcPr>
          <w:p w14:paraId="3105D8AF" w14:textId="045C15ED" w:rsidR="008D55DE" w:rsidRPr="00304567" w:rsidRDefault="006B42F2" w:rsidP="004B7FCD">
            <w:pPr>
              <w:suppressAutoHyphens/>
              <w:autoSpaceDE w:val="0"/>
              <w:spacing w:after="0" w:line="360" w:lineRule="auto"/>
              <w:jc w:val="center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46</w:t>
            </w:r>
          </w:p>
        </w:tc>
        <w:tc>
          <w:tcPr>
            <w:tcW w:w="1310" w:type="dxa"/>
          </w:tcPr>
          <w:p w14:paraId="48567ADB" w14:textId="5BC1D8A6" w:rsidR="008D55DE" w:rsidRPr="00304567" w:rsidRDefault="006B42F2" w:rsidP="004B7FCD">
            <w:pPr>
              <w:suppressAutoHyphens/>
              <w:autoSpaceDE w:val="0"/>
              <w:spacing w:after="0" w:line="360" w:lineRule="auto"/>
              <w:jc w:val="center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138</w:t>
            </w:r>
          </w:p>
        </w:tc>
      </w:tr>
      <w:tr w:rsidR="008D55DE" w:rsidRPr="0015356E" w14:paraId="60870B18" w14:textId="77777777" w:rsidTr="004B7FCD">
        <w:tc>
          <w:tcPr>
            <w:tcW w:w="3256" w:type="dxa"/>
          </w:tcPr>
          <w:p w14:paraId="6A01DB43" w14:textId="77777777" w:rsidR="008D55DE" w:rsidRPr="00304567" w:rsidRDefault="008D55DE" w:rsidP="004B7FCD">
            <w:pPr>
              <w:suppressAutoHyphens/>
              <w:autoSpaceDE w:val="0"/>
              <w:spacing w:after="0" w:line="360" w:lineRule="auto"/>
              <w:jc w:val="both"/>
              <w:rPr>
                <w:color w:val="000000"/>
                <w:lang w:eastAsia="ar-SA"/>
              </w:rPr>
            </w:pPr>
            <w:r w:rsidRPr="00304567">
              <w:rPr>
                <w:color w:val="000000"/>
                <w:lang w:eastAsia="ar-SA"/>
              </w:rPr>
              <w:t>4 osoby w rodzinie</w:t>
            </w:r>
          </w:p>
        </w:tc>
        <w:tc>
          <w:tcPr>
            <w:tcW w:w="1309" w:type="dxa"/>
          </w:tcPr>
          <w:p w14:paraId="644587DB" w14:textId="6654373E" w:rsidR="008D55DE" w:rsidRPr="00304567" w:rsidRDefault="00304567" w:rsidP="004B7FCD">
            <w:pPr>
              <w:suppressAutoHyphens/>
              <w:autoSpaceDE w:val="0"/>
              <w:spacing w:after="0" w:line="360" w:lineRule="auto"/>
              <w:jc w:val="center"/>
              <w:rPr>
                <w:color w:val="000000" w:themeColor="text1"/>
                <w:lang w:eastAsia="ar-SA"/>
              </w:rPr>
            </w:pPr>
            <w:r w:rsidRPr="00304567">
              <w:rPr>
                <w:color w:val="000000" w:themeColor="text1"/>
                <w:lang w:eastAsia="ar-SA"/>
              </w:rPr>
              <w:t>37</w:t>
            </w:r>
          </w:p>
        </w:tc>
        <w:tc>
          <w:tcPr>
            <w:tcW w:w="1309" w:type="dxa"/>
          </w:tcPr>
          <w:p w14:paraId="5A79D9B0" w14:textId="4B574C04" w:rsidR="008D55DE" w:rsidRPr="00304567" w:rsidRDefault="00304567" w:rsidP="004B7FCD">
            <w:pPr>
              <w:suppressAutoHyphens/>
              <w:autoSpaceDE w:val="0"/>
              <w:spacing w:after="0" w:line="360" w:lineRule="auto"/>
              <w:jc w:val="center"/>
              <w:rPr>
                <w:color w:val="000000" w:themeColor="text1"/>
                <w:lang w:eastAsia="ar-SA"/>
              </w:rPr>
            </w:pPr>
            <w:r w:rsidRPr="00304567">
              <w:rPr>
                <w:color w:val="000000" w:themeColor="text1"/>
                <w:lang w:eastAsia="ar-SA"/>
              </w:rPr>
              <w:t>148</w:t>
            </w:r>
          </w:p>
        </w:tc>
        <w:tc>
          <w:tcPr>
            <w:tcW w:w="1309" w:type="dxa"/>
          </w:tcPr>
          <w:p w14:paraId="0FA11BD1" w14:textId="36A130F2" w:rsidR="008D55DE" w:rsidRPr="00304567" w:rsidRDefault="006B42F2" w:rsidP="004B7FCD">
            <w:pPr>
              <w:suppressAutoHyphens/>
              <w:autoSpaceDE w:val="0"/>
              <w:spacing w:after="0" w:line="360" w:lineRule="auto"/>
              <w:jc w:val="center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38</w:t>
            </w:r>
          </w:p>
        </w:tc>
        <w:tc>
          <w:tcPr>
            <w:tcW w:w="1310" w:type="dxa"/>
          </w:tcPr>
          <w:p w14:paraId="32B4E377" w14:textId="60DF892E" w:rsidR="008D55DE" w:rsidRPr="00304567" w:rsidRDefault="006B42F2" w:rsidP="004B7FCD">
            <w:pPr>
              <w:suppressAutoHyphens/>
              <w:autoSpaceDE w:val="0"/>
              <w:spacing w:after="0" w:line="360" w:lineRule="auto"/>
              <w:jc w:val="center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152</w:t>
            </w:r>
          </w:p>
        </w:tc>
      </w:tr>
      <w:tr w:rsidR="008D55DE" w:rsidRPr="0015356E" w14:paraId="72202865" w14:textId="77777777" w:rsidTr="004B7FCD">
        <w:tc>
          <w:tcPr>
            <w:tcW w:w="3256" w:type="dxa"/>
          </w:tcPr>
          <w:p w14:paraId="37C180C5" w14:textId="77777777" w:rsidR="008D55DE" w:rsidRPr="00304567" w:rsidRDefault="008D55DE" w:rsidP="004B7FCD">
            <w:pPr>
              <w:suppressAutoHyphens/>
              <w:autoSpaceDE w:val="0"/>
              <w:spacing w:after="0" w:line="360" w:lineRule="auto"/>
              <w:jc w:val="both"/>
              <w:rPr>
                <w:color w:val="000000"/>
                <w:lang w:eastAsia="ar-SA"/>
              </w:rPr>
            </w:pPr>
            <w:r w:rsidRPr="00304567">
              <w:rPr>
                <w:color w:val="000000"/>
                <w:lang w:eastAsia="ar-SA"/>
              </w:rPr>
              <w:t>5 osób w rodzinie</w:t>
            </w:r>
          </w:p>
        </w:tc>
        <w:tc>
          <w:tcPr>
            <w:tcW w:w="1309" w:type="dxa"/>
          </w:tcPr>
          <w:p w14:paraId="1575D25F" w14:textId="3AE4B6BD" w:rsidR="008D55DE" w:rsidRPr="00304567" w:rsidRDefault="00304567" w:rsidP="004B7FCD">
            <w:pPr>
              <w:suppressAutoHyphens/>
              <w:autoSpaceDE w:val="0"/>
              <w:spacing w:after="0" w:line="360" w:lineRule="auto"/>
              <w:jc w:val="center"/>
              <w:rPr>
                <w:color w:val="000000" w:themeColor="text1"/>
                <w:lang w:eastAsia="ar-SA"/>
              </w:rPr>
            </w:pPr>
            <w:r w:rsidRPr="00304567">
              <w:rPr>
                <w:color w:val="000000" w:themeColor="text1"/>
                <w:lang w:eastAsia="ar-SA"/>
              </w:rPr>
              <w:t>23</w:t>
            </w:r>
          </w:p>
        </w:tc>
        <w:tc>
          <w:tcPr>
            <w:tcW w:w="1309" w:type="dxa"/>
          </w:tcPr>
          <w:p w14:paraId="641440F4" w14:textId="79318F49" w:rsidR="008D55DE" w:rsidRPr="00304567" w:rsidRDefault="00304567" w:rsidP="004B7FCD">
            <w:pPr>
              <w:suppressAutoHyphens/>
              <w:autoSpaceDE w:val="0"/>
              <w:spacing w:after="0" w:line="360" w:lineRule="auto"/>
              <w:jc w:val="center"/>
              <w:rPr>
                <w:color w:val="000000" w:themeColor="text1"/>
                <w:lang w:eastAsia="ar-SA"/>
              </w:rPr>
            </w:pPr>
            <w:r w:rsidRPr="00304567">
              <w:rPr>
                <w:color w:val="000000" w:themeColor="text1"/>
                <w:lang w:eastAsia="ar-SA"/>
              </w:rPr>
              <w:t>115</w:t>
            </w:r>
          </w:p>
        </w:tc>
        <w:tc>
          <w:tcPr>
            <w:tcW w:w="1309" w:type="dxa"/>
          </w:tcPr>
          <w:p w14:paraId="780CC48D" w14:textId="7A9E9EAC" w:rsidR="008D55DE" w:rsidRPr="00304567" w:rsidRDefault="006B42F2" w:rsidP="004B7FCD">
            <w:pPr>
              <w:suppressAutoHyphens/>
              <w:autoSpaceDE w:val="0"/>
              <w:spacing w:after="0" w:line="360" w:lineRule="auto"/>
              <w:jc w:val="center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27</w:t>
            </w:r>
          </w:p>
        </w:tc>
        <w:tc>
          <w:tcPr>
            <w:tcW w:w="1310" w:type="dxa"/>
          </w:tcPr>
          <w:p w14:paraId="1CDD555A" w14:textId="323A1B14" w:rsidR="008D55DE" w:rsidRPr="00304567" w:rsidRDefault="006B42F2" w:rsidP="004B7FCD">
            <w:pPr>
              <w:suppressAutoHyphens/>
              <w:autoSpaceDE w:val="0"/>
              <w:spacing w:after="0" w:line="360" w:lineRule="auto"/>
              <w:jc w:val="center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135</w:t>
            </w:r>
          </w:p>
        </w:tc>
      </w:tr>
      <w:tr w:rsidR="008D55DE" w:rsidRPr="0015356E" w14:paraId="65E5256C" w14:textId="77777777" w:rsidTr="004B7FCD">
        <w:tc>
          <w:tcPr>
            <w:tcW w:w="3256" w:type="dxa"/>
          </w:tcPr>
          <w:p w14:paraId="56BAAE90" w14:textId="77777777" w:rsidR="008D55DE" w:rsidRPr="00304567" w:rsidRDefault="008D55DE" w:rsidP="004B7FCD">
            <w:pPr>
              <w:suppressAutoHyphens/>
              <w:autoSpaceDE w:val="0"/>
              <w:spacing w:after="0" w:line="360" w:lineRule="auto"/>
              <w:jc w:val="both"/>
              <w:rPr>
                <w:color w:val="000000"/>
                <w:lang w:eastAsia="ar-SA"/>
              </w:rPr>
            </w:pPr>
            <w:r w:rsidRPr="00304567">
              <w:rPr>
                <w:color w:val="000000"/>
                <w:lang w:eastAsia="ar-SA"/>
              </w:rPr>
              <w:t>6 i więcej osób w rodzinie</w:t>
            </w:r>
          </w:p>
        </w:tc>
        <w:tc>
          <w:tcPr>
            <w:tcW w:w="1309" w:type="dxa"/>
          </w:tcPr>
          <w:p w14:paraId="52C7BE87" w14:textId="71B76DC7" w:rsidR="008D55DE" w:rsidRPr="00304567" w:rsidRDefault="00304567" w:rsidP="004B7FCD">
            <w:pPr>
              <w:suppressAutoHyphens/>
              <w:autoSpaceDE w:val="0"/>
              <w:spacing w:after="0" w:line="360" w:lineRule="auto"/>
              <w:jc w:val="center"/>
              <w:rPr>
                <w:color w:val="000000" w:themeColor="text1"/>
                <w:lang w:eastAsia="ar-SA"/>
              </w:rPr>
            </w:pPr>
            <w:r w:rsidRPr="00304567">
              <w:rPr>
                <w:color w:val="000000" w:themeColor="text1"/>
                <w:lang w:eastAsia="ar-SA"/>
              </w:rPr>
              <w:t>13</w:t>
            </w:r>
          </w:p>
        </w:tc>
        <w:tc>
          <w:tcPr>
            <w:tcW w:w="1309" w:type="dxa"/>
          </w:tcPr>
          <w:p w14:paraId="53E51051" w14:textId="58F95FAE" w:rsidR="008D55DE" w:rsidRPr="00304567" w:rsidRDefault="00304567" w:rsidP="004B7FCD">
            <w:pPr>
              <w:suppressAutoHyphens/>
              <w:autoSpaceDE w:val="0"/>
              <w:spacing w:after="0" w:line="360" w:lineRule="auto"/>
              <w:jc w:val="center"/>
              <w:rPr>
                <w:color w:val="000000" w:themeColor="text1"/>
                <w:lang w:eastAsia="ar-SA"/>
              </w:rPr>
            </w:pPr>
            <w:r w:rsidRPr="00304567">
              <w:rPr>
                <w:color w:val="000000" w:themeColor="text1"/>
                <w:lang w:eastAsia="ar-SA"/>
              </w:rPr>
              <w:t>89</w:t>
            </w:r>
          </w:p>
        </w:tc>
        <w:tc>
          <w:tcPr>
            <w:tcW w:w="1309" w:type="dxa"/>
          </w:tcPr>
          <w:p w14:paraId="15AFD403" w14:textId="7A2DABFF" w:rsidR="008D55DE" w:rsidRPr="00304567" w:rsidRDefault="006B42F2" w:rsidP="004B7FCD">
            <w:pPr>
              <w:suppressAutoHyphens/>
              <w:autoSpaceDE w:val="0"/>
              <w:spacing w:after="0" w:line="360" w:lineRule="auto"/>
              <w:jc w:val="center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17</w:t>
            </w:r>
          </w:p>
        </w:tc>
        <w:tc>
          <w:tcPr>
            <w:tcW w:w="1310" w:type="dxa"/>
          </w:tcPr>
          <w:p w14:paraId="15652FBD" w14:textId="452C5EC1" w:rsidR="008D55DE" w:rsidRPr="00304567" w:rsidRDefault="006B42F2" w:rsidP="004B7FCD">
            <w:pPr>
              <w:suppressAutoHyphens/>
              <w:autoSpaceDE w:val="0"/>
              <w:spacing w:after="0" w:line="360" w:lineRule="auto"/>
              <w:jc w:val="center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113</w:t>
            </w:r>
          </w:p>
        </w:tc>
      </w:tr>
      <w:tr w:rsidR="008D55DE" w:rsidRPr="0015356E" w14:paraId="101905FF" w14:textId="77777777" w:rsidTr="004B7FCD">
        <w:tc>
          <w:tcPr>
            <w:tcW w:w="3256" w:type="dxa"/>
          </w:tcPr>
          <w:p w14:paraId="22D9902E" w14:textId="77777777" w:rsidR="008D55DE" w:rsidRPr="00304567" w:rsidRDefault="008D55DE" w:rsidP="004B7FCD">
            <w:pPr>
              <w:suppressAutoHyphens/>
              <w:autoSpaceDE w:val="0"/>
              <w:spacing w:after="0" w:line="360" w:lineRule="auto"/>
              <w:jc w:val="both"/>
              <w:rPr>
                <w:b/>
                <w:bCs/>
                <w:color w:val="000000"/>
                <w:lang w:eastAsia="ar-SA"/>
              </w:rPr>
            </w:pPr>
            <w:r w:rsidRPr="00304567">
              <w:rPr>
                <w:b/>
                <w:bCs/>
                <w:color w:val="000000"/>
                <w:lang w:eastAsia="ar-SA"/>
              </w:rPr>
              <w:t>Rodziny z dziećmi, w tym:</w:t>
            </w:r>
          </w:p>
        </w:tc>
        <w:tc>
          <w:tcPr>
            <w:tcW w:w="1309" w:type="dxa"/>
          </w:tcPr>
          <w:p w14:paraId="0F7CF66D" w14:textId="1996FA25" w:rsidR="008D55DE" w:rsidRPr="00304567" w:rsidRDefault="00304567" w:rsidP="004B7FCD">
            <w:pPr>
              <w:suppressAutoHyphens/>
              <w:autoSpaceDE w:val="0"/>
              <w:spacing w:after="0" w:line="360" w:lineRule="auto"/>
              <w:jc w:val="center"/>
              <w:rPr>
                <w:color w:val="000000" w:themeColor="text1"/>
                <w:lang w:eastAsia="ar-SA"/>
              </w:rPr>
            </w:pPr>
            <w:r w:rsidRPr="00304567">
              <w:rPr>
                <w:color w:val="000000" w:themeColor="text1"/>
                <w:lang w:eastAsia="ar-SA"/>
              </w:rPr>
              <w:t>118</w:t>
            </w:r>
          </w:p>
        </w:tc>
        <w:tc>
          <w:tcPr>
            <w:tcW w:w="1309" w:type="dxa"/>
          </w:tcPr>
          <w:p w14:paraId="4806728A" w14:textId="3B2F0CE3" w:rsidR="008D55DE" w:rsidRPr="00304567" w:rsidRDefault="00304567" w:rsidP="004B7FCD">
            <w:pPr>
              <w:suppressAutoHyphens/>
              <w:autoSpaceDE w:val="0"/>
              <w:spacing w:after="0" w:line="360" w:lineRule="auto"/>
              <w:jc w:val="center"/>
              <w:rPr>
                <w:color w:val="000000" w:themeColor="text1"/>
                <w:lang w:eastAsia="ar-SA"/>
              </w:rPr>
            </w:pPr>
            <w:r w:rsidRPr="00304567">
              <w:rPr>
                <w:color w:val="000000" w:themeColor="text1"/>
                <w:lang w:eastAsia="ar-SA"/>
              </w:rPr>
              <w:t>469</w:t>
            </w:r>
          </w:p>
        </w:tc>
        <w:tc>
          <w:tcPr>
            <w:tcW w:w="1309" w:type="dxa"/>
          </w:tcPr>
          <w:p w14:paraId="3A64E1CA" w14:textId="523BFB63" w:rsidR="008D55DE" w:rsidRPr="00304567" w:rsidRDefault="006B42F2" w:rsidP="004B7FCD">
            <w:pPr>
              <w:suppressAutoHyphens/>
              <w:autoSpaceDE w:val="0"/>
              <w:spacing w:after="0" w:line="360" w:lineRule="auto"/>
              <w:jc w:val="center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135</w:t>
            </w:r>
          </w:p>
        </w:tc>
        <w:tc>
          <w:tcPr>
            <w:tcW w:w="1310" w:type="dxa"/>
          </w:tcPr>
          <w:p w14:paraId="4B36CB10" w14:textId="6227E6AB" w:rsidR="008D55DE" w:rsidRPr="00304567" w:rsidRDefault="006B42F2" w:rsidP="004B7FCD">
            <w:pPr>
              <w:suppressAutoHyphens/>
              <w:autoSpaceDE w:val="0"/>
              <w:spacing w:after="0" w:line="360" w:lineRule="auto"/>
              <w:jc w:val="center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529</w:t>
            </w:r>
          </w:p>
        </w:tc>
      </w:tr>
      <w:tr w:rsidR="008D55DE" w:rsidRPr="0015356E" w14:paraId="0BE025B2" w14:textId="77777777" w:rsidTr="004B7FCD">
        <w:tc>
          <w:tcPr>
            <w:tcW w:w="3256" w:type="dxa"/>
          </w:tcPr>
          <w:p w14:paraId="2B07D1AB" w14:textId="77777777" w:rsidR="008D55DE" w:rsidRPr="00304567" w:rsidRDefault="008D55DE" w:rsidP="004B7FCD">
            <w:pPr>
              <w:suppressAutoHyphens/>
              <w:autoSpaceDE w:val="0"/>
              <w:spacing w:after="0" w:line="360" w:lineRule="auto"/>
              <w:jc w:val="both"/>
              <w:rPr>
                <w:color w:val="000000"/>
                <w:lang w:eastAsia="ar-SA"/>
              </w:rPr>
            </w:pPr>
            <w:r w:rsidRPr="00304567">
              <w:rPr>
                <w:color w:val="000000"/>
                <w:lang w:eastAsia="ar-SA"/>
              </w:rPr>
              <w:t>z 1 dzieckiem w rodzinie</w:t>
            </w:r>
          </w:p>
        </w:tc>
        <w:tc>
          <w:tcPr>
            <w:tcW w:w="1309" w:type="dxa"/>
          </w:tcPr>
          <w:p w14:paraId="66035247" w14:textId="173E9B41" w:rsidR="008D55DE" w:rsidRPr="00304567" w:rsidRDefault="00304567" w:rsidP="004B7FCD">
            <w:pPr>
              <w:suppressAutoHyphens/>
              <w:autoSpaceDE w:val="0"/>
              <w:spacing w:after="0" w:line="360" w:lineRule="auto"/>
              <w:jc w:val="center"/>
              <w:rPr>
                <w:color w:val="000000" w:themeColor="text1"/>
                <w:lang w:eastAsia="ar-SA"/>
              </w:rPr>
            </w:pPr>
            <w:r w:rsidRPr="00304567">
              <w:rPr>
                <w:color w:val="000000" w:themeColor="text1"/>
                <w:lang w:eastAsia="ar-SA"/>
              </w:rPr>
              <w:t>43</w:t>
            </w:r>
          </w:p>
        </w:tc>
        <w:tc>
          <w:tcPr>
            <w:tcW w:w="1309" w:type="dxa"/>
          </w:tcPr>
          <w:p w14:paraId="287860BC" w14:textId="6499C3C4" w:rsidR="008D55DE" w:rsidRPr="00304567" w:rsidRDefault="00304567" w:rsidP="004B7FCD">
            <w:pPr>
              <w:suppressAutoHyphens/>
              <w:autoSpaceDE w:val="0"/>
              <w:spacing w:after="0" w:line="360" w:lineRule="auto"/>
              <w:jc w:val="center"/>
              <w:rPr>
                <w:color w:val="000000" w:themeColor="text1"/>
                <w:lang w:eastAsia="ar-SA"/>
              </w:rPr>
            </w:pPr>
            <w:r w:rsidRPr="00304567">
              <w:rPr>
                <w:color w:val="000000" w:themeColor="text1"/>
                <w:lang w:eastAsia="ar-SA"/>
              </w:rPr>
              <w:t>123</w:t>
            </w:r>
          </w:p>
        </w:tc>
        <w:tc>
          <w:tcPr>
            <w:tcW w:w="1309" w:type="dxa"/>
          </w:tcPr>
          <w:p w14:paraId="2D23D833" w14:textId="2FC928EE" w:rsidR="008D55DE" w:rsidRPr="00304567" w:rsidRDefault="006B42F2" w:rsidP="004B7FCD">
            <w:pPr>
              <w:suppressAutoHyphens/>
              <w:autoSpaceDE w:val="0"/>
              <w:spacing w:after="0" w:line="360" w:lineRule="auto"/>
              <w:jc w:val="center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52</w:t>
            </w:r>
          </w:p>
        </w:tc>
        <w:tc>
          <w:tcPr>
            <w:tcW w:w="1310" w:type="dxa"/>
          </w:tcPr>
          <w:p w14:paraId="5329F671" w14:textId="53340123" w:rsidR="008D55DE" w:rsidRPr="00304567" w:rsidRDefault="006B42F2" w:rsidP="004B7FCD">
            <w:pPr>
              <w:suppressAutoHyphens/>
              <w:autoSpaceDE w:val="0"/>
              <w:spacing w:after="0" w:line="360" w:lineRule="auto"/>
              <w:jc w:val="center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139</w:t>
            </w:r>
          </w:p>
        </w:tc>
      </w:tr>
      <w:tr w:rsidR="008D55DE" w:rsidRPr="0015356E" w14:paraId="2778120B" w14:textId="77777777" w:rsidTr="004B7FCD">
        <w:tc>
          <w:tcPr>
            <w:tcW w:w="3256" w:type="dxa"/>
          </w:tcPr>
          <w:p w14:paraId="3112CC92" w14:textId="77777777" w:rsidR="008D55DE" w:rsidRPr="00304567" w:rsidRDefault="008D55DE" w:rsidP="004B7FCD">
            <w:pPr>
              <w:suppressAutoHyphens/>
              <w:autoSpaceDE w:val="0"/>
              <w:spacing w:after="0" w:line="360" w:lineRule="auto"/>
              <w:jc w:val="both"/>
              <w:rPr>
                <w:color w:val="000000"/>
                <w:lang w:eastAsia="ar-SA"/>
              </w:rPr>
            </w:pPr>
            <w:r w:rsidRPr="00304567">
              <w:rPr>
                <w:color w:val="000000"/>
                <w:lang w:eastAsia="ar-SA"/>
              </w:rPr>
              <w:t>z 2 dzieci w rodzinie</w:t>
            </w:r>
          </w:p>
        </w:tc>
        <w:tc>
          <w:tcPr>
            <w:tcW w:w="1309" w:type="dxa"/>
          </w:tcPr>
          <w:p w14:paraId="393ECBA4" w14:textId="40FE9475" w:rsidR="008D55DE" w:rsidRPr="00304567" w:rsidRDefault="00304567" w:rsidP="004B7FCD">
            <w:pPr>
              <w:suppressAutoHyphens/>
              <w:autoSpaceDE w:val="0"/>
              <w:spacing w:after="0" w:line="360" w:lineRule="auto"/>
              <w:jc w:val="center"/>
              <w:rPr>
                <w:color w:val="000000" w:themeColor="text1"/>
                <w:lang w:eastAsia="ar-SA"/>
              </w:rPr>
            </w:pPr>
            <w:r w:rsidRPr="00304567">
              <w:rPr>
                <w:color w:val="000000" w:themeColor="text1"/>
                <w:lang w:eastAsia="ar-SA"/>
              </w:rPr>
              <w:t>37</w:t>
            </w:r>
          </w:p>
        </w:tc>
        <w:tc>
          <w:tcPr>
            <w:tcW w:w="1309" w:type="dxa"/>
          </w:tcPr>
          <w:p w14:paraId="39171ACF" w14:textId="5BAB341C" w:rsidR="008D55DE" w:rsidRPr="00304567" w:rsidRDefault="00304567" w:rsidP="004B7FCD">
            <w:pPr>
              <w:suppressAutoHyphens/>
              <w:autoSpaceDE w:val="0"/>
              <w:spacing w:after="0" w:line="360" w:lineRule="auto"/>
              <w:jc w:val="center"/>
              <w:rPr>
                <w:color w:val="000000" w:themeColor="text1"/>
                <w:lang w:eastAsia="ar-SA"/>
              </w:rPr>
            </w:pPr>
            <w:r w:rsidRPr="00304567">
              <w:rPr>
                <w:color w:val="000000" w:themeColor="text1"/>
                <w:lang w:eastAsia="ar-SA"/>
              </w:rPr>
              <w:t>139</w:t>
            </w:r>
          </w:p>
        </w:tc>
        <w:tc>
          <w:tcPr>
            <w:tcW w:w="1309" w:type="dxa"/>
          </w:tcPr>
          <w:p w14:paraId="466C54EF" w14:textId="0D1C6AEB" w:rsidR="008D55DE" w:rsidRPr="00304567" w:rsidRDefault="006B42F2" w:rsidP="004B7FCD">
            <w:pPr>
              <w:suppressAutoHyphens/>
              <w:autoSpaceDE w:val="0"/>
              <w:spacing w:after="0" w:line="360" w:lineRule="auto"/>
              <w:jc w:val="center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43</w:t>
            </w:r>
          </w:p>
        </w:tc>
        <w:tc>
          <w:tcPr>
            <w:tcW w:w="1310" w:type="dxa"/>
          </w:tcPr>
          <w:p w14:paraId="45033794" w14:textId="163E6CA0" w:rsidR="008D55DE" w:rsidRPr="00304567" w:rsidRDefault="006B42F2" w:rsidP="004B7FCD">
            <w:pPr>
              <w:suppressAutoHyphens/>
              <w:autoSpaceDE w:val="0"/>
              <w:spacing w:after="0" w:line="360" w:lineRule="auto"/>
              <w:jc w:val="center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175</w:t>
            </w:r>
          </w:p>
        </w:tc>
      </w:tr>
      <w:tr w:rsidR="008D55DE" w:rsidRPr="0015356E" w14:paraId="71E5B912" w14:textId="77777777" w:rsidTr="004B7FCD">
        <w:tc>
          <w:tcPr>
            <w:tcW w:w="3256" w:type="dxa"/>
          </w:tcPr>
          <w:p w14:paraId="4458EB57" w14:textId="77777777" w:rsidR="008D55DE" w:rsidRPr="00304567" w:rsidRDefault="008D55DE" w:rsidP="004B7FCD">
            <w:pPr>
              <w:suppressAutoHyphens/>
              <w:autoSpaceDE w:val="0"/>
              <w:spacing w:after="0" w:line="360" w:lineRule="auto"/>
              <w:jc w:val="both"/>
              <w:rPr>
                <w:color w:val="000000"/>
                <w:lang w:eastAsia="ar-SA"/>
              </w:rPr>
            </w:pPr>
            <w:r w:rsidRPr="00304567">
              <w:rPr>
                <w:color w:val="000000"/>
                <w:lang w:eastAsia="ar-SA"/>
              </w:rPr>
              <w:t>z 3 dzieci w rodzinie</w:t>
            </w:r>
          </w:p>
        </w:tc>
        <w:tc>
          <w:tcPr>
            <w:tcW w:w="1309" w:type="dxa"/>
          </w:tcPr>
          <w:p w14:paraId="22493D0D" w14:textId="24746D9B" w:rsidR="008D55DE" w:rsidRPr="00304567" w:rsidRDefault="00304567" w:rsidP="004B7FCD">
            <w:pPr>
              <w:suppressAutoHyphens/>
              <w:autoSpaceDE w:val="0"/>
              <w:spacing w:after="0" w:line="360" w:lineRule="auto"/>
              <w:jc w:val="center"/>
              <w:rPr>
                <w:color w:val="000000" w:themeColor="text1"/>
                <w:lang w:eastAsia="ar-SA"/>
              </w:rPr>
            </w:pPr>
            <w:r w:rsidRPr="00304567">
              <w:rPr>
                <w:color w:val="000000" w:themeColor="text1"/>
                <w:lang w:eastAsia="ar-SA"/>
              </w:rPr>
              <w:t>21</w:t>
            </w:r>
          </w:p>
        </w:tc>
        <w:tc>
          <w:tcPr>
            <w:tcW w:w="1309" w:type="dxa"/>
          </w:tcPr>
          <w:p w14:paraId="6EB7EA65" w14:textId="3511AA21" w:rsidR="008D55DE" w:rsidRPr="00304567" w:rsidRDefault="00304567" w:rsidP="004B7FCD">
            <w:pPr>
              <w:suppressAutoHyphens/>
              <w:autoSpaceDE w:val="0"/>
              <w:spacing w:after="0" w:line="360" w:lineRule="auto"/>
              <w:jc w:val="center"/>
              <w:rPr>
                <w:color w:val="000000" w:themeColor="text1"/>
                <w:lang w:eastAsia="ar-SA"/>
              </w:rPr>
            </w:pPr>
            <w:r w:rsidRPr="00304567">
              <w:rPr>
                <w:color w:val="000000" w:themeColor="text1"/>
                <w:lang w:eastAsia="ar-SA"/>
              </w:rPr>
              <w:t>101</w:t>
            </w:r>
          </w:p>
        </w:tc>
        <w:tc>
          <w:tcPr>
            <w:tcW w:w="1309" w:type="dxa"/>
          </w:tcPr>
          <w:p w14:paraId="20A81A42" w14:textId="73D9F2E4" w:rsidR="008D55DE" w:rsidRPr="00304567" w:rsidRDefault="006B42F2" w:rsidP="004B7FCD">
            <w:pPr>
              <w:suppressAutoHyphens/>
              <w:autoSpaceDE w:val="0"/>
              <w:spacing w:after="0" w:line="360" w:lineRule="auto"/>
              <w:jc w:val="center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24</w:t>
            </w:r>
          </w:p>
        </w:tc>
        <w:tc>
          <w:tcPr>
            <w:tcW w:w="1310" w:type="dxa"/>
          </w:tcPr>
          <w:p w14:paraId="6C04094D" w14:textId="0B47FA96" w:rsidR="008D55DE" w:rsidRPr="00304567" w:rsidRDefault="006B42F2" w:rsidP="004B7FCD">
            <w:pPr>
              <w:suppressAutoHyphens/>
              <w:autoSpaceDE w:val="0"/>
              <w:spacing w:after="0" w:line="360" w:lineRule="auto"/>
              <w:jc w:val="center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112</w:t>
            </w:r>
          </w:p>
        </w:tc>
      </w:tr>
      <w:tr w:rsidR="008D55DE" w:rsidRPr="0015356E" w14:paraId="33B13D72" w14:textId="77777777" w:rsidTr="004B7FCD">
        <w:tc>
          <w:tcPr>
            <w:tcW w:w="3256" w:type="dxa"/>
          </w:tcPr>
          <w:p w14:paraId="14F9C92C" w14:textId="77777777" w:rsidR="008D55DE" w:rsidRPr="00304567" w:rsidRDefault="008D55DE" w:rsidP="004B7FCD">
            <w:pPr>
              <w:suppressAutoHyphens/>
              <w:autoSpaceDE w:val="0"/>
              <w:spacing w:after="0" w:line="360" w:lineRule="auto"/>
              <w:jc w:val="both"/>
              <w:rPr>
                <w:color w:val="000000"/>
                <w:lang w:eastAsia="ar-SA"/>
              </w:rPr>
            </w:pPr>
            <w:r w:rsidRPr="00304567">
              <w:rPr>
                <w:color w:val="000000"/>
                <w:lang w:eastAsia="ar-SA"/>
              </w:rPr>
              <w:t>z 4 dzieci w rodzinie</w:t>
            </w:r>
          </w:p>
        </w:tc>
        <w:tc>
          <w:tcPr>
            <w:tcW w:w="1309" w:type="dxa"/>
          </w:tcPr>
          <w:p w14:paraId="4DA76A89" w14:textId="1F9EB5C5" w:rsidR="008D55DE" w:rsidRPr="00304567" w:rsidRDefault="00304567" w:rsidP="004B7FCD">
            <w:pPr>
              <w:suppressAutoHyphens/>
              <w:autoSpaceDE w:val="0"/>
              <w:spacing w:after="0" w:line="360" w:lineRule="auto"/>
              <w:jc w:val="center"/>
              <w:rPr>
                <w:color w:val="000000" w:themeColor="text1"/>
                <w:lang w:eastAsia="ar-SA"/>
              </w:rPr>
            </w:pPr>
            <w:r w:rsidRPr="00304567">
              <w:rPr>
                <w:color w:val="000000" w:themeColor="text1"/>
                <w:lang w:eastAsia="ar-SA"/>
              </w:rPr>
              <w:t>12</w:t>
            </w:r>
          </w:p>
        </w:tc>
        <w:tc>
          <w:tcPr>
            <w:tcW w:w="1309" w:type="dxa"/>
          </w:tcPr>
          <w:p w14:paraId="2AAEE389" w14:textId="484EFE37" w:rsidR="008D55DE" w:rsidRPr="00304567" w:rsidRDefault="00304567" w:rsidP="004B7FCD">
            <w:pPr>
              <w:suppressAutoHyphens/>
              <w:autoSpaceDE w:val="0"/>
              <w:spacing w:after="0" w:line="360" w:lineRule="auto"/>
              <w:jc w:val="center"/>
              <w:rPr>
                <w:color w:val="000000" w:themeColor="text1"/>
                <w:lang w:eastAsia="ar-SA"/>
              </w:rPr>
            </w:pPr>
            <w:r w:rsidRPr="00304567">
              <w:rPr>
                <w:color w:val="000000" w:themeColor="text1"/>
                <w:lang w:eastAsia="ar-SA"/>
              </w:rPr>
              <w:t>68</w:t>
            </w:r>
          </w:p>
        </w:tc>
        <w:tc>
          <w:tcPr>
            <w:tcW w:w="1309" w:type="dxa"/>
          </w:tcPr>
          <w:p w14:paraId="125BC97A" w14:textId="6364F33A" w:rsidR="008D55DE" w:rsidRPr="00304567" w:rsidRDefault="006B42F2" w:rsidP="004B7FCD">
            <w:pPr>
              <w:suppressAutoHyphens/>
              <w:autoSpaceDE w:val="0"/>
              <w:spacing w:after="0" w:line="360" w:lineRule="auto"/>
              <w:jc w:val="center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10</w:t>
            </w:r>
          </w:p>
        </w:tc>
        <w:tc>
          <w:tcPr>
            <w:tcW w:w="1310" w:type="dxa"/>
          </w:tcPr>
          <w:p w14:paraId="664D0477" w14:textId="32D3F4C1" w:rsidR="008D55DE" w:rsidRPr="00304567" w:rsidRDefault="006B42F2" w:rsidP="004B7FCD">
            <w:pPr>
              <w:suppressAutoHyphens/>
              <w:autoSpaceDE w:val="0"/>
              <w:spacing w:after="0" w:line="360" w:lineRule="auto"/>
              <w:jc w:val="center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57</w:t>
            </w:r>
          </w:p>
        </w:tc>
      </w:tr>
      <w:tr w:rsidR="008D55DE" w:rsidRPr="0015356E" w14:paraId="71804B5F" w14:textId="77777777" w:rsidTr="004B7FCD">
        <w:tc>
          <w:tcPr>
            <w:tcW w:w="3256" w:type="dxa"/>
          </w:tcPr>
          <w:p w14:paraId="318F0DB0" w14:textId="77777777" w:rsidR="008D55DE" w:rsidRPr="00304567" w:rsidRDefault="008D55DE" w:rsidP="004B7FCD">
            <w:pPr>
              <w:suppressAutoHyphens/>
              <w:autoSpaceDE w:val="0"/>
              <w:spacing w:after="0" w:line="360" w:lineRule="auto"/>
              <w:jc w:val="both"/>
              <w:rPr>
                <w:color w:val="000000"/>
                <w:lang w:eastAsia="ar-SA"/>
              </w:rPr>
            </w:pPr>
            <w:r w:rsidRPr="00304567">
              <w:rPr>
                <w:color w:val="000000"/>
                <w:lang w:eastAsia="ar-SA"/>
              </w:rPr>
              <w:t>z 5 dzieci w rodzinie</w:t>
            </w:r>
          </w:p>
        </w:tc>
        <w:tc>
          <w:tcPr>
            <w:tcW w:w="1309" w:type="dxa"/>
          </w:tcPr>
          <w:p w14:paraId="580CF985" w14:textId="2B21A61A" w:rsidR="008D55DE" w:rsidRPr="00304567" w:rsidRDefault="00304567" w:rsidP="004B7FCD">
            <w:pPr>
              <w:suppressAutoHyphens/>
              <w:autoSpaceDE w:val="0"/>
              <w:spacing w:after="0" w:line="360" w:lineRule="auto"/>
              <w:jc w:val="center"/>
              <w:rPr>
                <w:color w:val="000000" w:themeColor="text1"/>
                <w:lang w:eastAsia="ar-SA"/>
              </w:rPr>
            </w:pPr>
            <w:r w:rsidRPr="00304567">
              <w:rPr>
                <w:color w:val="000000" w:themeColor="text1"/>
                <w:lang w:eastAsia="ar-SA"/>
              </w:rPr>
              <w:t>4</w:t>
            </w:r>
          </w:p>
        </w:tc>
        <w:tc>
          <w:tcPr>
            <w:tcW w:w="1309" w:type="dxa"/>
          </w:tcPr>
          <w:p w14:paraId="04CD4254" w14:textId="7AD9C2B0" w:rsidR="008D55DE" w:rsidRPr="00304567" w:rsidRDefault="00304567" w:rsidP="004B7FCD">
            <w:pPr>
              <w:suppressAutoHyphens/>
              <w:autoSpaceDE w:val="0"/>
              <w:spacing w:after="0" w:line="360" w:lineRule="auto"/>
              <w:jc w:val="center"/>
              <w:rPr>
                <w:color w:val="000000" w:themeColor="text1"/>
                <w:lang w:eastAsia="ar-SA"/>
              </w:rPr>
            </w:pPr>
            <w:r w:rsidRPr="00304567">
              <w:rPr>
                <w:color w:val="000000" w:themeColor="text1"/>
                <w:lang w:eastAsia="ar-SA"/>
              </w:rPr>
              <w:t>29</w:t>
            </w:r>
          </w:p>
        </w:tc>
        <w:tc>
          <w:tcPr>
            <w:tcW w:w="1309" w:type="dxa"/>
          </w:tcPr>
          <w:p w14:paraId="51765047" w14:textId="08614D2F" w:rsidR="008D55DE" w:rsidRPr="00304567" w:rsidRDefault="006B42F2" w:rsidP="004B7FCD">
            <w:pPr>
              <w:suppressAutoHyphens/>
              <w:autoSpaceDE w:val="0"/>
              <w:spacing w:after="0" w:line="360" w:lineRule="auto"/>
              <w:jc w:val="center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4</w:t>
            </w:r>
          </w:p>
        </w:tc>
        <w:tc>
          <w:tcPr>
            <w:tcW w:w="1310" w:type="dxa"/>
          </w:tcPr>
          <w:p w14:paraId="42F2A3BC" w14:textId="17DAB8FA" w:rsidR="008D55DE" w:rsidRPr="00304567" w:rsidRDefault="006B42F2" w:rsidP="004B7FCD">
            <w:pPr>
              <w:suppressAutoHyphens/>
              <w:autoSpaceDE w:val="0"/>
              <w:spacing w:after="0" w:line="360" w:lineRule="auto"/>
              <w:jc w:val="center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29</w:t>
            </w:r>
          </w:p>
        </w:tc>
      </w:tr>
      <w:tr w:rsidR="008D55DE" w:rsidRPr="0015356E" w14:paraId="739B0E02" w14:textId="77777777" w:rsidTr="004B7FCD">
        <w:tc>
          <w:tcPr>
            <w:tcW w:w="3256" w:type="dxa"/>
          </w:tcPr>
          <w:p w14:paraId="61D860D0" w14:textId="77777777" w:rsidR="008D55DE" w:rsidRPr="00304567" w:rsidRDefault="008D55DE" w:rsidP="004B7FCD">
            <w:pPr>
              <w:suppressAutoHyphens/>
              <w:autoSpaceDE w:val="0"/>
              <w:spacing w:after="0" w:line="360" w:lineRule="auto"/>
              <w:jc w:val="both"/>
              <w:rPr>
                <w:color w:val="000000"/>
                <w:lang w:eastAsia="ar-SA"/>
              </w:rPr>
            </w:pPr>
            <w:r w:rsidRPr="00304567">
              <w:rPr>
                <w:color w:val="000000"/>
                <w:lang w:eastAsia="ar-SA"/>
              </w:rPr>
              <w:t>z 6 i więcej dzieci w rodzinie</w:t>
            </w:r>
          </w:p>
        </w:tc>
        <w:tc>
          <w:tcPr>
            <w:tcW w:w="1309" w:type="dxa"/>
          </w:tcPr>
          <w:p w14:paraId="4506FB95" w14:textId="49155A57" w:rsidR="008D55DE" w:rsidRPr="00304567" w:rsidRDefault="00304567" w:rsidP="004B7FCD">
            <w:pPr>
              <w:suppressAutoHyphens/>
              <w:autoSpaceDE w:val="0"/>
              <w:spacing w:after="0" w:line="360" w:lineRule="auto"/>
              <w:jc w:val="center"/>
              <w:rPr>
                <w:color w:val="000000" w:themeColor="text1"/>
                <w:lang w:eastAsia="ar-SA"/>
              </w:rPr>
            </w:pPr>
            <w:r w:rsidRPr="00304567">
              <w:rPr>
                <w:color w:val="000000" w:themeColor="text1"/>
                <w:lang w:eastAsia="ar-SA"/>
              </w:rPr>
              <w:t>1</w:t>
            </w:r>
          </w:p>
        </w:tc>
        <w:tc>
          <w:tcPr>
            <w:tcW w:w="1309" w:type="dxa"/>
          </w:tcPr>
          <w:p w14:paraId="37EE4BCF" w14:textId="17391EE8" w:rsidR="008D55DE" w:rsidRPr="00304567" w:rsidRDefault="00304567" w:rsidP="004B7FCD">
            <w:pPr>
              <w:suppressAutoHyphens/>
              <w:autoSpaceDE w:val="0"/>
              <w:spacing w:after="0" w:line="360" w:lineRule="auto"/>
              <w:jc w:val="center"/>
              <w:rPr>
                <w:color w:val="000000"/>
                <w:lang w:eastAsia="ar-SA"/>
              </w:rPr>
            </w:pPr>
            <w:r w:rsidRPr="00304567">
              <w:rPr>
                <w:color w:val="000000" w:themeColor="text1"/>
                <w:lang w:eastAsia="ar-SA"/>
              </w:rPr>
              <w:t>9</w:t>
            </w:r>
          </w:p>
        </w:tc>
        <w:tc>
          <w:tcPr>
            <w:tcW w:w="1309" w:type="dxa"/>
          </w:tcPr>
          <w:p w14:paraId="4BDF2561" w14:textId="001345A3" w:rsidR="008D55DE" w:rsidRPr="00304567" w:rsidRDefault="006B42F2" w:rsidP="004B7FCD">
            <w:pPr>
              <w:suppressAutoHyphens/>
              <w:autoSpaceDE w:val="0"/>
              <w:spacing w:after="0" w:line="360" w:lineRule="auto"/>
              <w:jc w:val="center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2</w:t>
            </w:r>
          </w:p>
        </w:tc>
        <w:tc>
          <w:tcPr>
            <w:tcW w:w="1310" w:type="dxa"/>
          </w:tcPr>
          <w:p w14:paraId="4AA9EAA1" w14:textId="3E7BE4B7" w:rsidR="008D55DE" w:rsidRPr="00304567" w:rsidRDefault="006B42F2" w:rsidP="004B7FCD">
            <w:pPr>
              <w:suppressAutoHyphens/>
              <w:autoSpaceDE w:val="0"/>
              <w:spacing w:after="0" w:line="360" w:lineRule="auto"/>
              <w:jc w:val="center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17</w:t>
            </w:r>
          </w:p>
        </w:tc>
      </w:tr>
      <w:tr w:rsidR="008D55DE" w:rsidRPr="0015356E" w14:paraId="61BF10E6" w14:textId="77777777" w:rsidTr="004B7FCD">
        <w:tc>
          <w:tcPr>
            <w:tcW w:w="3256" w:type="dxa"/>
          </w:tcPr>
          <w:p w14:paraId="1E7555AB" w14:textId="77777777" w:rsidR="008D55DE" w:rsidRPr="00304567" w:rsidRDefault="008D55DE" w:rsidP="004B7FCD">
            <w:pPr>
              <w:suppressAutoHyphens/>
              <w:autoSpaceDE w:val="0"/>
              <w:spacing w:after="0" w:line="360" w:lineRule="auto"/>
              <w:jc w:val="both"/>
              <w:rPr>
                <w:color w:val="000000"/>
                <w:lang w:eastAsia="ar-SA"/>
              </w:rPr>
            </w:pPr>
            <w:r w:rsidRPr="00304567">
              <w:rPr>
                <w:color w:val="000000"/>
                <w:lang w:eastAsia="ar-SA"/>
              </w:rPr>
              <w:t xml:space="preserve">Rodziny emerytów i rencistów </w:t>
            </w:r>
          </w:p>
        </w:tc>
        <w:tc>
          <w:tcPr>
            <w:tcW w:w="1309" w:type="dxa"/>
          </w:tcPr>
          <w:p w14:paraId="16644D07" w14:textId="52247539" w:rsidR="008D55DE" w:rsidRPr="00304567" w:rsidRDefault="00304567" w:rsidP="004B7FCD">
            <w:pPr>
              <w:suppressAutoHyphens/>
              <w:autoSpaceDE w:val="0"/>
              <w:spacing w:after="0" w:line="360" w:lineRule="auto"/>
              <w:jc w:val="center"/>
              <w:rPr>
                <w:color w:val="000000"/>
                <w:lang w:eastAsia="ar-SA"/>
              </w:rPr>
            </w:pPr>
            <w:r w:rsidRPr="00304567">
              <w:rPr>
                <w:color w:val="000000" w:themeColor="text1"/>
                <w:lang w:eastAsia="ar-SA"/>
              </w:rPr>
              <w:t>144</w:t>
            </w:r>
          </w:p>
        </w:tc>
        <w:tc>
          <w:tcPr>
            <w:tcW w:w="1309" w:type="dxa"/>
          </w:tcPr>
          <w:p w14:paraId="20EBB919" w14:textId="536995E6" w:rsidR="008D55DE" w:rsidRPr="00304567" w:rsidRDefault="00304567" w:rsidP="004B7FCD">
            <w:pPr>
              <w:suppressAutoHyphens/>
              <w:autoSpaceDE w:val="0"/>
              <w:spacing w:after="0" w:line="360" w:lineRule="auto"/>
              <w:jc w:val="center"/>
              <w:rPr>
                <w:color w:val="000000"/>
                <w:lang w:eastAsia="ar-SA"/>
              </w:rPr>
            </w:pPr>
            <w:r w:rsidRPr="00304567">
              <w:rPr>
                <w:color w:val="000000" w:themeColor="text1"/>
                <w:lang w:eastAsia="ar-SA"/>
              </w:rPr>
              <w:t>199</w:t>
            </w:r>
          </w:p>
        </w:tc>
        <w:tc>
          <w:tcPr>
            <w:tcW w:w="1309" w:type="dxa"/>
          </w:tcPr>
          <w:p w14:paraId="0E28A65D" w14:textId="32021F44" w:rsidR="008D55DE" w:rsidRPr="00304567" w:rsidRDefault="006B42F2" w:rsidP="004B7FCD">
            <w:pPr>
              <w:suppressAutoHyphens/>
              <w:autoSpaceDE w:val="0"/>
              <w:spacing w:after="0" w:line="360" w:lineRule="auto"/>
              <w:jc w:val="center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135</w:t>
            </w:r>
          </w:p>
        </w:tc>
        <w:tc>
          <w:tcPr>
            <w:tcW w:w="1310" w:type="dxa"/>
          </w:tcPr>
          <w:p w14:paraId="4882ECB1" w14:textId="167644EE" w:rsidR="008D55DE" w:rsidRPr="00304567" w:rsidRDefault="006B42F2" w:rsidP="004B7FCD">
            <w:pPr>
              <w:suppressAutoHyphens/>
              <w:autoSpaceDE w:val="0"/>
              <w:spacing w:after="0" w:line="360" w:lineRule="auto"/>
              <w:jc w:val="center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192</w:t>
            </w:r>
          </w:p>
        </w:tc>
      </w:tr>
    </w:tbl>
    <w:p w14:paraId="79F83625" w14:textId="3D3F9D0A" w:rsidR="008D55DE" w:rsidRPr="0005456B" w:rsidRDefault="0005456B" w:rsidP="008D55DE">
      <w:pPr>
        <w:suppressAutoHyphens/>
        <w:spacing w:before="120" w:after="120" w:line="360" w:lineRule="auto"/>
        <w:ind w:firstLine="709"/>
        <w:jc w:val="both"/>
        <w:rPr>
          <w:rFonts w:eastAsia="Times New Roman"/>
          <w:szCs w:val="24"/>
          <w:lang w:eastAsia="pl-PL"/>
        </w:rPr>
      </w:pPr>
      <w:r w:rsidRPr="0005456B">
        <w:rPr>
          <w:rFonts w:eastAsia="Times New Roman"/>
          <w:szCs w:val="24"/>
          <w:lang w:eastAsia="pl-PL"/>
        </w:rPr>
        <w:t>W 2023</w:t>
      </w:r>
      <w:r w:rsidR="008D55DE" w:rsidRPr="0005456B">
        <w:rPr>
          <w:rFonts w:eastAsia="Times New Roman"/>
          <w:szCs w:val="24"/>
          <w:lang w:eastAsia="pl-PL"/>
        </w:rPr>
        <w:t xml:space="preserve"> roku spadła liczba rodzin korzystających z pomocy społ</w:t>
      </w:r>
      <w:r w:rsidRPr="0005456B">
        <w:rPr>
          <w:rFonts w:eastAsia="Times New Roman"/>
          <w:szCs w:val="24"/>
          <w:lang w:eastAsia="pl-PL"/>
        </w:rPr>
        <w:t>ecznej w porównaniu do roku 2022</w:t>
      </w:r>
      <w:r w:rsidR="008D55DE" w:rsidRPr="0005456B">
        <w:rPr>
          <w:rFonts w:eastAsia="Times New Roman"/>
          <w:szCs w:val="24"/>
          <w:lang w:eastAsia="pl-PL"/>
        </w:rPr>
        <w:t xml:space="preserve"> o </w:t>
      </w:r>
      <w:r w:rsidRPr="0005456B">
        <w:rPr>
          <w:rFonts w:eastAsia="Times New Roman"/>
          <w:szCs w:val="24"/>
          <w:lang w:eastAsia="pl-PL"/>
        </w:rPr>
        <w:t>7,53</w:t>
      </w:r>
      <w:r w:rsidR="008D55DE" w:rsidRPr="0005456B">
        <w:rPr>
          <w:rFonts w:eastAsia="Times New Roman"/>
          <w:szCs w:val="24"/>
          <w:lang w:eastAsia="pl-PL"/>
        </w:rPr>
        <w:t xml:space="preserve">%. Największą  grupę świadczeniobiorców stanowiły osoby prowadzące jednoosobowe gospodarstwa domowe, wskaźnik klientów wynosił </w:t>
      </w:r>
      <w:r w:rsidRPr="0005456B">
        <w:rPr>
          <w:rFonts w:eastAsia="Times New Roman"/>
          <w:szCs w:val="24"/>
          <w:lang w:eastAsia="pl-PL"/>
        </w:rPr>
        <w:t>56,</w:t>
      </w:r>
      <w:r w:rsidR="00F82DFE">
        <w:rPr>
          <w:rFonts w:eastAsia="Times New Roman"/>
          <w:szCs w:val="24"/>
          <w:lang w:eastAsia="pl-PL"/>
        </w:rPr>
        <w:t>25</w:t>
      </w:r>
      <w:r w:rsidR="008D55DE" w:rsidRPr="0005456B">
        <w:rPr>
          <w:rFonts w:eastAsia="Times New Roman"/>
          <w:szCs w:val="24"/>
          <w:lang w:eastAsia="pl-PL"/>
        </w:rPr>
        <w:t xml:space="preserve">% wszystkich gospodarstw korzystających z pomocy społecznej, w drugiej kolejności </w:t>
      </w:r>
      <w:r w:rsidRPr="0005456B">
        <w:rPr>
          <w:rFonts w:eastAsia="Times New Roman"/>
          <w:szCs w:val="24"/>
          <w:lang w:eastAsia="pl-PL"/>
        </w:rPr>
        <w:t>19,51</w:t>
      </w:r>
      <w:r w:rsidR="008D55DE" w:rsidRPr="0005456B">
        <w:rPr>
          <w:rFonts w:eastAsia="Times New Roman"/>
          <w:szCs w:val="24"/>
          <w:lang w:eastAsia="pl-PL"/>
        </w:rPr>
        <w:t xml:space="preserve">% stanowiły gospodarstwa dwuosobowe. Nadal na wysokim poziomie utrzymuje się liczba rodzin z dziećmi korzystających z pomocy społecznej jak i potrzebujących wsparcia rodzin emerytów </w:t>
      </w:r>
      <w:r w:rsidR="008D55DE" w:rsidRPr="0005456B">
        <w:rPr>
          <w:rFonts w:eastAsia="Times New Roman"/>
          <w:szCs w:val="24"/>
          <w:lang w:eastAsia="pl-PL"/>
        </w:rPr>
        <w:br/>
        <w:t xml:space="preserve">i rencistów. Jako jedną z przyczyn tego stanu rzeczy mogły być skutki wysokiej inflacji, gdzie znaczny wzrost cen spowodował, ze osoby samotne oraz rodziny z dziećmi ponosiły </w:t>
      </w:r>
      <w:r w:rsidR="008D55DE" w:rsidRPr="0005456B">
        <w:rPr>
          <w:rFonts w:eastAsia="Times New Roman"/>
          <w:szCs w:val="24"/>
          <w:lang w:eastAsia="pl-PL"/>
        </w:rPr>
        <w:lastRenderedPageBreak/>
        <w:t>zwiększone wydatki na zaspokojenie</w:t>
      </w:r>
      <w:r w:rsidRPr="0005456B">
        <w:rPr>
          <w:rFonts w:eastAsia="Times New Roman"/>
          <w:szCs w:val="24"/>
          <w:lang w:eastAsia="pl-PL"/>
        </w:rPr>
        <w:t xml:space="preserve"> podstawowych potrzeb bytowych, a także zwiększająca się liczba rodzin z niepełnosprawnościami.</w:t>
      </w:r>
    </w:p>
    <w:p w14:paraId="42422D8A" w14:textId="693EDB20" w:rsidR="008D55DE" w:rsidRPr="003A451F" w:rsidRDefault="008D55DE" w:rsidP="008D55DE">
      <w:pPr>
        <w:spacing w:after="0" w:line="240" w:lineRule="auto"/>
        <w:jc w:val="both"/>
        <w:rPr>
          <w:rFonts w:eastAsia="Times New Roman"/>
          <w:b/>
          <w:bCs/>
          <w:szCs w:val="24"/>
          <w:lang w:eastAsia="pl-PL"/>
        </w:rPr>
      </w:pPr>
      <w:bookmarkStart w:id="15" w:name="_Toc165016272"/>
      <w:r w:rsidRPr="003A451F">
        <w:rPr>
          <w:b/>
          <w:bCs/>
          <w:szCs w:val="24"/>
        </w:rPr>
        <w:t xml:space="preserve">Wykres </w:t>
      </w:r>
      <w:r w:rsidRPr="003A451F">
        <w:rPr>
          <w:b/>
          <w:bCs/>
          <w:szCs w:val="24"/>
        </w:rPr>
        <w:fldChar w:fldCharType="begin"/>
      </w:r>
      <w:r w:rsidRPr="003A451F">
        <w:rPr>
          <w:b/>
          <w:bCs/>
          <w:szCs w:val="24"/>
        </w:rPr>
        <w:instrText xml:space="preserve"> SEQ Wykres \* ARABIC </w:instrText>
      </w:r>
      <w:r w:rsidRPr="003A451F">
        <w:rPr>
          <w:b/>
          <w:bCs/>
          <w:szCs w:val="24"/>
        </w:rPr>
        <w:fldChar w:fldCharType="separate"/>
      </w:r>
      <w:r w:rsidR="004A238E">
        <w:rPr>
          <w:b/>
          <w:bCs/>
          <w:noProof/>
          <w:szCs w:val="24"/>
        </w:rPr>
        <w:t>2</w:t>
      </w:r>
      <w:r w:rsidRPr="003A451F">
        <w:rPr>
          <w:b/>
          <w:bCs/>
          <w:szCs w:val="24"/>
        </w:rPr>
        <w:fldChar w:fldCharType="end"/>
      </w:r>
      <w:r w:rsidR="0012053B" w:rsidRPr="003A451F">
        <w:rPr>
          <w:b/>
          <w:bCs/>
          <w:szCs w:val="24"/>
        </w:rPr>
        <w:t>.</w:t>
      </w:r>
      <w:r w:rsidRPr="003A451F">
        <w:rPr>
          <w:b/>
          <w:bCs/>
          <w:szCs w:val="24"/>
        </w:rPr>
        <w:t xml:space="preserve"> </w:t>
      </w:r>
      <w:r w:rsidRPr="003A451F">
        <w:rPr>
          <w:rFonts w:eastAsia="Times New Roman"/>
          <w:b/>
          <w:bCs/>
          <w:szCs w:val="24"/>
          <w:lang w:eastAsia="pl-PL"/>
        </w:rPr>
        <w:t>Liczba rodzin korzystających z różnego rodzaju wsparcia pomocy społecznej               w latach 202</w:t>
      </w:r>
      <w:r w:rsidR="001F73F6" w:rsidRPr="003A451F">
        <w:rPr>
          <w:rFonts w:eastAsia="Times New Roman"/>
          <w:b/>
          <w:bCs/>
          <w:szCs w:val="24"/>
          <w:lang w:eastAsia="pl-PL"/>
        </w:rPr>
        <w:t>2-2023</w:t>
      </w:r>
      <w:bookmarkEnd w:id="15"/>
    </w:p>
    <w:p w14:paraId="7FD9E9F6" w14:textId="77777777" w:rsidR="008D55DE" w:rsidRPr="0015356E" w:rsidRDefault="008D55DE" w:rsidP="008D55DE">
      <w:pPr>
        <w:spacing w:after="0" w:line="360" w:lineRule="auto"/>
        <w:jc w:val="both"/>
        <w:rPr>
          <w:rFonts w:eastAsia="Times New Roman"/>
          <w:i/>
          <w:szCs w:val="24"/>
          <w:lang w:eastAsia="pl-PL"/>
        </w:rPr>
      </w:pPr>
      <w:r w:rsidRPr="0015356E">
        <w:rPr>
          <w:rFonts w:eastAsia="Times New Roman"/>
          <w:i/>
          <w:noProof/>
          <w:szCs w:val="24"/>
          <w:lang w:eastAsia="pl-PL"/>
        </w:rPr>
        <w:drawing>
          <wp:inline distT="0" distB="0" distL="0" distR="0" wp14:anchorId="3231C0CC" wp14:editId="046892A7">
            <wp:extent cx="5745480" cy="2667000"/>
            <wp:effectExtent l="0" t="0" r="7620" b="0"/>
            <wp:docPr id="14" name="Wykres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65F1729C" w14:textId="371CCCB0" w:rsidR="008D55DE" w:rsidRPr="003A451F" w:rsidRDefault="00CC0117" w:rsidP="008D55DE">
      <w:pPr>
        <w:suppressAutoHyphens/>
        <w:spacing w:after="0" w:line="360" w:lineRule="auto"/>
        <w:ind w:left="-567" w:firstLine="567"/>
        <w:jc w:val="both"/>
        <w:rPr>
          <w:rFonts w:eastAsia="Times New Roman"/>
          <w:b/>
          <w:bCs/>
          <w:szCs w:val="24"/>
          <w:lang w:eastAsia="ar-SA"/>
        </w:rPr>
      </w:pPr>
      <w:r w:rsidRPr="003A451F">
        <w:rPr>
          <w:rFonts w:eastAsia="Times New Roman"/>
          <w:b/>
          <w:bCs/>
          <w:szCs w:val="24"/>
          <w:lang w:eastAsia="ar-SA"/>
        </w:rPr>
        <w:t>Praca socjalna</w:t>
      </w:r>
    </w:p>
    <w:bookmarkEnd w:id="11"/>
    <w:bookmarkEnd w:id="12"/>
    <w:p w14:paraId="25897278" w14:textId="074161DA" w:rsidR="00E1267A" w:rsidRPr="0015356E" w:rsidRDefault="006E4764" w:rsidP="00E1267A">
      <w:pPr>
        <w:spacing w:after="240" w:line="360" w:lineRule="auto"/>
        <w:jc w:val="both"/>
        <w:rPr>
          <w:rFonts w:eastAsia="Times New Roman"/>
          <w:i/>
          <w:szCs w:val="24"/>
          <w:lang w:eastAsia="ar-SA"/>
        </w:rPr>
      </w:pPr>
      <w:r w:rsidRPr="003A451F">
        <w:rPr>
          <w:rFonts w:eastAsia="Times New Roman"/>
          <w:bCs/>
          <w:szCs w:val="24"/>
          <w:lang w:eastAsia="ar-SA"/>
        </w:rPr>
        <w:t>Praca socjalna była podstawowym zadaniem realizowanym przez pracowni</w:t>
      </w:r>
      <w:r w:rsidR="007973FF" w:rsidRPr="003A451F">
        <w:rPr>
          <w:rFonts w:eastAsia="Times New Roman"/>
          <w:bCs/>
          <w:szCs w:val="24"/>
          <w:lang w:eastAsia="ar-SA"/>
        </w:rPr>
        <w:t xml:space="preserve">ków socjalnych </w:t>
      </w:r>
      <w:r w:rsidR="00F002EE">
        <w:rPr>
          <w:rFonts w:eastAsia="Times New Roman"/>
          <w:bCs/>
          <w:szCs w:val="24"/>
          <w:lang w:eastAsia="ar-SA"/>
        </w:rPr>
        <w:br/>
      </w:r>
      <w:r w:rsidR="007973FF" w:rsidRPr="003A451F">
        <w:rPr>
          <w:rFonts w:eastAsia="Times New Roman"/>
          <w:bCs/>
          <w:szCs w:val="24"/>
          <w:lang w:eastAsia="ar-SA"/>
        </w:rPr>
        <w:t>i świadczona była</w:t>
      </w:r>
      <w:r w:rsidR="008A404E" w:rsidRPr="003A451F">
        <w:rPr>
          <w:rFonts w:eastAsia="Times New Roman"/>
          <w:bCs/>
          <w:szCs w:val="24"/>
          <w:lang w:eastAsia="ar-SA"/>
        </w:rPr>
        <w:t xml:space="preserve"> na rzecz osób</w:t>
      </w:r>
      <w:r w:rsidRPr="003A451F">
        <w:rPr>
          <w:rFonts w:eastAsia="Times New Roman"/>
          <w:bCs/>
          <w:szCs w:val="24"/>
          <w:lang w:eastAsia="ar-SA"/>
        </w:rPr>
        <w:t xml:space="preserve"> </w:t>
      </w:r>
      <w:r w:rsidR="008A404E" w:rsidRPr="003A451F">
        <w:rPr>
          <w:rFonts w:eastAsia="Times New Roman"/>
          <w:bCs/>
          <w:szCs w:val="24"/>
          <w:lang w:eastAsia="ar-SA"/>
        </w:rPr>
        <w:t>i rodzin</w:t>
      </w:r>
      <w:r w:rsidRPr="003A451F">
        <w:rPr>
          <w:rFonts w:eastAsia="Times New Roman"/>
          <w:bCs/>
          <w:szCs w:val="24"/>
          <w:lang w:eastAsia="ar-SA"/>
        </w:rPr>
        <w:t xml:space="preserve"> </w:t>
      </w:r>
      <w:r w:rsidR="006420AA" w:rsidRPr="003A451F">
        <w:rPr>
          <w:rFonts w:eastAsia="Times New Roman"/>
          <w:bCs/>
          <w:szCs w:val="24"/>
          <w:lang w:eastAsia="ar-SA"/>
        </w:rPr>
        <w:t>bez względu na posiadany</w:t>
      </w:r>
      <w:r w:rsidR="008A404E" w:rsidRPr="003A451F">
        <w:rPr>
          <w:rFonts w:eastAsia="Times New Roman"/>
          <w:bCs/>
          <w:szCs w:val="24"/>
          <w:lang w:eastAsia="ar-SA"/>
        </w:rPr>
        <w:t xml:space="preserve"> przez nich</w:t>
      </w:r>
      <w:r w:rsidR="006420AA" w:rsidRPr="003A451F">
        <w:rPr>
          <w:rFonts w:eastAsia="Times New Roman"/>
          <w:bCs/>
          <w:szCs w:val="24"/>
          <w:lang w:eastAsia="ar-SA"/>
        </w:rPr>
        <w:t xml:space="preserve"> dochód. </w:t>
      </w:r>
      <w:r w:rsidR="00F002EE">
        <w:rPr>
          <w:rFonts w:eastAsia="Times New Roman"/>
          <w:bCs/>
          <w:szCs w:val="24"/>
          <w:lang w:eastAsia="ar-SA"/>
        </w:rPr>
        <w:br/>
      </w:r>
      <w:r w:rsidR="00E1540C" w:rsidRPr="003A451F">
        <w:rPr>
          <w:rFonts w:eastAsia="Times New Roman"/>
          <w:bCs/>
          <w:szCs w:val="24"/>
          <w:lang w:eastAsia="ar-SA"/>
        </w:rPr>
        <w:t>Bez względu na powód zgłoszenia się do Ośrodka, każda osoba objęta była podstawową pracą socjalną, a gdy sytuacja tego wymagała, wzmożoną pracą socjalną.</w:t>
      </w:r>
      <w:r w:rsidR="009437FC" w:rsidRPr="003A451F">
        <w:rPr>
          <w:rFonts w:eastAsia="Times New Roman"/>
          <w:bCs/>
          <w:szCs w:val="24"/>
          <w:lang w:eastAsia="ar-SA"/>
        </w:rPr>
        <w:t xml:space="preserve"> </w:t>
      </w:r>
      <w:r w:rsidR="006420AA" w:rsidRPr="003A451F">
        <w:rPr>
          <w:rFonts w:eastAsia="Times New Roman"/>
          <w:bCs/>
          <w:szCs w:val="24"/>
          <w:lang w:eastAsia="ar-SA"/>
        </w:rPr>
        <w:t>W rozumieniu ustawy</w:t>
      </w:r>
      <w:r w:rsidR="0003615C" w:rsidRPr="003A451F">
        <w:rPr>
          <w:rFonts w:eastAsia="Times New Roman"/>
          <w:bCs/>
          <w:szCs w:val="24"/>
          <w:lang w:eastAsia="ar-SA"/>
        </w:rPr>
        <w:t xml:space="preserve"> </w:t>
      </w:r>
      <w:r w:rsidR="00F002EE">
        <w:rPr>
          <w:rFonts w:eastAsia="Times New Roman"/>
          <w:bCs/>
          <w:szCs w:val="24"/>
          <w:lang w:eastAsia="ar-SA"/>
        </w:rPr>
        <w:br/>
      </w:r>
      <w:r w:rsidR="006420AA" w:rsidRPr="003A451F">
        <w:rPr>
          <w:rFonts w:eastAsia="Times New Roman"/>
          <w:bCs/>
          <w:szCs w:val="24"/>
          <w:lang w:eastAsia="ar-SA"/>
        </w:rPr>
        <w:t>o pomocy społecznej praca socjalna oznacza działania podejmowane na rzecz poprawy funkcjonowania osób i rod</w:t>
      </w:r>
      <w:r w:rsidR="00EF79F7" w:rsidRPr="003A451F">
        <w:rPr>
          <w:rFonts w:eastAsia="Times New Roman"/>
          <w:bCs/>
          <w:szCs w:val="24"/>
          <w:lang w:eastAsia="ar-SA"/>
        </w:rPr>
        <w:t>zin w ich środowisku społecznym</w:t>
      </w:r>
      <w:r w:rsidR="00E312F0" w:rsidRPr="003A451F">
        <w:rPr>
          <w:rFonts w:eastAsia="Times New Roman"/>
          <w:bCs/>
          <w:szCs w:val="24"/>
          <w:lang w:eastAsia="ar-SA"/>
        </w:rPr>
        <w:t>.</w:t>
      </w:r>
      <w:r w:rsidR="006420AA" w:rsidRPr="003A451F">
        <w:rPr>
          <w:rFonts w:eastAsia="Times New Roman"/>
          <w:bCs/>
          <w:szCs w:val="24"/>
          <w:lang w:eastAsia="ar-SA"/>
        </w:rPr>
        <w:t xml:space="preserve"> </w:t>
      </w:r>
      <w:r w:rsidR="00E312F0" w:rsidRPr="003A451F">
        <w:rPr>
          <w:rFonts w:eastAsia="Times New Roman"/>
          <w:bCs/>
          <w:szCs w:val="24"/>
          <w:lang w:eastAsia="ar-SA"/>
        </w:rPr>
        <w:t>Prow</w:t>
      </w:r>
      <w:r w:rsidR="006420AA" w:rsidRPr="003A451F">
        <w:rPr>
          <w:rFonts w:eastAsia="Times New Roman"/>
          <w:bCs/>
          <w:szCs w:val="24"/>
          <w:lang w:eastAsia="ar-SA"/>
        </w:rPr>
        <w:t xml:space="preserve">adzona </w:t>
      </w:r>
      <w:r w:rsidR="00E312F0" w:rsidRPr="003A451F">
        <w:rPr>
          <w:rFonts w:eastAsia="Times New Roman"/>
          <w:bCs/>
          <w:szCs w:val="24"/>
          <w:lang w:eastAsia="ar-SA"/>
        </w:rPr>
        <w:t xml:space="preserve">jest ona </w:t>
      </w:r>
      <w:r w:rsidR="006420AA" w:rsidRPr="003A451F">
        <w:rPr>
          <w:rFonts w:eastAsia="Times New Roman"/>
          <w:bCs/>
          <w:szCs w:val="24"/>
          <w:lang w:eastAsia="ar-SA"/>
        </w:rPr>
        <w:t>z osobami</w:t>
      </w:r>
      <w:r w:rsidR="005C166A" w:rsidRPr="003A451F">
        <w:rPr>
          <w:rFonts w:eastAsia="Times New Roman"/>
          <w:bCs/>
          <w:szCs w:val="24"/>
          <w:lang w:eastAsia="ar-SA"/>
        </w:rPr>
        <w:t xml:space="preserve"> </w:t>
      </w:r>
      <w:r w:rsidR="00F002EE">
        <w:rPr>
          <w:rFonts w:eastAsia="Times New Roman"/>
          <w:bCs/>
          <w:szCs w:val="24"/>
          <w:lang w:eastAsia="ar-SA"/>
        </w:rPr>
        <w:br/>
      </w:r>
      <w:r w:rsidR="006420AA" w:rsidRPr="003A451F">
        <w:rPr>
          <w:rFonts w:eastAsia="Times New Roman"/>
          <w:bCs/>
          <w:szCs w:val="24"/>
          <w:lang w:eastAsia="ar-SA"/>
        </w:rPr>
        <w:t>i rodzinami w celu rozwinięcia lub</w:t>
      </w:r>
      <w:r w:rsidR="00A6398C" w:rsidRPr="003A451F">
        <w:rPr>
          <w:rFonts w:eastAsia="Times New Roman"/>
          <w:bCs/>
          <w:szCs w:val="24"/>
          <w:lang w:eastAsia="ar-SA"/>
        </w:rPr>
        <w:t xml:space="preserve"> </w:t>
      </w:r>
      <w:r w:rsidR="006420AA" w:rsidRPr="003A451F">
        <w:rPr>
          <w:rFonts w:eastAsia="Times New Roman"/>
          <w:bCs/>
          <w:szCs w:val="24"/>
          <w:lang w:eastAsia="ar-SA"/>
        </w:rPr>
        <w:t>wzmocnienia ich aktywności</w:t>
      </w:r>
      <w:r w:rsidR="00303D5D" w:rsidRPr="003A451F">
        <w:rPr>
          <w:rFonts w:eastAsia="Times New Roman"/>
          <w:bCs/>
          <w:szCs w:val="24"/>
          <w:lang w:eastAsia="ar-SA"/>
        </w:rPr>
        <w:t xml:space="preserve"> </w:t>
      </w:r>
      <w:r w:rsidR="006420AA" w:rsidRPr="003A451F">
        <w:rPr>
          <w:rFonts w:eastAsia="Times New Roman"/>
          <w:bCs/>
          <w:szCs w:val="24"/>
          <w:lang w:eastAsia="ar-SA"/>
        </w:rPr>
        <w:t>i samodzielności życiowej</w:t>
      </w:r>
      <w:r w:rsidR="00E312F0" w:rsidRPr="003A451F">
        <w:rPr>
          <w:rFonts w:eastAsia="Times New Roman"/>
          <w:bCs/>
          <w:szCs w:val="24"/>
          <w:lang w:eastAsia="ar-SA"/>
        </w:rPr>
        <w:t>.</w:t>
      </w:r>
      <w:r w:rsidR="006420AA" w:rsidRPr="003A451F">
        <w:rPr>
          <w:rFonts w:eastAsia="Times New Roman"/>
          <w:bCs/>
          <w:szCs w:val="24"/>
          <w:lang w:eastAsia="ar-SA"/>
        </w:rPr>
        <w:t xml:space="preserve"> </w:t>
      </w:r>
      <w:r w:rsidR="00E312F0" w:rsidRPr="003A451F">
        <w:rPr>
          <w:rFonts w:eastAsia="Times New Roman"/>
          <w:bCs/>
          <w:szCs w:val="24"/>
          <w:lang w:eastAsia="ar-SA"/>
        </w:rPr>
        <w:t xml:space="preserve">Ma za zadanie również rozwinięcie aktywności </w:t>
      </w:r>
      <w:r w:rsidR="006420AA" w:rsidRPr="003A451F">
        <w:rPr>
          <w:rFonts w:eastAsia="Times New Roman"/>
          <w:bCs/>
          <w:szCs w:val="24"/>
          <w:lang w:eastAsia="ar-SA"/>
        </w:rPr>
        <w:t>ze społecznością lokalną w celu zapewnienia współpracy i koordynacji działań instytucji</w:t>
      </w:r>
      <w:r w:rsidR="00693A76" w:rsidRPr="003A451F">
        <w:rPr>
          <w:rFonts w:eastAsia="Times New Roman"/>
          <w:bCs/>
          <w:szCs w:val="24"/>
          <w:lang w:eastAsia="ar-SA"/>
        </w:rPr>
        <w:t xml:space="preserve"> </w:t>
      </w:r>
      <w:r w:rsidR="006420AA" w:rsidRPr="003A451F">
        <w:rPr>
          <w:rFonts w:eastAsia="Times New Roman"/>
          <w:bCs/>
          <w:szCs w:val="24"/>
          <w:lang w:eastAsia="ar-SA"/>
        </w:rPr>
        <w:t>i organiz</w:t>
      </w:r>
      <w:r w:rsidR="008A404E" w:rsidRPr="003A451F">
        <w:rPr>
          <w:rFonts w:eastAsia="Times New Roman"/>
          <w:bCs/>
          <w:szCs w:val="24"/>
          <w:lang w:eastAsia="ar-SA"/>
        </w:rPr>
        <w:t xml:space="preserve">acji istotnych dla zaspokajania </w:t>
      </w:r>
      <w:r w:rsidR="006420AA" w:rsidRPr="003A451F">
        <w:rPr>
          <w:rFonts w:eastAsia="Times New Roman"/>
          <w:bCs/>
          <w:szCs w:val="24"/>
          <w:lang w:eastAsia="ar-SA"/>
        </w:rPr>
        <w:t xml:space="preserve">potrzeb członków społeczności. W pracy socjalnej wykorzystuje się właściwe dla tej działalności metody i techniki, stosowane z poszanowaniem godności osób i ich prawa do samostanowienia. </w:t>
      </w:r>
      <w:r w:rsidR="00CC0117" w:rsidRPr="003A451F">
        <w:rPr>
          <w:rFonts w:eastAsia="Times New Roman"/>
          <w:bCs/>
          <w:szCs w:val="24"/>
          <w:lang w:eastAsia="ar-SA"/>
        </w:rPr>
        <w:t>W 202</w:t>
      </w:r>
      <w:r w:rsidR="003A451F" w:rsidRPr="003A451F">
        <w:rPr>
          <w:rFonts w:eastAsia="Times New Roman"/>
          <w:bCs/>
          <w:szCs w:val="24"/>
          <w:lang w:eastAsia="ar-SA"/>
        </w:rPr>
        <w:t>3 roku zauważalna</w:t>
      </w:r>
      <w:r w:rsidR="00CC0117" w:rsidRPr="003A451F">
        <w:rPr>
          <w:rFonts w:eastAsia="Times New Roman"/>
          <w:bCs/>
          <w:szCs w:val="24"/>
          <w:lang w:eastAsia="ar-SA"/>
        </w:rPr>
        <w:t xml:space="preserve"> jest </w:t>
      </w:r>
      <w:r w:rsidR="003A451F" w:rsidRPr="003A451F">
        <w:rPr>
          <w:rFonts w:eastAsia="Times New Roman"/>
          <w:bCs/>
          <w:szCs w:val="24"/>
          <w:lang w:eastAsia="ar-SA"/>
        </w:rPr>
        <w:t>stale wysoka liczba rodzin</w:t>
      </w:r>
      <w:r w:rsidR="00CC0117" w:rsidRPr="003A451F">
        <w:rPr>
          <w:rFonts w:eastAsia="Times New Roman"/>
          <w:bCs/>
          <w:szCs w:val="24"/>
          <w:lang w:eastAsia="ar-SA"/>
        </w:rPr>
        <w:t xml:space="preserve">, które korzystały wyłącznie z pracy socjalnej, a nie wymagały wsparcia finansowego. Pomimo zmniejszającej się liczby rodzin korzystających z pomocy społecznej, praca socjalna w każdym </w:t>
      </w:r>
      <w:r w:rsidR="006B5F51" w:rsidRPr="003A451F">
        <w:rPr>
          <w:rFonts w:eastAsia="Times New Roman"/>
          <w:bCs/>
          <w:szCs w:val="24"/>
          <w:lang w:eastAsia="ar-SA"/>
        </w:rPr>
        <w:t xml:space="preserve">roku </w:t>
      </w:r>
      <w:r w:rsidR="003A451F" w:rsidRPr="003A451F">
        <w:rPr>
          <w:rFonts w:eastAsia="Times New Roman"/>
          <w:bCs/>
          <w:szCs w:val="24"/>
          <w:lang w:eastAsia="ar-SA"/>
        </w:rPr>
        <w:t>utrzymuje się na wysokim poziomie,</w:t>
      </w:r>
      <w:r w:rsidR="006B5F51" w:rsidRPr="003A451F">
        <w:rPr>
          <w:rFonts w:eastAsia="Times New Roman"/>
          <w:bCs/>
          <w:szCs w:val="24"/>
          <w:lang w:eastAsia="ar-SA"/>
        </w:rPr>
        <w:t xml:space="preserve"> a</w:t>
      </w:r>
      <w:r w:rsidR="00CC0117" w:rsidRPr="003A451F">
        <w:rPr>
          <w:rFonts w:eastAsia="Times New Roman"/>
          <w:bCs/>
          <w:szCs w:val="24"/>
          <w:lang w:eastAsia="ar-SA"/>
        </w:rPr>
        <w:t xml:space="preserve"> </w:t>
      </w:r>
      <w:r w:rsidR="006B5F51" w:rsidRPr="003A451F">
        <w:rPr>
          <w:rFonts w:eastAsia="Times New Roman"/>
          <w:bCs/>
          <w:szCs w:val="24"/>
          <w:lang w:eastAsia="ar-SA"/>
        </w:rPr>
        <w:t>Ośrodek elastycznie dostosowuje się do zapotrzebowania na tę formę wsparcia.</w:t>
      </w:r>
      <w:r w:rsidR="00E1267A" w:rsidRPr="0015356E">
        <w:rPr>
          <w:rFonts w:eastAsia="Times New Roman"/>
          <w:bCs/>
          <w:i/>
          <w:szCs w:val="24"/>
          <w:lang w:eastAsia="ar-SA"/>
        </w:rPr>
        <w:t xml:space="preserve"> </w:t>
      </w:r>
      <w:r w:rsidR="003A451F" w:rsidRPr="006D5932">
        <w:rPr>
          <w:rFonts w:eastAsia="Times New Roman"/>
          <w:szCs w:val="24"/>
          <w:lang w:eastAsia="ar-SA"/>
        </w:rPr>
        <w:t>Ponadto w 2023</w:t>
      </w:r>
      <w:r w:rsidR="00E1267A" w:rsidRPr="006D5932">
        <w:rPr>
          <w:rFonts w:eastAsia="Times New Roman"/>
          <w:szCs w:val="24"/>
          <w:lang w:eastAsia="ar-SA"/>
        </w:rPr>
        <w:t xml:space="preserve"> roku w ramach działań podejmowanych </w:t>
      </w:r>
      <w:r w:rsidR="00E1267A" w:rsidRPr="006D5932">
        <w:rPr>
          <w:szCs w:val="24"/>
        </w:rPr>
        <w:t xml:space="preserve">przez gminę w celu poprawy sytuacji życiowej osób, </w:t>
      </w:r>
      <w:r w:rsidR="00E1267A" w:rsidRPr="006D5932">
        <w:rPr>
          <w:bCs/>
          <w:szCs w:val="24"/>
        </w:rPr>
        <w:t>rodzin</w:t>
      </w:r>
      <w:r w:rsidR="00E1267A" w:rsidRPr="006D5932">
        <w:rPr>
          <w:szCs w:val="24"/>
        </w:rPr>
        <w:t xml:space="preserve"> i grup zagrożonych ubóstwem, marginalizacją czy wykluczeniem społecznym</w:t>
      </w:r>
      <w:r w:rsidR="00E1267A" w:rsidRPr="006D5932">
        <w:rPr>
          <w:rFonts w:eastAsia="Times New Roman"/>
          <w:color w:val="FF0000"/>
          <w:szCs w:val="24"/>
          <w:lang w:eastAsia="ar-SA"/>
        </w:rPr>
        <w:t xml:space="preserve"> </w:t>
      </w:r>
      <w:r w:rsidR="00E1267A" w:rsidRPr="006D5932">
        <w:rPr>
          <w:rFonts w:eastAsia="Times New Roman"/>
          <w:szCs w:val="24"/>
          <w:lang w:eastAsia="ar-SA"/>
        </w:rPr>
        <w:t xml:space="preserve">pracownicy socjalni zrealizowali </w:t>
      </w:r>
      <w:r w:rsidR="006D5932" w:rsidRPr="006D5932">
        <w:rPr>
          <w:rFonts w:eastAsia="Times New Roman"/>
          <w:b/>
          <w:szCs w:val="24"/>
          <w:lang w:eastAsia="ar-SA"/>
        </w:rPr>
        <w:t>7</w:t>
      </w:r>
      <w:r w:rsidR="00E1267A" w:rsidRPr="006D5932">
        <w:rPr>
          <w:rFonts w:eastAsia="Times New Roman"/>
          <w:szCs w:val="24"/>
          <w:lang w:eastAsia="ar-SA"/>
        </w:rPr>
        <w:t xml:space="preserve"> projektów socjalnych dla społeczności lokalnej.</w:t>
      </w:r>
    </w:p>
    <w:p w14:paraId="789201EA" w14:textId="4C3B3D93" w:rsidR="00C2230D" w:rsidRPr="0015356E" w:rsidRDefault="00C2230D" w:rsidP="004D6A31">
      <w:pPr>
        <w:suppressAutoHyphens/>
        <w:spacing w:after="0" w:line="360" w:lineRule="auto"/>
        <w:ind w:firstLine="567"/>
        <w:jc w:val="both"/>
        <w:rPr>
          <w:rFonts w:eastAsia="Times New Roman"/>
          <w:bCs/>
          <w:i/>
          <w:szCs w:val="24"/>
          <w:lang w:eastAsia="ar-SA"/>
        </w:rPr>
      </w:pPr>
    </w:p>
    <w:p w14:paraId="5DF4122D" w14:textId="77777777" w:rsidR="00DB6A7E" w:rsidRPr="006D5932" w:rsidRDefault="00A6398C" w:rsidP="004D6A31">
      <w:pPr>
        <w:suppressAutoHyphens/>
        <w:spacing w:after="0" w:line="360" w:lineRule="auto"/>
        <w:ind w:left="-567"/>
        <w:jc w:val="both"/>
        <w:rPr>
          <w:rFonts w:eastAsia="Times New Roman"/>
          <w:b/>
          <w:bCs/>
          <w:szCs w:val="24"/>
          <w:lang w:eastAsia="ar-SA"/>
        </w:rPr>
      </w:pPr>
      <w:bookmarkStart w:id="16" w:name="_Hlk32401401"/>
      <w:r w:rsidRPr="0015356E">
        <w:rPr>
          <w:rFonts w:eastAsia="Times New Roman"/>
          <w:b/>
          <w:bCs/>
          <w:i/>
          <w:szCs w:val="24"/>
          <w:lang w:eastAsia="ar-SA"/>
        </w:rPr>
        <w:t xml:space="preserve">          </w:t>
      </w:r>
    </w:p>
    <w:p w14:paraId="146065E5" w14:textId="776A1EBD" w:rsidR="00A132F8" w:rsidRPr="003A451F" w:rsidRDefault="006420AA" w:rsidP="00DB6A7E">
      <w:pPr>
        <w:suppressAutoHyphens/>
        <w:spacing w:after="0" w:line="360" w:lineRule="auto"/>
        <w:ind w:left="-567" w:firstLine="567"/>
        <w:jc w:val="both"/>
        <w:rPr>
          <w:rFonts w:eastAsia="Times New Roman"/>
          <w:b/>
          <w:bCs/>
          <w:szCs w:val="24"/>
          <w:lang w:eastAsia="ar-SA"/>
        </w:rPr>
      </w:pPr>
      <w:r w:rsidRPr="003A451F">
        <w:rPr>
          <w:rFonts w:eastAsia="Times New Roman"/>
          <w:b/>
          <w:bCs/>
          <w:szCs w:val="24"/>
          <w:lang w:eastAsia="ar-SA"/>
        </w:rPr>
        <w:t>Wywiad środowiskowy</w:t>
      </w:r>
    </w:p>
    <w:p w14:paraId="5131CDA5" w14:textId="29A4250B" w:rsidR="00BC2F56" w:rsidRPr="003A451F" w:rsidRDefault="00B17138" w:rsidP="004D6A31">
      <w:pPr>
        <w:suppressAutoHyphens/>
        <w:spacing w:after="0" w:line="360" w:lineRule="auto"/>
        <w:ind w:firstLine="567"/>
        <w:jc w:val="both"/>
        <w:rPr>
          <w:rFonts w:eastAsia="Times New Roman"/>
          <w:b/>
          <w:bCs/>
          <w:szCs w:val="24"/>
          <w:lang w:eastAsia="ar-SA"/>
        </w:rPr>
      </w:pPr>
      <w:r w:rsidRPr="003A451F">
        <w:rPr>
          <w:rFonts w:eastAsia="Times New Roman"/>
          <w:bCs/>
          <w:szCs w:val="24"/>
          <w:lang w:eastAsia="ar-SA"/>
        </w:rPr>
        <w:t>Głównym narzędziem pracy pracownika socjalnego był rodzinny wywiad środowiskowy. Pracownicy oprócz wywiadów środowiskowych</w:t>
      </w:r>
      <w:r w:rsidR="00E312F0" w:rsidRPr="003A451F">
        <w:rPr>
          <w:rFonts w:eastAsia="Times New Roman"/>
          <w:bCs/>
          <w:szCs w:val="24"/>
          <w:lang w:eastAsia="ar-SA"/>
        </w:rPr>
        <w:t>,</w:t>
      </w:r>
      <w:r w:rsidRPr="003A451F">
        <w:rPr>
          <w:rFonts w:eastAsia="Times New Roman"/>
          <w:bCs/>
          <w:szCs w:val="24"/>
          <w:lang w:eastAsia="ar-SA"/>
        </w:rPr>
        <w:t xml:space="preserve"> w celu udzielenia pomocy</w:t>
      </w:r>
      <w:r w:rsidR="00E312F0" w:rsidRPr="003A451F">
        <w:rPr>
          <w:rFonts w:eastAsia="Times New Roman"/>
          <w:bCs/>
          <w:szCs w:val="24"/>
          <w:lang w:eastAsia="ar-SA"/>
        </w:rPr>
        <w:t>,</w:t>
      </w:r>
      <w:r w:rsidRPr="003A451F">
        <w:rPr>
          <w:rFonts w:eastAsia="Times New Roman"/>
          <w:bCs/>
          <w:szCs w:val="24"/>
          <w:lang w:eastAsia="ar-SA"/>
        </w:rPr>
        <w:t xml:space="preserve"> przeprowadzali także wywiady na potrzeby innych placówek pomocowych i instytucji</w:t>
      </w:r>
      <w:r w:rsidR="00E312F0" w:rsidRPr="003A451F">
        <w:rPr>
          <w:rFonts w:eastAsia="Times New Roman"/>
          <w:bCs/>
          <w:szCs w:val="24"/>
          <w:lang w:eastAsia="ar-SA"/>
        </w:rPr>
        <w:t>,</w:t>
      </w:r>
      <w:r w:rsidRPr="003A451F">
        <w:rPr>
          <w:rFonts w:eastAsia="Times New Roman"/>
          <w:bCs/>
          <w:szCs w:val="24"/>
          <w:lang w:eastAsia="ar-SA"/>
        </w:rPr>
        <w:t xml:space="preserve"> w celu oceny sytuacji </w:t>
      </w:r>
      <w:r w:rsidR="00DF6955" w:rsidRPr="003A451F">
        <w:rPr>
          <w:rFonts w:eastAsia="Times New Roman"/>
          <w:bCs/>
          <w:szCs w:val="24"/>
          <w:lang w:eastAsia="ar-SA"/>
        </w:rPr>
        <w:t xml:space="preserve">życiowej danej </w:t>
      </w:r>
      <w:r w:rsidRPr="003A451F">
        <w:rPr>
          <w:rFonts w:eastAsia="Times New Roman"/>
          <w:bCs/>
          <w:szCs w:val="24"/>
          <w:lang w:eastAsia="ar-SA"/>
        </w:rPr>
        <w:t>osoby lub rodziny oraz wykonywali szereg różnych prac i działań w r</w:t>
      </w:r>
      <w:r w:rsidR="00C67D8F" w:rsidRPr="003A451F">
        <w:rPr>
          <w:rFonts w:eastAsia="Times New Roman"/>
          <w:bCs/>
          <w:szCs w:val="24"/>
          <w:lang w:eastAsia="ar-SA"/>
        </w:rPr>
        <w:t>amach swoich zadań i obowiązków</w:t>
      </w:r>
      <w:r w:rsidR="00E312F0" w:rsidRPr="003A451F">
        <w:rPr>
          <w:rFonts w:eastAsia="Times New Roman"/>
          <w:bCs/>
          <w:szCs w:val="24"/>
          <w:lang w:eastAsia="ar-SA"/>
        </w:rPr>
        <w:t>.</w:t>
      </w:r>
    </w:p>
    <w:p w14:paraId="7EAB0968" w14:textId="60889CB3" w:rsidR="00B17138" w:rsidRPr="003A451F" w:rsidRDefault="008978DD" w:rsidP="001726DE">
      <w:pPr>
        <w:pStyle w:val="Legenda"/>
        <w:spacing w:before="240"/>
        <w:rPr>
          <w:rFonts w:eastAsia="Times New Roman"/>
          <w:bCs w:val="0"/>
          <w:color w:val="auto"/>
          <w:sz w:val="24"/>
          <w:szCs w:val="24"/>
          <w:lang w:eastAsia="ar-SA"/>
        </w:rPr>
      </w:pPr>
      <w:bookmarkStart w:id="17" w:name="_Toc165016264"/>
      <w:r w:rsidRPr="003A451F">
        <w:rPr>
          <w:color w:val="auto"/>
          <w:sz w:val="24"/>
          <w:szCs w:val="24"/>
        </w:rPr>
        <w:t xml:space="preserve">Tabela </w:t>
      </w:r>
      <w:r w:rsidRPr="003A451F">
        <w:rPr>
          <w:color w:val="auto"/>
          <w:sz w:val="24"/>
          <w:szCs w:val="24"/>
        </w:rPr>
        <w:fldChar w:fldCharType="begin"/>
      </w:r>
      <w:r w:rsidRPr="003A451F">
        <w:rPr>
          <w:color w:val="auto"/>
          <w:sz w:val="24"/>
          <w:szCs w:val="24"/>
        </w:rPr>
        <w:instrText xml:space="preserve"> SEQ Tabela \* ARABIC </w:instrText>
      </w:r>
      <w:r w:rsidRPr="003A451F">
        <w:rPr>
          <w:color w:val="auto"/>
          <w:sz w:val="24"/>
          <w:szCs w:val="24"/>
        </w:rPr>
        <w:fldChar w:fldCharType="separate"/>
      </w:r>
      <w:r w:rsidR="004A238E">
        <w:rPr>
          <w:noProof/>
          <w:color w:val="auto"/>
          <w:sz w:val="24"/>
          <w:szCs w:val="24"/>
        </w:rPr>
        <w:t>6</w:t>
      </w:r>
      <w:r w:rsidRPr="003A451F">
        <w:rPr>
          <w:color w:val="auto"/>
          <w:sz w:val="24"/>
          <w:szCs w:val="24"/>
        </w:rPr>
        <w:fldChar w:fldCharType="end"/>
      </w:r>
      <w:r w:rsidR="00670BF4" w:rsidRPr="003A451F">
        <w:rPr>
          <w:color w:val="auto"/>
          <w:sz w:val="24"/>
          <w:szCs w:val="24"/>
        </w:rPr>
        <w:t xml:space="preserve">. </w:t>
      </w:r>
      <w:r w:rsidRPr="003A451F">
        <w:rPr>
          <w:color w:val="auto"/>
          <w:sz w:val="24"/>
          <w:szCs w:val="24"/>
        </w:rPr>
        <w:t xml:space="preserve"> </w:t>
      </w:r>
      <w:bookmarkStart w:id="18" w:name="_Hlk61425498"/>
      <w:r w:rsidR="008E23E8" w:rsidRPr="003A451F">
        <w:rPr>
          <w:rFonts w:eastAsia="Times New Roman"/>
          <w:bCs w:val="0"/>
          <w:color w:val="auto"/>
          <w:sz w:val="24"/>
          <w:szCs w:val="24"/>
          <w:lang w:eastAsia="ar-SA"/>
        </w:rPr>
        <w:t>Działania pracowników socjalnych w ramach pracy socjalnej.</w:t>
      </w:r>
      <w:bookmarkEnd w:id="17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7"/>
        <w:gridCol w:w="696"/>
      </w:tblGrid>
      <w:tr w:rsidR="00B17138" w:rsidRPr="003A451F" w14:paraId="45F18241" w14:textId="77777777" w:rsidTr="005C166A">
        <w:tc>
          <w:tcPr>
            <w:tcW w:w="7797" w:type="dxa"/>
            <w:shd w:val="clear" w:color="auto" w:fill="auto"/>
            <w:vAlign w:val="center"/>
          </w:tcPr>
          <w:p w14:paraId="0294CC27" w14:textId="71FBEADA" w:rsidR="00B17138" w:rsidRPr="003A451F" w:rsidRDefault="00B17138" w:rsidP="00813BDB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bCs/>
                <w:szCs w:val="24"/>
                <w:lang w:eastAsia="ar-SA"/>
              </w:rPr>
            </w:pPr>
            <w:r w:rsidRPr="003A451F">
              <w:rPr>
                <w:rFonts w:eastAsia="Times New Roman"/>
                <w:b/>
                <w:bCs/>
                <w:szCs w:val="24"/>
                <w:lang w:eastAsia="ar-SA"/>
              </w:rPr>
              <w:t>Rodzaj podejmowanych działań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2168A0E7" w14:textId="77777777" w:rsidR="00B17138" w:rsidRPr="003A451F" w:rsidRDefault="00B17138" w:rsidP="00813BDB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bCs/>
                <w:color w:val="FF0000"/>
                <w:szCs w:val="24"/>
                <w:lang w:eastAsia="ar-SA"/>
              </w:rPr>
            </w:pPr>
            <w:r w:rsidRPr="003A451F">
              <w:rPr>
                <w:rFonts w:eastAsia="Times New Roman"/>
                <w:b/>
                <w:bCs/>
                <w:szCs w:val="24"/>
                <w:lang w:eastAsia="ar-SA"/>
              </w:rPr>
              <w:t>Ilość</w:t>
            </w:r>
          </w:p>
        </w:tc>
      </w:tr>
      <w:tr w:rsidR="00B17138" w:rsidRPr="003A451F" w14:paraId="11E14A4B" w14:textId="77777777" w:rsidTr="005C166A">
        <w:trPr>
          <w:trHeight w:val="737"/>
        </w:trPr>
        <w:tc>
          <w:tcPr>
            <w:tcW w:w="7797" w:type="dxa"/>
            <w:shd w:val="clear" w:color="auto" w:fill="auto"/>
            <w:vAlign w:val="center"/>
          </w:tcPr>
          <w:p w14:paraId="7E12FD6D" w14:textId="2774E71F" w:rsidR="00B17138" w:rsidRPr="003A451F" w:rsidRDefault="00813BDB" w:rsidP="001E564D">
            <w:pPr>
              <w:suppressAutoHyphens/>
              <w:spacing w:after="0" w:line="240" w:lineRule="auto"/>
              <w:rPr>
                <w:rFonts w:eastAsia="Times New Roman"/>
                <w:sz w:val="23"/>
                <w:szCs w:val="23"/>
                <w:lang w:eastAsia="ar-SA"/>
              </w:rPr>
            </w:pPr>
            <w:r w:rsidRPr="003A451F">
              <w:rPr>
                <w:rFonts w:eastAsia="Times New Roman"/>
                <w:sz w:val="23"/>
                <w:szCs w:val="23"/>
                <w:lang w:eastAsia="ar-SA"/>
              </w:rPr>
              <w:t xml:space="preserve">Wywiady środowiskowe i </w:t>
            </w:r>
            <w:r w:rsidR="001E564D" w:rsidRPr="003A451F">
              <w:rPr>
                <w:rFonts w:eastAsia="Times New Roman"/>
                <w:sz w:val="23"/>
                <w:szCs w:val="23"/>
                <w:lang w:eastAsia="ar-SA"/>
              </w:rPr>
              <w:t>alimentacyjne na potrzeby innych jednostek pomocy społecznej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39912FBD" w14:textId="396D3616" w:rsidR="00B17138" w:rsidRPr="003A451F" w:rsidRDefault="003A451F" w:rsidP="00813BDB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bCs/>
                <w:sz w:val="23"/>
                <w:szCs w:val="23"/>
                <w:lang w:eastAsia="ar-SA"/>
              </w:rPr>
            </w:pPr>
            <w:r>
              <w:rPr>
                <w:rFonts w:eastAsia="Times New Roman"/>
                <w:b/>
                <w:bCs/>
                <w:sz w:val="23"/>
                <w:szCs w:val="23"/>
                <w:lang w:eastAsia="ar-SA"/>
              </w:rPr>
              <w:t>22</w:t>
            </w:r>
          </w:p>
        </w:tc>
      </w:tr>
      <w:tr w:rsidR="00B17138" w:rsidRPr="003A451F" w14:paraId="5A9C964C" w14:textId="77777777" w:rsidTr="005C166A">
        <w:trPr>
          <w:trHeight w:val="737"/>
        </w:trPr>
        <w:tc>
          <w:tcPr>
            <w:tcW w:w="7797" w:type="dxa"/>
            <w:shd w:val="clear" w:color="auto" w:fill="auto"/>
            <w:vAlign w:val="center"/>
          </w:tcPr>
          <w:p w14:paraId="0AEBD08D" w14:textId="77777777" w:rsidR="00B17138" w:rsidRPr="003A451F" w:rsidRDefault="008E23E8" w:rsidP="00813BDB">
            <w:pPr>
              <w:suppressAutoHyphens/>
              <w:spacing w:after="0" w:line="240" w:lineRule="auto"/>
              <w:rPr>
                <w:rFonts w:eastAsia="Times New Roman"/>
                <w:sz w:val="23"/>
                <w:szCs w:val="23"/>
                <w:lang w:eastAsia="ar-SA"/>
              </w:rPr>
            </w:pPr>
            <w:r w:rsidRPr="003A451F">
              <w:rPr>
                <w:rFonts w:eastAsia="Times New Roman"/>
                <w:sz w:val="23"/>
                <w:szCs w:val="23"/>
                <w:lang w:eastAsia="ar-SA"/>
              </w:rPr>
              <w:t>Kompletowanie dokumentacji dla osób ubiegających się o miejsca w domach pomocy społecznej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13AC78A2" w14:textId="5692FAA5" w:rsidR="00B17138" w:rsidRPr="003A451F" w:rsidRDefault="00303D5D" w:rsidP="003A451F">
            <w:pPr>
              <w:suppressAutoHyphens/>
              <w:spacing w:after="0" w:line="240" w:lineRule="auto"/>
              <w:rPr>
                <w:rFonts w:eastAsia="Times New Roman"/>
                <w:b/>
                <w:bCs/>
                <w:sz w:val="23"/>
                <w:szCs w:val="23"/>
                <w:lang w:eastAsia="ar-SA"/>
              </w:rPr>
            </w:pPr>
            <w:r w:rsidRPr="003A451F">
              <w:rPr>
                <w:rFonts w:eastAsia="Times New Roman"/>
                <w:b/>
                <w:bCs/>
                <w:sz w:val="23"/>
                <w:szCs w:val="23"/>
                <w:lang w:eastAsia="ar-SA"/>
              </w:rPr>
              <w:t xml:space="preserve">   </w:t>
            </w:r>
            <w:r w:rsidR="003A451F">
              <w:rPr>
                <w:rFonts w:eastAsia="Times New Roman"/>
                <w:b/>
                <w:bCs/>
                <w:sz w:val="23"/>
                <w:szCs w:val="23"/>
                <w:lang w:eastAsia="ar-SA"/>
              </w:rPr>
              <w:t>5</w:t>
            </w:r>
          </w:p>
        </w:tc>
      </w:tr>
      <w:tr w:rsidR="00B17138" w:rsidRPr="003A451F" w14:paraId="279651FD" w14:textId="77777777" w:rsidTr="005C166A">
        <w:trPr>
          <w:trHeight w:val="737"/>
        </w:trPr>
        <w:tc>
          <w:tcPr>
            <w:tcW w:w="7797" w:type="dxa"/>
            <w:shd w:val="clear" w:color="auto" w:fill="auto"/>
            <w:vAlign w:val="center"/>
          </w:tcPr>
          <w:p w14:paraId="443ECB55" w14:textId="77777777" w:rsidR="00B17138" w:rsidRPr="003A451F" w:rsidRDefault="008E23E8" w:rsidP="00813BDB">
            <w:pPr>
              <w:suppressAutoHyphens/>
              <w:spacing w:after="0" w:line="240" w:lineRule="auto"/>
              <w:rPr>
                <w:rFonts w:eastAsia="Times New Roman"/>
                <w:sz w:val="23"/>
                <w:szCs w:val="23"/>
                <w:lang w:eastAsia="ar-SA"/>
              </w:rPr>
            </w:pPr>
            <w:r w:rsidRPr="003A451F">
              <w:rPr>
                <w:rFonts w:eastAsia="Times New Roman"/>
                <w:sz w:val="23"/>
                <w:szCs w:val="23"/>
                <w:lang w:eastAsia="ar-SA"/>
              </w:rPr>
              <w:t xml:space="preserve">Wywiady środowiskowe i informacje udzielane </w:t>
            </w:r>
            <w:r w:rsidR="00E470A9" w:rsidRPr="003A451F">
              <w:rPr>
                <w:rFonts w:eastAsia="Times New Roman"/>
                <w:sz w:val="23"/>
                <w:szCs w:val="23"/>
                <w:lang w:eastAsia="ar-SA"/>
              </w:rPr>
              <w:t>na wniosek Policji i Prokuratury</w:t>
            </w:r>
            <w:r w:rsidRPr="003A451F">
              <w:rPr>
                <w:rFonts w:eastAsia="Times New Roman"/>
                <w:sz w:val="23"/>
                <w:szCs w:val="23"/>
                <w:lang w:eastAsia="ar-SA"/>
              </w:rPr>
              <w:t xml:space="preserve"> 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380B6108" w14:textId="104A7C6C" w:rsidR="00B17138" w:rsidRPr="003A451F" w:rsidRDefault="003A451F" w:rsidP="00813BDB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bCs/>
                <w:sz w:val="23"/>
                <w:szCs w:val="23"/>
                <w:lang w:eastAsia="ar-SA"/>
              </w:rPr>
            </w:pPr>
            <w:r>
              <w:rPr>
                <w:rFonts w:eastAsia="Times New Roman"/>
                <w:b/>
                <w:bCs/>
                <w:sz w:val="23"/>
                <w:szCs w:val="23"/>
                <w:lang w:eastAsia="ar-SA"/>
              </w:rPr>
              <w:t>63</w:t>
            </w:r>
          </w:p>
        </w:tc>
      </w:tr>
      <w:tr w:rsidR="00E470A9" w:rsidRPr="003A451F" w14:paraId="2CF15AA3" w14:textId="77777777" w:rsidTr="005C166A">
        <w:trPr>
          <w:trHeight w:val="737"/>
        </w:trPr>
        <w:tc>
          <w:tcPr>
            <w:tcW w:w="7797" w:type="dxa"/>
            <w:shd w:val="clear" w:color="auto" w:fill="auto"/>
            <w:vAlign w:val="center"/>
          </w:tcPr>
          <w:p w14:paraId="4CD427D5" w14:textId="5EFBA62E" w:rsidR="00E470A9" w:rsidRPr="003A451F" w:rsidRDefault="00E470A9" w:rsidP="00813BDB">
            <w:pPr>
              <w:suppressAutoHyphens/>
              <w:spacing w:after="0" w:line="240" w:lineRule="auto"/>
              <w:rPr>
                <w:rFonts w:eastAsia="Times New Roman"/>
                <w:sz w:val="23"/>
                <w:szCs w:val="23"/>
                <w:lang w:eastAsia="ar-SA"/>
              </w:rPr>
            </w:pPr>
            <w:r w:rsidRPr="003A451F">
              <w:rPr>
                <w:rFonts w:eastAsia="Times New Roman"/>
                <w:sz w:val="23"/>
                <w:szCs w:val="23"/>
                <w:lang w:eastAsia="ar-SA"/>
              </w:rPr>
              <w:t>Wywiady środowiskowe i informacje udzielane na wniosek Sądów i innych instytucji w tym: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0208F6D1" w14:textId="0C0858F9" w:rsidR="00E470A9" w:rsidRPr="003A451F" w:rsidRDefault="003A451F" w:rsidP="00813BDB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bCs/>
                <w:sz w:val="23"/>
                <w:szCs w:val="23"/>
                <w:lang w:eastAsia="ar-SA"/>
              </w:rPr>
            </w:pPr>
            <w:r>
              <w:rPr>
                <w:rFonts w:eastAsia="Times New Roman"/>
                <w:b/>
                <w:bCs/>
                <w:sz w:val="23"/>
                <w:szCs w:val="23"/>
                <w:lang w:eastAsia="ar-SA"/>
              </w:rPr>
              <w:t>31</w:t>
            </w:r>
          </w:p>
        </w:tc>
      </w:tr>
      <w:tr w:rsidR="008E23E8" w:rsidRPr="003A451F" w14:paraId="1E22F656" w14:textId="77777777" w:rsidTr="005C166A">
        <w:trPr>
          <w:trHeight w:val="737"/>
        </w:trPr>
        <w:tc>
          <w:tcPr>
            <w:tcW w:w="7797" w:type="dxa"/>
            <w:shd w:val="clear" w:color="auto" w:fill="auto"/>
            <w:vAlign w:val="center"/>
          </w:tcPr>
          <w:p w14:paraId="73375FF7" w14:textId="77777777" w:rsidR="008E23E8" w:rsidRPr="003A451F" w:rsidRDefault="008E23E8" w:rsidP="00813BDB">
            <w:pPr>
              <w:suppressAutoHyphens/>
              <w:spacing w:after="0" w:line="240" w:lineRule="auto"/>
              <w:rPr>
                <w:rFonts w:eastAsia="Times New Roman"/>
                <w:sz w:val="23"/>
                <w:szCs w:val="23"/>
                <w:lang w:eastAsia="ar-SA"/>
              </w:rPr>
            </w:pPr>
            <w:r w:rsidRPr="003A451F">
              <w:rPr>
                <w:rFonts w:eastAsia="Times New Roman"/>
                <w:sz w:val="23"/>
                <w:szCs w:val="23"/>
                <w:lang w:eastAsia="ar-SA"/>
              </w:rPr>
              <w:t>Wydawanie zaświadczeń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2E69710E" w14:textId="6464D3AE" w:rsidR="008E23E8" w:rsidRPr="003A451F" w:rsidRDefault="003D6CFE" w:rsidP="00813BDB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bCs/>
                <w:sz w:val="23"/>
                <w:szCs w:val="23"/>
                <w:lang w:eastAsia="ar-SA"/>
              </w:rPr>
            </w:pPr>
            <w:r>
              <w:rPr>
                <w:rFonts w:eastAsia="Times New Roman"/>
                <w:b/>
                <w:bCs/>
                <w:sz w:val="23"/>
                <w:szCs w:val="23"/>
                <w:lang w:eastAsia="ar-SA"/>
              </w:rPr>
              <w:t>3</w:t>
            </w:r>
            <w:r w:rsidR="001E564D" w:rsidRPr="003A451F">
              <w:rPr>
                <w:rFonts w:eastAsia="Times New Roman"/>
                <w:b/>
                <w:bCs/>
                <w:sz w:val="23"/>
                <w:szCs w:val="23"/>
                <w:lang w:eastAsia="ar-SA"/>
              </w:rPr>
              <w:t>4</w:t>
            </w:r>
          </w:p>
        </w:tc>
      </w:tr>
      <w:tr w:rsidR="00200C26" w:rsidRPr="003A451F" w14:paraId="63F22142" w14:textId="77777777" w:rsidTr="005C166A">
        <w:trPr>
          <w:trHeight w:val="737"/>
        </w:trPr>
        <w:tc>
          <w:tcPr>
            <w:tcW w:w="7797" w:type="dxa"/>
            <w:shd w:val="clear" w:color="auto" w:fill="auto"/>
            <w:vAlign w:val="center"/>
          </w:tcPr>
          <w:p w14:paraId="348D6066" w14:textId="5322805B" w:rsidR="00200C26" w:rsidRPr="003A451F" w:rsidRDefault="00813BDB" w:rsidP="001E564D">
            <w:pPr>
              <w:suppressAutoHyphens/>
              <w:spacing w:after="0" w:line="240" w:lineRule="auto"/>
              <w:rPr>
                <w:rFonts w:eastAsia="Times New Roman"/>
                <w:sz w:val="23"/>
                <w:szCs w:val="23"/>
                <w:lang w:eastAsia="ar-SA"/>
              </w:rPr>
            </w:pPr>
            <w:r w:rsidRPr="003A451F">
              <w:rPr>
                <w:rFonts w:eastAsia="Times New Roman"/>
                <w:sz w:val="23"/>
                <w:szCs w:val="23"/>
                <w:lang w:eastAsia="ar-SA"/>
              </w:rPr>
              <w:t>Wydawanie opinii na potrzeby PCPR na temat aktualnej sytuacji rodzin biologicznych oraz ocena zasadności pobytu dzieci przebywających w pieczy zastępczej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2EB80059" w14:textId="73DDB404" w:rsidR="00200C26" w:rsidRPr="003A451F" w:rsidRDefault="003D6CFE" w:rsidP="00813BDB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bCs/>
                <w:sz w:val="23"/>
                <w:szCs w:val="23"/>
                <w:lang w:eastAsia="ar-SA"/>
              </w:rPr>
            </w:pPr>
            <w:r>
              <w:rPr>
                <w:rFonts w:eastAsia="Times New Roman"/>
                <w:b/>
                <w:bCs/>
                <w:sz w:val="23"/>
                <w:szCs w:val="23"/>
                <w:lang w:eastAsia="ar-SA"/>
              </w:rPr>
              <w:t>50</w:t>
            </w:r>
          </w:p>
        </w:tc>
      </w:tr>
      <w:tr w:rsidR="00200C26" w:rsidRPr="003A451F" w14:paraId="53E8A0A9" w14:textId="77777777" w:rsidTr="005C166A">
        <w:trPr>
          <w:trHeight w:val="737"/>
        </w:trPr>
        <w:tc>
          <w:tcPr>
            <w:tcW w:w="7797" w:type="dxa"/>
            <w:shd w:val="clear" w:color="auto" w:fill="auto"/>
            <w:vAlign w:val="center"/>
          </w:tcPr>
          <w:p w14:paraId="45158E54" w14:textId="70E5FBDD" w:rsidR="00200C26" w:rsidRPr="003A451F" w:rsidRDefault="00813BDB" w:rsidP="00813BDB">
            <w:pPr>
              <w:suppressAutoHyphens/>
              <w:spacing w:after="0" w:line="240" w:lineRule="auto"/>
              <w:rPr>
                <w:rFonts w:eastAsia="Times New Roman"/>
                <w:sz w:val="23"/>
                <w:szCs w:val="23"/>
                <w:lang w:eastAsia="ar-SA"/>
              </w:rPr>
            </w:pPr>
            <w:r w:rsidRPr="003A451F">
              <w:rPr>
                <w:rFonts w:eastAsia="Times New Roman"/>
                <w:sz w:val="23"/>
                <w:szCs w:val="23"/>
                <w:lang w:eastAsia="ar-SA"/>
              </w:rPr>
              <w:t>Wniosek o ściganie przestępstwa określonego w art. 209 §1 kodeksu karnego</w:t>
            </w:r>
            <w:r w:rsidR="009437FC" w:rsidRPr="003A451F">
              <w:rPr>
                <w:rFonts w:eastAsia="Times New Roman"/>
                <w:sz w:val="23"/>
                <w:szCs w:val="23"/>
                <w:lang w:eastAsia="ar-SA"/>
              </w:rPr>
              <w:t xml:space="preserve"> (dotyczyły one tylko osób pobierających świadczenia pieniężne)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6702078D" w14:textId="63C929F9" w:rsidR="00200C26" w:rsidRPr="003A451F" w:rsidRDefault="00303D5D" w:rsidP="004E3ED0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bCs/>
                <w:sz w:val="23"/>
                <w:szCs w:val="23"/>
                <w:lang w:eastAsia="ar-SA"/>
              </w:rPr>
            </w:pPr>
            <w:r w:rsidRPr="003A451F">
              <w:rPr>
                <w:rFonts w:eastAsia="Times New Roman"/>
                <w:b/>
                <w:bCs/>
                <w:sz w:val="23"/>
                <w:szCs w:val="23"/>
                <w:lang w:eastAsia="ar-SA"/>
              </w:rPr>
              <w:t>1</w:t>
            </w:r>
            <w:r w:rsidR="003D6CFE">
              <w:rPr>
                <w:rFonts w:eastAsia="Times New Roman"/>
                <w:b/>
                <w:bCs/>
                <w:sz w:val="23"/>
                <w:szCs w:val="23"/>
                <w:lang w:eastAsia="ar-SA"/>
              </w:rPr>
              <w:t>4</w:t>
            </w:r>
          </w:p>
        </w:tc>
      </w:tr>
      <w:bookmarkEnd w:id="16"/>
      <w:bookmarkEnd w:id="18"/>
    </w:tbl>
    <w:p w14:paraId="3E510953" w14:textId="77777777" w:rsidR="009645D1" w:rsidRPr="0015356E" w:rsidRDefault="009645D1" w:rsidP="005739F3">
      <w:pPr>
        <w:suppressAutoHyphens/>
        <w:spacing w:after="0" w:line="360" w:lineRule="auto"/>
        <w:jc w:val="both"/>
        <w:rPr>
          <w:rFonts w:eastAsia="Times New Roman"/>
          <w:b/>
          <w:bCs/>
          <w:i/>
          <w:szCs w:val="24"/>
          <w:lang w:eastAsia="ar-SA"/>
        </w:rPr>
      </w:pPr>
    </w:p>
    <w:p w14:paraId="45DF84F3" w14:textId="77777777" w:rsidR="00C96482" w:rsidRPr="007A4EBF" w:rsidRDefault="00D42249" w:rsidP="0061208C">
      <w:pPr>
        <w:pStyle w:val="Nagwek2"/>
        <w:spacing w:after="240"/>
        <w:rPr>
          <w:lang w:eastAsia="ar-SA"/>
        </w:rPr>
      </w:pPr>
      <w:bookmarkStart w:id="19" w:name="_Toc164953819"/>
      <w:r w:rsidRPr="007A4EBF">
        <w:rPr>
          <w:rFonts w:eastAsia="Times New Roman"/>
          <w:lang w:eastAsia="ar-SA"/>
        </w:rPr>
        <w:t>2</w:t>
      </w:r>
      <w:r w:rsidR="005739F3" w:rsidRPr="007A4EBF">
        <w:rPr>
          <w:rFonts w:eastAsia="Times New Roman"/>
          <w:lang w:eastAsia="ar-SA"/>
        </w:rPr>
        <w:t xml:space="preserve">. </w:t>
      </w:r>
      <w:r w:rsidR="001017FB" w:rsidRPr="007A4EBF">
        <w:rPr>
          <w:lang w:eastAsia="ar-SA"/>
        </w:rPr>
        <w:t>Zadania własne gminy</w:t>
      </w:r>
      <w:bookmarkEnd w:id="19"/>
    </w:p>
    <w:p w14:paraId="2AFC4947" w14:textId="1B56E4CC" w:rsidR="005C11D1" w:rsidRPr="007A4EBF" w:rsidRDefault="00D42249" w:rsidP="0061208C">
      <w:pPr>
        <w:pStyle w:val="Nagwek3"/>
        <w:spacing w:after="240"/>
        <w:rPr>
          <w:lang w:eastAsia="ar-SA"/>
        </w:rPr>
      </w:pPr>
      <w:bookmarkStart w:id="20" w:name="_Toc164953820"/>
      <w:r w:rsidRPr="007A4EBF">
        <w:rPr>
          <w:lang w:eastAsia="ar-SA"/>
        </w:rPr>
        <w:t>2</w:t>
      </w:r>
      <w:r w:rsidR="00755355" w:rsidRPr="007A4EBF">
        <w:rPr>
          <w:lang w:eastAsia="ar-SA"/>
        </w:rPr>
        <w:t>.</w:t>
      </w:r>
      <w:r w:rsidR="001017FB" w:rsidRPr="007A4EBF">
        <w:rPr>
          <w:lang w:eastAsia="ar-SA"/>
        </w:rPr>
        <w:t>1</w:t>
      </w:r>
      <w:r w:rsidR="005C11D1" w:rsidRPr="007A4EBF">
        <w:rPr>
          <w:lang w:eastAsia="ar-SA"/>
        </w:rPr>
        <w:t xml:space="preserve"> </w:t>
      </w:r>
      <w:bookmarkStart w:id="21" w:name="_Hlk61427600"/>
      <w:r w:rsidR="005C11D1" w:rsidRPr="007A4EBF">
        <w:rPr>
          <w:lang w:eastAsia="ar-SA"/>
        </w:rPr>
        <w:t>Struktura i wydatk</w:t>
      </w:r>
      <w:r w:rsidR="0053121B" w:rsidRPr="007A4EBF">
        <w:rPr>
          <w:lang w:eastAsia="ar-SA"/>
        </w:rPr>
        <w:t>i wybranych</w:t>
      </w:r>
      <w:r w:rsidR="002D2DA9" w:rsidRPr="007A4EBF">
        <w:rPr>
          <w:lang w:eastAsia="ar-SA"/>
        </w:rPr>
        <w:t xml:space="preserve"> rodzajów świadczeń</w:t>
      </w:r>
      <w:bookmarkEnd w:id="20"/>
    </w:p>
    <w:p w14:paraId="0FEFE6F2" w14:textId="688FA344" w:rsidR="00A6061D" w:rsidRPr="007A4EBF" w:rsidRDefault="00A6061D" w:rsidP="00A6061D">
      <w:pPr>
        <w:suppressAutoHyphens/>
        <w:autoSpaceDE w:val="0"/>
        <w:spacing w:after="0" w:line="360" w:lineRule="auto"/>
        <w:ind w:firstLine="567"/>
        <w:jc w:val="both"/>
        <w:rPr>
          <w:szCs w:val="24"/>
          <w:lang w:eastAsia="ar-SA"/>
        </w:rPr>
      </w:pPr>
      <w:bookmarkStart w:id="22" w:name="_Hlk61427615"/>
      <w:bookmarkStart w:id="23" w:name="_Hlk32401801"/>
      <w:bookmarkEnd w:id="21"/>
      <w:r w:rsidRPr="007A4EBF">
        <w:rPr>
          <w:b/>
          <w:szCs w:val="24"/>
          <w:lang w:eastAsia="ar-SA"/>
        </w:rPr>
        <w:t>Zasiłki stałe</w:t>
      </w:r>
      <w:r w:rsidRPr="007A4EBF">
        <w:rPr>
          <w:szCs w:val="24"/>
          <w:lang w:eastAsia="ar-SA"/>
        </w:rPr>
        <w:t xml:space="preserve"> – wypłacono </w:t>
      </w:r>
      <w:r w:rsidR="007A4EBF" w:rsidRPr="007A4EBF">
        <w:rPr>
          <w:b/>
          <w:bCs/>
          <w:szCs w:val="24"/>
          <w:lang w:eastAsia="ar-SA"/>
        </w:rPr>
        <w:t>524</w:t>
      </w:r>
      <w:r w:rsidRPr="007A4EBF">
        <w:rPr>
          <w:b/>
          <w:szCs w:val="24"/>
          <w:lang w:eastAsia="ar-SA"/>
        </w:rPr>
        <w:t xml:space="preserve"> </w:t>
      </w:r>
      <w:r w:rsidRPr="007A4EBF">
        <w:rPr>
          <w:szCs w:val="24"/>
          <w:lang w:eastAsia="ar-SA"/>
        </w:rPr>
        <w:t xml:space="preserve">świadczeń </w:t>
      </w:r>
      <w:r w:rsidR="007A4EBF" w:rsidRPr="007A4EBF">
        <w:rPr>
          <w:b/>
          <w:szCs w:val="24"/>
          <w:lang w:eastAsia="ar-SA"/>
        </w:rPr>
        <w:t>54</w:t>
      </w:r>
      <w:r w:rsidRPr="007A4EBF">
        <w:rPr>
          <w:szCs w:val="24"/>
          <w:lang w:eastAsia="ar-SA"/>
        </w:rPr>
        <w:t xml:space="preserve"> rodzinom na łączną kwotę </w:t>
      </w:r>
      <w:r w:rsidR="007A4EBF" w:rsidRPr="007A4EBF">
        <w:rPr>
          <w:b/>
          <w:szCs w:val="24"/>
          <w:lang w:eastAsia="ar-SA"/>
        </w:rPr>
        <w:t>283 104,04</w:t>
      </w:r>
      <w:r w:rsidRPr="007A4EBF">
        <w:rPr>
          <w:szCs w:val="24"/>
          <w:lang w:eastAsia="ar-SA"/>
        </w:rPr>
        <w:t xml:space="preserve"> </w:t>
      </w:r>
      <w:r w:rsidRPr="007A4EBF">
        <w:rPr>
          <w:b/>
          <w:szCs w:val="24"/>
          <w:lang w:eastAsia="ar-SA"/>
        </w:rPr>
        <w:t>zł</w:t>
      </w:r>
      <w:r w:rsidRPr="007A4EBF">
        <w:rPr>
          <w:szCs w:val="24"/>
          <w:lang w:eastAsia="ar-SA"/>
        </w:rPr>
        <w:t>. Wysokość wymienionego zasiłku, w przypadku osoby samotnie gospodarującej, stanowiła różnicę między kryterium dochodowym osoby samotnie gospodarującej, a dochodem tej osoby, nie więcej jednak niż 719 zł. Natomiast w przypadku osoby w rodzinie wysokość zasiłku stanowiła różnicę między kryterium dochodowym na osobę w rodzinie, a dochodem na osobę w rodzinie. Kwota zasiłku stałego nie może być niższa niż 30 zł miesięcznie.</w:t>
      </w:r>
    </w:p>
    <w:p w14:paraId="017B8ACA" w14:textId="27308CEF" w:rsidR="00A6061D" w:rsidRPr="007A4EBF" w:rsidRDefault="00A6061D" w:rsidP="00A6061D">
      <w:pPr>
        <w:suppressAutoHyphens/>
        <w:autoSpaceDE w:val="0"/>
        <w:spacing w:after="0" w:line="360" w:lineRule="auto"/>
        <w:ind w:firstLine="567"/>
        <w:jc w:val="both"/>
        <w:rPr>
          <w:szCs w:val="24"/>
          <w:lang w:eastAsia="ar-SA"/>
        </w:rPr>
      </w:pPr>
      <w:r w:rsidRPr="007A4EBF">
        <w:rPr>
          <w:b/>
          <w:bCs/>
          <w:szCs w:val="24"/>
          <w:lang w:eastAsia="ar-SA"/>
        </w:rPr>
        <w:lastRenderedPageBreak/>
        <w:t>Zasiłki okresowe</w:t>
      </w:r>
      <w:r w:rsidRPr="007A4EBF">
        <w:rPr>
          <w:szCs w:val="24"/>
          <w:lang w:eastAsia="ar-SA"/>
        </w:rPr>
        <w:t xml:space="preserve"> – wypłacono </w:t>
      </w:r>
      <w:r w:rsidR="007A4EBF" w:rsidRPr="007A4EBF">
        <w:rPr>
          <w:b/>
          <w:szCs w:val="24"/>
          <w:lang w:eastAsia="ar-SA"/>
        </w:rPr>
        <w:t>435</w:t>
      </w:r>
      <w:r w:rsidRPr="007A4EBF">
        <w:rPr>
          <w:szCs w:val="24"/>
          <w:lang w:eastAsia="ar-SA"/>
        </w:rPr>
        <w:t xml:space="preserve"> świadczeń </w:t>
      </w:r>
      <w:r w:rsidR="007A4EBF" w:rsidRPr="007A4EBF">
        <w:rPr>
          <w:b/>
          <w:szCs w:val="24"/>
          <w:lang w:eastAsia="ar-SA"/>
        </w:rPr>
        <w:t>74</w:t>
      </w:r>
      <w:r w:rsidRPr="007A4EBF">
        <w:rPr>
          <w:b/>
          <w:szCs w:val="24"/>
          <w:lang w:eastAsia="ar-SA"/>
        </w:rPr>
        <w:t xml:space="preserve"> </w:t>
      </w:r>
      <w:r w:rsidRPr="007A4EBF">
        <w:rPr>
          <w:szCs w:val="24"/>
          <w:lang w:eastAsia="ar-SA"/>
        </w:rPr>
        <w:t xml:space="preserve">rodzinom na łączną kwotę </w:t>
      </w:r>
      <w:r w:rsidR="007A4EBF" w:rsidRPr="007A4EBF">
        <w:rPr>
          <w:b/>
          <w:szCs w:val="24"/>
          <w:lang w:eastAsia="ar-SA"/>
        </w:rPr>
        <w:t>213 896,29</w:t>
      </w:r>
      <w:r w:rsidRPr="007A4EBF">
        <w:rPr>
          <w:b/>
          <w:szCs w:val="24"/>
          <w:lang w:eastAsia="ar-SA"/>
        </w:rPr>
        <w:t xml:space="preserve"> zł.</w:t>
      </w:r>
      <w:r w:rsidRPr="007A4EBF">
        <w:rPr>
          <w:szCs w:val="24"/>
          <w:lang w:eastAsia="ar-SA"/>
        </w:rPr>
        <w:t xml:space="preserve"> Wysokość zasiłku okresowego dla osoby samotnie gospodaruj</w:t>
      </w:r>
      <w:r w:rsidRPr="007A4EBF">
        <w:rPr>
          <w:rFonts w:eastAsia="TimesNewRoman"/>
          <w:szCs w:val="24"/>
          <w:lang w:eastAsia="ar-SA"/>
        </w:rPr>
        <w:t>ą</w:t>
      </w:r>
      <w:r w:rsidRPr="007A4EBF">
        <w:rPr>
          <w:szCs w:val="24"/>
          <w:lang w:eastAsia="ar-SA"/>
        </w:rPr>
        <w:t>cej wynosiła - 50% ró</w:t>
      </w:r>
      <w:r w:rsidRPr="007A4EBF">
        <w:rPr>
          <w:rFonts w:eastAsia="TimesNewRoman"/>
          <w:szCs w:val="24"/>
          <w:lang w:eastAsia="ar-SA"/>
        </w:rPr>
        <w:t>ż</w:t>
      </w:r>
      <w:r w:rsidRPr="007A4EBF">
        <w:rPr>
          <w:szCs w:val="24"/>
          <w:lang w:eastAsia="ar-SA"/>
        </w:rPr>
        <w:t>nicy mi</w:t>
      </w:r>
      <w:r w:rsidRPr="007A4EBF">
        <w:rPr>
          <w:rFonts w:eastAsia="TimesNewRoman"/>
          <w:szCs w:val="24"/>
          <w:lang w:eastAsia="ar-SA"/>
        </w:rPr>
        <w:t>ę</w:t>
      </w:r>
      <w:r w:rsidRPr="007A4EBF">
        <w:rPr>
          <w:szCs w:val="24"/>
          <w:lang w:eastAsia="ar-SA"/>
        </w:rPr>
        <w:t>dzy kryterium dochodowym osoby samotnie gospodaruj</w:t>
      </w:r>
      <w:r w:rsidRPr="007A4EBF">
        <w:rPr>
          <w:rFonts w:eastAsia="TimesNewRoman"/>
          <w:szCs w:val="24"/>
          <w:lang w:eastAsia="ar-SA"/>
        </w:rPr>
        <w:t>ą</w:t>
      </w:r>
      <w:r w:rsidRPr="007A4EBF">
        <w:rPr>
          <w:szCs w:val="24"/>
          <w:lang w:eastAsia="ar-SA"/>
        </w:rPr>
        <w:t>cej, a dochodem tej osoby,                         w przypadku rodziny – 50% ró</w:t>
      </w:r>
      <w:r w:rsidRPr="007A4EBF">
        <w:rPr>
          <w:rFonts w:eastAsia="TimesNewRoman"/>
          <w:szCs w:val="24"/>
          <w:lang w:eastAsia="ar-SA"/>
        </w:rPr>
        <w:t>ż</w:t>
      </w:r>
      <w:r w:rsidRPr="007A4EBF">
        <w:rPr>
          <w:szCs w:val="24"/>
          <w:lang w:eastAsia="ar-SA"/>
        </w:rPr>
        <w:t>nicy mi</w:t>
      </w:r>
      <w:r w:rsidRPr="007A4EBF">
        <w:rPr>
          <w:rFonts w:eastAsia="TimesNewRoman"/>
          <w:szCs w:val="24"/>
          <w:lang w:eastAsia="ar-SA"/>
        </w:rPr>
        <w:t>ę</w:t>
      </w:r>
      <w:r w:rsidRPr="007A4EBF">
        <w:rPr>
          <w:szCs w:val="24"/>
          <w:lang w:eastAsia="ar-SA"/>
        </w:rPr>
        <w:t>dzy kryterium dochodowym rodziny a dochodem rodziny. Kwota zasiłku okresowego nie mogła by</w:t>
      </w:r>
      <w:r w:rsidRPr="007A4EBF">
        <w:rPr>
          <w:rFonts w:eastAsia="TimesNewRoman"/>
          <w:szCs w:val="24"/>
          <w:lang w:eastAsia="ar-SA"/>
        </w:rPr>
        <w:t xml:space="preserve">ć </w:t>
      </w:r>
      <w:r w:rsidRPr="007A4EBF">
        <w:rPr>
          <w:szCs w:val="24"/>
          <w:lang w:eastAsia="ar-SA"/>
        </w:rPr>
        <w:t>ni</w:t>
      </w:r>
      <w:r w:rsidRPr="007A4EBF">
        <w:rPr>
          <w:rFonts w:eastAsia="TimesNewRoman"/>
          <w:szCs w:val="24"/>
          <w:lang w:eastAsia="ar-SA"/>
        </w:rPr>
        <w:t>ż</w:t>
      </w:r>
      <w:r w:rsidRPr="007A4EBF">
        <w:rPr>
          <w:szCs w:val="24"/>
          <w:lang w:eastAsia="ar-SA"/>
        </w:rPr>
        <w:t>sza ni</w:t>
      </w:r>
      <w:r w:rsidRPr="007A4EBF">
        <w:rPr>
          <w:rFonts w:eastAsia="TimesNewRoman"/>
          <w:szCs w:val="24"/>
          <w:lang w:eastAsia="ar-SA"/>
        </w:rPr>
        <w:t xml:space="preserve">ż </w:t>
      </w:r>
      <w:r w:rsidRPr="007A4EBF">
        <w:rPr>
          <w:szCs w:val="24"/>
          <w:lang w:eastAsia="ar-SA"/>
        </w:rPr>
        <w:t>20 zł miesi</w:t>
      </w:r>
      <w:r w:rsidRPr="007A4EBF">
        <w:rPr>
          <w:rFonts w:eastAsia="TimesNewRoman"/>
          <w:szCs w:val="24"/>
          <w:lang w:eastAsia="ar-SA"/>
        </w:rPr>
        <w:t>ę</w:t>
      </w:r>
      <w:r w:rsidRPr="007A4EBF">
        <w:rPr>
          <w:szCs w:val="24"/>
          <w:lang w:eastAsia="ar-SA"/>
        </w:rPr>
        <w:t>cznie.</w:t>
      </w:r>
    </w:p>
    <w:p w14:paraId="7B8815AF" w14:textId="29221F7E" w:rsidR="00A6061D" w:rsidRPr="00C30B89" w:rsidRDefault="00A6061D" w:rsidP="00A6061D">
      <w:pPr>
        <w:suppressAutoHyphens/>
        <w:autoSpaceDE w:val="0"/>
        <w:spacing w:after="0" w:line="360" w:lineRule="auto"/>
        <w:ind w:firstLine="567"/>
        <w:jc w:val="both"/>
        <w:rPr>
          <w:b/>
          <w:bCs/>
          <w:szCs w:val="24"/>
          <w:lang w:eastAsia="ar-SA"/>
        </w:rPr>
      </w:pPr>
      <w:r w:rsidRPr="00C30B89">
        <w:rPr>
          <w:b/>
          <w:bCs/>
          <w:szCs w:val="24"/>
          <w:lang w:eastAsia="ar-SA"/>
        </w:rPr>
        <w:t>Zasiłki celowe i w naturze</w:t>
      </w:r>
      <w:r w:rsidRPr="00C30B89">
        <w:rPr>
          <w:szCs w:val="24"/>
          <w:lang w:eastAsia="ar-SA"/>
        </w:rPr>
        <w:t xml:space="preserve"> – wypłacono </w:t>
      </w:r>
      <w:r w:rsidRPr="00C30B89">
        <w:rPr>
          <w:b/>
          <w:bCs/>
          <w:szCs w:val="24"/>
          <w:lang w:eastAsia="ar-SA"/>
        </w:rPr>
        <w:t>1</w:t>
      </w:r>
      <w:r w:rsidR="007A4EBF" w:rsidRPr="00C30B89">
        <w:rPr>
          <w:b/>
          <w:bCs/>
          <w:szCs w:val="24"/>
          <w:lang w:eastAsia="ar-SA"/>
        </w:rPr>
        <w:t>80</w:t>
      </w:r>
      <w:r w:rsidRPr="00C30B89">
        <w:rPr>
          <w:szCs w:val="24"/>
          <w:lang w:eastAsia="ar-SA"/>
        </w:rPr>
        <w:t xml:space="preserve"> świadczeń na łączną kwotę </w:t>
      </w:r>
      <w:r w:rsidR="007A4EBF" w:rsidRPr="00C30B89">
        <w:rPr>
          <w:b/>
          <w:bCs/>
          <w:szCs w:val="24"/>
          <w:lang w:eastAsia="ar-SA"/>
        </w:rPr>
        <w:t>43 419,75</w:t>
      </w:r>
      <w:r w:rsidRPr="00C30B89">
        <w:rPr>
          <w:b/>
          <w:bCs/>
          <w:szCs w:val="24"/>
          <w:lang w:eastAsia="ar-SA"/>
        </w:rPr>
        <w:t xml:space="preserve"> zł.</w:t>
      </w:r>
      <w:r w:rsidRPr="00C30B89">
        <w:rPr>
          <w:szCs w:val="24"/>
          <w:lang w:eastAsia="ar-SA"/>
        </w:rPr>
        <w:t xml:space="preserve"> </w:t>
      </w:r>
      <w:r w:rsidR="007A4EBF" w:rsidRPr="00C30B89">
        <w:rPr>
          <w:szCs w:val="24"/>
          <w:lang w:eastAsia="ar-SA"/>
        </w:rPr>
        <w:t>(zasiłki celowe: 31 106 zł., zasiłki celowe specjalne 12 313,75 zł.)</w:t>
      </w:r>
      <w:r w:rsidR="007A4EBF" w:rsidRPr="00C30B89">
        <w:rPr>
          <w:szCs w:val="24"/>
          <w:lang w:eastAsia="ar-SA"/>
        </w:rPr>
        <w:tab/>
      </w:r>
      <w:r w:rsidRPr="00C30B89">
        <w:rPr>
          <w:szCs w:val="24"/>
          <w:lang w:eastAsia="ar-SA"/>
        </w:rPr>
        <w:br/>
        <w:t xml:space="preserve">W ramach tych zasiłków wypłacano: specjalne zasiłki celowe - </w:t>
      </w:r>
      <w:r w:rsidR="007A4EBF" w:rsidRPr="00C30B89">
        <w:rPr>
          <w:b/>
          <w:szCs w:val="24"/>
          <w:lang w:eastAsia="ar-SA"/>
        </w:rPr>
        <w:t>77</w:t>
      </w:r>
      <w:r w:rsidRPr="00C30B89">
        <w:rPr>
          <w:b/>
          <w:szCs w:val="24"/>
          <w:lang w:eastAsia="ar-SA"/>
        </w:rPr>
        <w:t xml:space="preserve"> </w:t>
      </w:r>
      <w:r w:rsidRPr="00C30B89">
        <w:rPr>
          <w:szCs w:val="24"/>
          <w:lang w:eastAsia="ar-SA"/>
        </w:rPr>
        <w:t xml:space="preserve">świadczeń </w:t>
      </w:r>
      <w:r w:rsidR="007A4EBF" w:rsidRPr="00C30B89">
        <w:rPr>
          <w:b/>
          <w:bCs/>
          <w:szCs w:val="24"/>
          <w:lang w:eastAsia="ar-SA"/>
        </w:rPr>
        <w:t>51</w:t>
      </w:r>
      <w:r w:rsidRPr="00C30B89">
        <w:rPr>
          <w:szCs w:val="24"/>
          <w:lang w:eastAsia="ar-SA"/>
        </w:rPr>
        <w:t xml:space="preserve"> rodzinom </w:t>
      </w:r>
      <w:r w:rsidR="007A4EBF" w:rsidRPr="00C30B89">
        <w:rPr>
          <w:szCs w:val="24"/>
          <w:lang w:eastAsia="ar-SA"/>
        </w:rPr>
        <w:t xml:space="preserve">na </w:t>
      </w:r>
      <w:r w:rsidRPr="00C30B89">
        <w:rPr>
          <w:szCs w:val="24"/>
          <w:lang w:eastAsia="ar-SA"/>
        </w:rPr>
        <w:t xml:space="preserve">kwotę </w:t>
      </w:r>
      <w:r w:rsidR="00DF4683" w:rsidRPr="00C30B89">
        <w:rPr>
          <w:b/>
          <w:bCs/>
          <w:szCs w:val="24"/>
          <w:lang w:eastAsia="ar-SA"/>
        </w:rPr>
        <w:t>12 313,75</w:t>
      </w:r>
      <w:r w:rsidRPr="00C30B89">
        <w:rPr>
          <w:b/>
          <w:bCs/>
          <w:szCs w:val="24"/>
          <w:lang w:eastAsia="ar-SA"/>
        </w:rPr>
        <w:t xml:space="preserve"> zł.</w:t>
      </w:r>
      <w:r w:rsidR="00DF4683" w:rsidRPr="00C30B89">
        <w:rPr>
          <w:szCs w:val="24"/>
          <w:lang w:eastAsia="ar-SA"/>
        </w:rPr>
        <w:t xml:space="preserve"> Ponadto został wypłacony</w:t>
      </w:r>
      <w:r w:rsidRPr="00C30B89">
        <w:rPr>
          <w:szCs w:val="24"/>
          <w:lang w:eastAsia="ar-SA"/>
        </w:rPr>
        <w:t xml:space="preserve"> </w:t>
      </w:r>
      <w:r w:rsidR="00DF4683" w:rsidRPr="00C30B89">
        <w:rPr>
          <w:szCs w:val="24"/>
          <w:lang w:eastAsia="ar-SA"/>
        </w:rPr>
        <w:t>1 zasiłek celowy</w:t>
      </w:r>
      <w:r w:rsidRPr="00C30B89">
        <w:rPr>
          <w:szCs w:val="24"/>
          <w:lang w:eastAsia="ar-SA"/>
        </w:rPr>
        <w:t xml:space="preserve"> na pokrycie wydatków powstałych w wyniku zdarzenia losowego </w:t>
      </w:r>
      <w:r w:rsidR="00DF4683" w:rsidRPr="00C30B89">
        <w:rPr>
          <w:b/>
          <w:szCs w:val="24"/>
          <w:lang w:eastAsia="ar-SA"/>
        </w:rPr>
        <w:t>1</w:t>
      </w:r>
      <w:r w:rsidR="00DF4683" w:rsidRPr="00C30B89">
        <w:rPr>
          <w:szCs w:val="24"/>
          <w:lang w:eastAsia="ar-SA"/>
        </w:rPr>
        <w:t xml:space="preserve"> rodzinie</w:t>
      </w:r>
      <w:r w:rsidRPr="00C30B89">
        <w:rPr>
          <w:szCs w:val="24"/>
          <w:lang w:eastAsia="ar-SA"/>
        </w:rPr>
        <w:t xml:space="preserve"> na kwotę </w:t>
      </w:r>
      <w:r w:rsidR="00DF4683" w:rsidRPr="00C30B89">
        <w:rPr>
          <w:b/>
          <w:bCs/>
          <w:szCs w:val="24"/>
          <w:lang w:eastAsia="ar-SA"/>
        </w:rPr>
        <w:t xml:space="preserve">5 000 </w:t>
      </w:r>
      <w:r w:rsidRPr="00C30B89">
        <w:rPr>
          <w:b/>
          <w:bCs/>
          <w:szCs w:val="24"/>
          <w:lang w:eastAsia="ar-SA"/>
        </w:rPr>
        <w:t xml:space="preserve"> zł.</w:t>
      </w:r>
    </w:p>
    <w:p w14:paraId="2EB4E485" w14:textId="4D3AC697" w:rsidR="00A6061D" w:rsidRPr="00C30B89" w:rsidRDefault="00A6061D" w:rsidP="00A6061D">
      <w:pPr>
        <w:suppressAutoHyphens/>
        <w:autoSpaceDE w:val="0"/>
        <w:spacing w:after="0" w:line="360" w:lineRule="auto"/>
        <w:ind w:firstLine="567"/>
        <w:jc w:val="both"/>
        <w:rPr>
          <w:szCs w:val="24"/>
          <w:lang w:eastAsia="ar-SA"/>
        </w:rPr>
      </w:pPr>
      <w:bookmarkStart w:id="24" w:name="_Hlk61427629"/>
      <w:bookmarkStart w:id="25" w:name="_Hlk32401755"/>
      <w:bookmarkEnd w:id="22"/>
      <w:r w:rsidRPr="00C30B89">
        <w:rPr>
          <w:bCs/>
          <w:szCs w:val="24"/>
          <w:lang w:eastAsia="ar-SA"/>
        </w:rPr>
        <w:t xml:space="preserve">W ramach wieloletniego rządowego programu wspierania finansowego gmin </w:t>
      </w:r>
      <w:r w:rsidRPr="00C30B89">
        <w:rPr>
          <w:bCs/>
          <w:szCs w:val="24"/>
          <w:lang w:eastAsia="ar-SA"/>
        </w:rPr>
        <w:br/>
        <w:t>w zakresie dożywiania</w:t>
      </w:r>
      <w:r w:rsidRPr="00C30B89">
        <w:rPr>
          <w:b/>
          <w:szCs w:val="24"/>
          <w:lang w:eastAsia="ar-SA"/>
        </w:rPr>
        <w:t xml:space="preserve"> </w:t>
      </w:r>
      <w:r w:rsidRPr="00C30B89">
        <w:rPr>
          <w:b/>
          <w:bCs/>
          <w:szCs w:val="24"/>
          <w:lang w:eastAsia="ar-SA"/>
        </w:rPr>
        <w:t>„Posiłek w szko</w:t>
      </w:r>
      <w:r w:rsidR="00C30B89" w:rsidRPr="00C30B89">
        <w:rPr>
          <w:b/>
          <w:bCs/>
          <w:szCs w:val="24"/>
          <w:lang w:eastAsia="ar-SA"/>
        </w:rPr>
        <w:t>le i w domu” na lata 2019 – 2023,</w:t>
      </w:r>
      <w:r w:rsidRPr="00C30B89">
        <w:rPr>
          <w:szCs w:val="24"/>
          <w:lang w:eastAsia="ar-SA"/>
        </w:rPr>
        <w:t xml:space="preserve"> zgodnie z umową zawartą z Wojewod</w:t>
      </w:r>
      <w:r w:rsidRPr="00C30B89">
        <w:rPr>
          <w:rFonts w:eastAsia="TimesNewRoman"/>
          <w:szCs w:val="24"/>
          <w:lang w:eastAsia="ar-SA"/>
        </w:rPr>
        <w:t>ą Kujawsko–Pomorskim</w:t>
      </w:r>
      <w:r w:rsidRPr="00C30B89">
        <w:rPr>
          <w:szCs w:val="24"/>
          <w:lang w:eastAsia="ar-SA"/>
        </w:rPr>
        <w:t xml:space="preserve"> pomocą objęto </w:t>
      </w:r>
      <w:r w:rsidR="00C30B89" w:rsidRPr="00C30B89">
        <w:rPr>
          <w:b/>
          <w:szCs w:val="24"/>
          <w:lang w:eastAsia="ar-SA"/>
        </w:rPr>
        <w:t>418</w:t>
      </w:r>
      <w:r w:rsidR="00C30B89" w:rsidRPr="00C30B89">
        <w:rPr>
          <w:szCs w:val="24"/>
          <w:lang w:eastAsia="ar-SA"/>
        </w:rPr>
        <w:t xml:space="preserve"> osób</w:t>
      </w:r>
      <w:r w:rsidRPr="00C30B89">
        <w:rPr>
          <w:szCs w:val="24"/>
          <w:lang w:eastAsia="ar-SA"/>
        </w:rPr>
        <w:t xml:space="preserve">. Liczba osób objętych tą formą wsparcia w stosunku do roku poprzedniego </w:t>
      </w:r>
      <w:r w:rsidR="00C30B89" w:rsidRPr="00C30B89">
        <w:rPr>
          <w:szCs w:val="24"/>
          <w:lang w:eastAsia="ar-SA"/>
        </w:rPr>
        <w:t>wzrosła o 3</w:t>
      </w:r>
      <w:r w:rsidRPr="00C30B89">
        <w:rPr>
          <w:szCs w:val="24"/>
          <w:lang w:eastAsia="ar-SA"/>
        </w:rPr>
        <w:t xml:space="preserve">%. </w:t>
      </w:r>
    </w:p>
    <w:p w14:paraId="6CAF909D" w14:textId="7B831174" w:rsidR="00A6061D" w:rsidRPr="001C68DF" w:rsidRDefault="00A6061D" w:rsidP="00A6061D">
      <w:pPr>
        <w:suppressAutoHyphens/>
        <w:autoSpaceDE w:val="0"/>
        <w:spacing w:after="0" w:line="360" w:lineRule="auto"/>
        <w:jc w:val="both"/>
        <w:rPr>
          <w:szCs w:val="24"/>
          <w:lang w:eastAsia="ar-SA"/>
        </w:rPr>
      </w:pPr>
      <w:r w:rsidRPr="001C68DF">
        <w:rPr>
          <w:szCs w:val="24"/>
          <w:lang w:eastAsia="ar-SA"/>
        </w:rPr>
        <w:t xml:space="preserve">Na ten rodzaj pomocy wydatkowano kwotę </w:t>
      </w:r>
      <w:r w:rsidR="00C30B89" w:rsidRPr="001C68DF">
        <w:rPr>
          <w:b/>
          <w:szCs w:val="24"/>
          <w:lang w:eastAsia="ar-SA"/>
        </w:rPr>
        <w:t>272 500</w:t>
      </w:r>
      <w:r w:rsidRPr="001C68DF">
        <w:rPr>
          <w:b/>
          <w:szCs w:val="24"/>
          <w:lang w:eastAsia="ar-SA"/>
        </w:rPr>
        <w:t xml:space="preserve"> zł</w:t>
      </w:r>
      <w:r w:rsidRPr="001C68DF">
        <w:rPr>
          <w:szCs w:val="24"/>
          <w:lang w:eastAsia="ar-SA"/>
        </w:rPr>
        <w:t>, z czego:</w:t>
      </w:r>
    </w:p>
    <w:p w14:paraId="264BD01F" w14:textId="4DFB0E70" w:rsidR="00A6061D" w:rsidRPr="001C68DF" w:rsidRDefault="00A6061D" w:rsidP="00A6061D">
      <w:pPr>
        <w:numPr>
          <w:ilvl w:val="0"/>
          <w:numId w:val="6"/>
        </w:numPr>
        <w:suppressAutoHyphens/>
        <w:autoSpaceDE w:val="0"/>
        <w:spacing w:after="0" w:line="360" w:lineRule="auto"/>
        <w:jc w:val="both"/>
        <w:rPr>
          <w:szCs w:val="24"/>
          <w:lang w:eastAsia="ar-SA"/>
        </w:rPr>
      </w:pPr>
      <w:r w:rsidRPr="001C68DF">
        <w:rPr>
          <w:rFonts w:eastAsia="TimesNewRoman"/>
          <w:szCs w:val="24"/>
          <w:lang w:eastAsia="ar-SA"/>
        </w:rPr>
        <w:t>ś</w:t>
      </w:r>
      <w:r w:rsidRPr="001C68DF">
        <w:rPr>
          <w:szCs w:val="24"/>
          <w:lang w:eastAsia="ar-SA"/>
        </w:rPr>
        <w:t xml:space="preserve">rodki własne gminy – </w:t>
      </w:r>
      <w:r w:rsidR="00C30B89" w:rsidRPr="001C68DF">
        <w:rPr>
          <w:szCs w:val="24"/>
          <w:lang w:eastAsia="ar-SA"/>
        </w:rPr>
        <w:t>81 750,00</w:t>
      </w:r>
      <w:r w:rsidRPr="001C68DF">
        <w:rPr>
          <w:szCs w:val="24"/>
          <w:lang w:eastAsia="ar-SA"/>
        </w:rPr>
        <w:t xml:space="preserve"> zł,</w:t>
      </w:r>
    </w:p>
    <w:p w14:paraId="457BFD1E" w14:textId="570ACC83" w:rsidR="00A6061D" w:rsidRPr="001C68DF" w:rsidRDefault="00A6061D" w:rsidP="00A6061D">
      <w:pPr>
        <w:numPr>
          <w:ilvl w:val="0"/>
          <w:numId w:val="6"/>
        </w:numPr>
        <w:suppressAutoHyphens/>
        <w:autoSpaceDE w:val="0"/>
        <w:spacing w:after="0" w:line="360" w:lineRule="auto"/>
        <w:jc w:val="both"/>
        <w:rPr>
          <w:szCs w:val="24"/>
          <w:lang w:eastAsia="ar-SA"/>
        </w:rPr>
      </w:pPr>
      <w:r w:rsidRPr="001C68DF">
        <w:rPr>
          <w:szCs w:val="24"/>
          <w:lang w:eastAsia="ar-SA"/>
        </w:rPr>
        <w:t xml:space="preserve">dotacja – </w:t>
      </w:r>
      <w:r w:rsidR="00C30B89" w:rsidRPr="001C68DF">
        <w:rPr>
          <w:szCs w:val="24"/>
          <w:lang w:eastAsia="ar-SA"/>
        </w:rPr>
        <w:t>190 750,00</w:t>
      </w:r>
      <w:r w:rsidRPr="001C68DF">
        <w:rPr>
          <w:szCs w:val="24"/>
          <w:lang w:eastAsia="ar-SA"/>
        </w:rPr>
        <w:t> zł.</w:t>
      </w:r>
    </w:p>
    <w:p w14:paraId="40AA4928" w14:textId="77777777" w:rsidR="00A6061D" w:rsidRPr="001C68DF" w:rsidRDefault="00A6061D" w:rsidP="00A6061D">
      <w:pPr>
        <w:suppressAutoHyphens/>
        <w:autoSpaceDE w:val="0"/>
        <w:spacing w:after="0" w:line="360" w:lineRule="auto"/>
        <w:jc w:val="both"/>
        <w:rPr>
          <w:szCs w:val="24"/>
          <w:lang w:eastAsia="ar-SA"/>
        </w:rPr>
      </w:pPr>
      <w:r w:rsidRPr="001C68DF">
        <w:rPr>
          <w:szCs w:val="24"/>
          <w:lang w:eastAsia="ar-SA"/>
        </w:rPr>
        <w:t xml:space="preserve">Środki wydatkowano na następujące formy pomocy: </w:t>
      </w:r>
    </w:p>
    <w:p w14:paraId="5FC55487" w14:textId="73A019DE" w:rsidR="00A6061D" w:rsidRPr="001C68DF" w:rsidRDefault="00A6061D" w:rsidP="00A6061D">
      <w:pPr>
        <w:numPr>
          <w:ilvl w:val="0"/>
          <w:numId w:val="7"/>
        </w:numPr>
        <w:suppressAutoHyphens/>
        <w:autoSpaceDE w:val="0"/>
        <w:spacing w:after="0" w:line="360" w:lineRule="auto"/>
        <w:jc w:val="both"/>
        <w:rPr>
          <w:szCs w:val="24"/>
          <w:lang w:eastAsia="ar-SA"/>
        </w:rPr>
      </w:pPr>
      <w:r w:rsidRPr="001C68DF">
        <w:rPr>
          <w:szCs w:val="24"/>
          <w:lang w:eastAsia="ar-SA"/>
        </w:rPr>
        <w:t xml:space="preserve">zakup posiłków dla dzieci i młodzieży w szkołach i przedszkolach –  </w:t>
      </w:r>
      <w:r w:rsidRPr="001C68DF">
        <w:rPr>
          <w:b/>
          <w:szCs w:val="24"/>
          <w:lang w:eastAsia="ar-SA"/>
        </w:rPr>
        <w:t>8</w:t>
      </w:r>
      <w:r w:rsidR="00401679" w:rsidRPr="001C68DF">
        <w:rPr>
          <w:b/>
          <w:szCs w:val="24"/>
          <w:lang w:eastAsia="ar-SA"/>
        </w:rPr>
        <w:t>6</w:t>
      </w:r>
      <w:r w:rsidRPr="001C68DF">
        <w:rPr>
          <w:szCs w:val="24"/>
          <w:lang w:eastAsia="ar-SA"/>
        </w:rPr>
        <w:t xml:space="preserve"> osób,</w:t>
      </w:r>
    </w:p>
    <w:p w14:paraId="3048A672" w14:textId="7B20133B" w:rsidR="00A6061D" w:rsidRPr="001C68DF" w:rsidRDefault="00A6061D" w:rsidP="00A6061D">
      <w:pPr>
        <w:numPr>
          <w:ilvl w:val="0"/>
          <w:numId w:val="7"/>
        </w:numPr>
        <w:suppressAutoHyphens/>
        <w:autoSpaceDE w:val="0"/>
        <w:spacing w:after="0" w:line="360" w:lineRule="auto"/>
        <w:jc w:val="both"/>
        <w:rPr>
          <w:szCs w:val="24"/>
          <w:lang w:eastAsia="ar-SA"/>
        </w:rPr>
      </w:pPr>
      <w:r w:rsidRPr="001C68DF">
        <w:rPr>
          <w:szCs w:val="24"/>
          <w:lang w:eastAsia="ar-SA"/>
        </w:rPr>
        <w:t xml:space="preserve">zakup posiłków dla dorosłych – </w:t>
      </w:r>
      <w:r w:rsidR="00401679" w:rsidRPr="001C68DF">
        <w:rPr>
          <w:b/>
          <w:szCs w:val="24"/>
          <w:lang w:eastAsia="ar-SA"/>
        </w:rPr>
        <w:t>10</w:t>
      </w:r>
      <w:r w:rsidRPr="001C68DF">
        <w:rPr>
          <w:szCs w:val="24"/>
          <w:lang w:eastAsia="ar-SA"/>
        </w:rPr>
        <w:t xml:space="preserve"> osób,</w:t>
      </w:r>
    </w:p>
    <w:p w14:paraId="6E26305D" w14:textId="389B94B9" w:rsidR="00A6061D" w:rsidRPr="001C68DF" w:rsidRDefault="00A6061D" w:rsidP="00A6061D">
      <w:pPr>
        <w:numPr>
          <w:ilvl w:val="0"/>
          <w:numId w:val="7"/>
        </w:numPr>
        <w:suppressAutoHyphens/>
        <w:autoSpaceDE w:val="0"/>
        <w:spacing w:line="360" w:lineRule="auto"/>
        <w:jc w:val="both"/>
        <w:rPr>
          <w:szCs w:val="24"/>
          <w:lang w:eastAsia="ar-SA"/>
        </w:rPr>
      </w:pPr>
      <w:r w:rsidRPr="001C68DF">
        <w:rPr>
          <w:szCs w:val="24"/>
          <w:lang w:eastAsia="ar-SA"/>
        </w:rPr>
        <w:t xml:space="preserve">świadczenie pieniężne na zakup posiłku lub żywności – </w:t>
      </w:r>
      <w:r w:rsidRPr="001C68DF">
        <w:rPr>
          <w:b/>
          <w:szCs w:val="24"/>
          <w:lang w:eastAsia="ar-SA"/>
        </w:rPr>
        <w:t>3</w:t>
      </w:r>
      <w:r w:rsidR="00401679" w:rsidRPr="001C68DF">
        <w:rPr>
          <w:b/>
          <w:szCs w:val="24"/>
          <w:lang w:eastAsia="ar-SA"/>
        </w:rPr>
        <w:t>88</w:t>
      </w:r>
      <w:r w:rsidRPr="001C68DF">
        <w:rPr>
          <w:szCs w:val="24"/>
          <w:lang w:eastAsia="ar-SA"/>
        </w:rPr>
        <w:t xml:space="preserve"> osób.</w:t>
      </w:r>
    </w:p>
    <w:bookmarkEnd w:id="24"/>
    <w:p w14:paraId="4A1A4E87" w14:textId="51F2B927" w:rsidR="00A6061D" w:rsidRPr="003610B7" w:rsidRDefault="003610B7" w:rsidP="00A6061D">
      <w:pPr>
        <w:suppressAutoHyphens/>
        <w:autoSpaceDE w:val="0"/>
        <w:spacing w:line="360" w:lineRule="auto"/>
        <w:ind w:firstLine="709"/>
        <w:jc w:val="both"/>
        <w:rPr>
          <w:szCs w:val="24"/>
          <w:lang w:eastAsia="ar-SA"/>
        </w:rPr>
      </w:pPr>
      <w:r w:rsidRPr="003610B7">
        <w:rPr>
          <w:szCs w:val="24"/>
          <w:lang w:eastAsia="ar-SA"/>
        </w:rPr>
        <w:t>W porównaniu z rokiem 2022</w:t>
      </w:r>
      <w:r w:rsidR="00A6061D" w:rsidRPr="003610B7">
        <w:rPr>
          <w:szCs w:val="24"/>
          <w:lang w:eastAsia="ar-SA"/>
        </w:rPr>
        <w:t xml:space="preserve"> o </w:t>
      </w:r>
      <w:r w:rsidRPr="003610B7">
        <w:rPr>
          <w:szCs w:val="24"/>
          <w:lang w:eastAsia="ar-SA"/>
        </w:rPr>
        <w:t>16</w:t>
      </w:r>
      <w:r w:rsidR="00A6061D" w:rsidRPr="003610B7">
        <w:rPr>
          <w:szCs w:val="24"/>
          <w:lang w:eastAsia="ar-SA"/>
        </w:rPr>
        <w:t xml:space="preserve">% spadła liczba świadczeń pieniężnych na zakup posiłku lub żywności, </w:t>
      </w:r>
      <w:r w:rsidRPr="003610B7">
        <w:rPr>
          <w:szCs w:val="24"/>
          <w:lang w:eastAsia="ar-SA"/>
        </w:rPr>
        <w:t xml:space="preserve">przy wzroście o 3% </w:t>
      </w:r>
      <w:r w:rsidR="00A6061D" w:rsidRPr="003610B7">
        <w:rPr>
          <w:szCs w:val="24"/>
          <w:lang w:eastAsia="ar-SA"/>
        </w:rPr>
        <w:t>liczby zakupionych posiłków dla dzieci i młodzieży w szkołach i przedszkolach.</w:t>
      </w:r>
      <w:bookmarkEnd w:id="25"/>
      <w:r w:rsidR="00A6061D" w:rsidRPr="003610B7">
        <w:rPr>
          <w:szCs w:val="24"/>
          <w:lang w:eastAsia="ar-SA"/>
        </w:rPr>
        <w:t xml:space="preserve"> Zakup gorącego posiłku w szkołach i przedszkolach jest bardzo ważnym elementem pomocowym rodzinom, gdyż dzieci i młodzież mają gwarancje spożycia przynajmniej jednego ciepłego posiłku w ciągu dnia. </w:t>
      </w:r>
    </w:p>
    <w:p w14:paraId="743606EE" w14:textId="16730A34" w:rsidR="00606827" w:rsidRPr="00515265" w:rsidRDefault="00FA47BE" w:rsidP="0061208C">
      <w:pPr>
        <w:pStyle w:val="Nagwek3"/>
        <w:spacing w:after="240"/>
        <w:rPr>
          <w:highlight w:val="yellow"/>
          <w:lang w:eastAsia="ar-SA"/>
        </w:rPr>
      </w:pPr>
      <w:bookmarkStart w:id="26" w:name="_Toc164953821"/>
      <w:r w:rsidRPr="00515265">
        <w:rPr>
          <w:lang w:eastAsia="ar-SA"/>
        </w:rPr>
        <w:t>2.2</w:t>
      </w:r>
      <w:r w:rsidR="00967E17" w:rsidRPr="00515265">
        <w:rPr>
          <w:lang w:eastAsia="ar-SA"/>
        </w:rPr>
        <w:t xml:space="preserve"> </w:t>
      </w:r>
      <w:r w:rsidR="00755355" w:rsidRPr="00515265">
        <w:rPr>
          <w:lang w:eastAsia="ar-SA"/>
        </w:rPr>
        <w:t>Usługi opiekuńcze</w:t>
      </w:r>
      <w:bookmarkEnd w:id="26"/>
    </w:p>
    <w:p w14:paraId="57B4D178" w14:textId="404019F8" w:rsidR="00DD3CBA" w:rsidRPr="00515265" w:rsidRDefault="00DF6955" w:rsidP="004D6A31">
      <w:pPr>
        <w:suppressAutoHyphens/>
        <w:autoSpaceDE w:val="0"/>
        <w:spacing w:after="0" w:line="360" w:lineRule="auto"/>
        <w:ind w:firstLine="567"/>
        <w:jc w:val="both"/>
        <w:rPr>
          <w:szCs w:val="24"/>
          <w:highlight w:val="yellow"/>
          <w:lang w:eastAsia="ar-SA"/>
        </w:rPr>
      </w:pPr>
      <w:bookmarkStart w:id="27" w:name="_Hlk61426360"/>
      <w:r w:rsidRPr="00515265">
        <w:rPr>
          <w:szCs w:val="24"/>
          <w:lang w:eastAsia="ar-SA"/>
        </w:rPr>
        <w:t xml:space="preserve"> </w:t>
      </w:r>
      <w:r w:rsidR="005C11D1" w:rsidRPr="00515265">
        <w:rPr>
          <w:szCs w:val="24"/>
          <w:lang w:eastAsia="ar-SA"/>
        </w:rPr>
        <w:t xml:space="preserve">Pomocą w </w:t>
      </w:r>
      <w:r w:rsidR="00D021EA" w:rsidRPr="00515265">
        <w:rPr>
          <w:szCs w:val="24"/>
          <w:lang w:eastAsia="ar-SA"/>
        </w:rPr>
        <w:t>formie usług opiekuńczych w 20</w:t>
      </w:r>
      <w:r w:rsidR="004B6E38" w:rsidRPr="00515265">
        <w:rPr>
          <w:szCs w:val="24"/>
          <w:lang w:eastAsia="ar-SA"/>
        </w:rPr>
        <w:t>2</w:t>
      </w:r>
      <w:r w:rsidR="008E56CC" w:rsidRPr="00515265">
        <w:rPr>
          <w:szCs w:val="24"/>
          <w:lang w:eastAsia="ar-SA"/>
        </w:rPr>
        <w:t>3</w:t>
      </w:r>
      <w:r w:rsidR="000B4DB0" w:rsidRPr="00515265">
        <w:rPr>
          <w:szCs w:val="24"/>
          <w:lang w:eastAsia="ar-SA"/>
        </w:rPr>
        <w:t xml:space="preserve"> roku</w:t>
      </w:r>
      <w:r w:rsidR="002C0445" w:rsidRPr="00515265">
        <w:rPr>
          <w:szCs w:val="24"/>
          <w:lang w:eastAsia="ar-SA"/>
        </w:rPr>
        <w:t xml:space="preserve"> objęto ogółem </w:t>
      </w:r>
      <w:r w:rsidR="008C5E61" w:rsidRPr="00515265">
        <w:rPr>
          <w:b/>
          <w:szCs w:val="24"/>
          <w:lang w:eastAsia="ar-SA"/>
        </w:rPr>
        <w:t>1</w:t>
      </w:r>
      <w:r w:rsidR="008E56CC" w:rsidRPr="00515265">
        <w:rPr>
          <w:b/>
          <w:szCs w:val="24"/>
          <w:lang w:eastAsia="ar-SA"/>
        </w:rPr>
        <w:t>00</w:t>
      </w:r>
      <w:r w:rsidR="008C5E61" w:rsidRPr="00515265">
        <w:rPr>
          <w:b/>
          <w:szCs w:val="24"/>
          <w:lang w:eastAsia="ar-SA"/>
        </w:rPr>
        <w:t xml:space="preserve"> rodzin</w:t>
      </w:r>
      <w:r w:rsidR="000C2CDA" w:rsidRPr="00515265">
        <w:rPr>
          <w:b/>
          <w:szCs w:val="24"/>
          <w:lang w:eastAsia="ar-SA"/>
        </w:rPr>
        <w:t xml:space="preserve"> </w:t>
      </w:r>
      <w:r w:rsidR="000C2CDA" w:rsidRPr="00515265">
        <w:rPr>
          <w:b/>
          <w:szCs w:val="24"/>
          <w:lang w:eastAsia="ar-SA"/>
        </w:rPr>
        <w:br/>
      </w:r>
      <w:r w:rsidR="000C2CDA" w:rsidRPr="00515265">
        <w:rPr>
          <w:szCs w:val="24"/>
          <w:lang w:eastAsia="ar-SA"/>
        </w:rPr>
        <w:t xml:space="preserve">a świadczenia przyznano decyzją </w:t>
      </w:r>
      <w:r w:rsidR="008E56CC" w:rsidRPr="00515265">
        <w:rPr>
          <w:b/>
          <w:szCs w:val="24"/>
          <w:lang w:eastAsia="ar-SA"/>
        </w:rPr>
        <w:t>103</w:t>
      </w:r>
      <w:r w:rsidR="000C2CDA" w:rsidRPr="00515265">
        <w:rPr>
          <w:szCs w:val="24"/>
          <w:lang w:eastAsia="ar-SA"/>
        </w:rPr>
        <w:t xml:space="preserve"> osobom</w:t>
      </w:r>
      <w:r w:rsidR="00C2230D" w:rsidRPr="00515265">
        <w:rPr>
          <w:b/>
          <w:szCs w:val="24"/>
          <w:lang w:eastAsia="ar-SA"/>
        </w:rPr>
        <w:t>.</w:t>
      </w:r>
      <w:r w:rsidR="00AA2052" w:rsidRPr="00515265">
        <w:rPr>
          <w:b/>
          <w:szCs w:val="24"/>
          <w:lang w:eastAsia="ar-SA"/>
        </w:rPr>
        <w:t xml:space="preserve"> </w:t>
      </w:r>
      <w:r w:rsidR="00E53F15" w:rsidRPr="00515265">
        <w:rPr>
          <w:szCs w:val="24"/>
          <w:lang w:eastAsia="ar-SA"/>
        </w:rPr>
        <w:t xml:space="preserve">Zrealizowanych zostało </w:t>
      </w:r>
      <w:r w:rsidR="008E56CC" w:rsidRPr="00515265">
        <w:rPr>
          <w:b/>
          <w:szCs w:val="24"/>
          <w:lang w:eastAsia="ar-SA"/>
        </w:rPr>
        <w:t>19 321</w:t>
      </w:r>
      <w:r w:rsidR="005C11D1" w:rsidRPr="00515265">
        <w:rPr>
          <w:szCs w:val="24"/>
          <w:lang w:eastAsia="ar-SA"/>
        </w:rPr>
        <w:t xml:space="preserve"> świadczeń</w:t>
      </w:r>
      <w:r w:rsidR="00015707" w:rsidRPr="00515265">
        <w:rPr>
          <w:szCs w:val="24"/>
          <w:lang w:eastAsia="ar-SA"/>
        </w:rPr>
        <w:t>.</w:t>
      </w:r>
      <w:r w:rsidR="00D021EA" w:rsidRPr="00515265">
        <w:rPr>
          <w:szCs w:val="24"/>
          <w:lang w:eastAsia="ar-SA"/>
        </w:rPr>
        <w:t xml:space="preserve"> </w:t>
      </w:r>
      <w:r w:rsidR="000C2CDA" w:rsidRPr="00515265">
        <w:rPr>
          <w:szCs w:val="24"/>
          <w:lang w:eastAsia="ar-SA"/>
        </w:rPr>
        <w:t>Kwota świadczeń wynio</w:t>
      </w:r>
      <w:r w:rsidR="00466C95" w:rsidRPr="00515265">
        <w:rPr>
          <w:szCs w:val="24"/>
          <w:lang w:eastAsia="ar-SA"/>
        </w:rPr>
        <w:t>sł</w:t>
      </w:r>
      <w:r w:rsidR="000C2CDA" w:rsidRPr="00515265">
        <w:rPr>
          <w:szCs w:val="24"/>
          <w:lang w:eastAsia="ar-SA"/>
        </w:rPr>
        <w:t>a</w:t>
      </w:r>
      <w:r w:rsidR="00D021EA" w:rsidRPr="00515265">
        <w:rPr>
          <w:szCs w:val="24"/>
          <w:lang w:eastAsia="ar-SA"/>
        </w:rPr>
        <w:t xml:space="preserve"> </w:t>
      </w:r>
      <w:r w:rsidR="008E56CC" w:rsidRPr="00515265">
        <w:rPr>
          <w:b/>
          <w:szCs w:val="24"/>
          <w:lang w:eastAsia="ar-SA"/>
        </w:rPr>
        <w:t xml:space="preserve">734 198,00 </w:t>
      </w:r>
      <w:r w:rsidR="005C11D1" w:rsidRPr="00515265">
        <w:rPr>
          <w:b/>
          <w:szCs w:val="24"/>
          <w:lang w:eastAsia="ar-SA"/>
        </w:rPr>
        <w:t>zł.</w:t>
      </w:r>
      <w:r w:rsidR="005C11D1" w:rsidRPr="00515265">
        <w:rPr>
          <w:b/>
          <w:bCs/>
          <w:szCs w:val="24"/>
          <w:lang w:eastAsia="ar-SA"/>
        </w:rPr>
        <w:t xml:space="preserve"> </w:t>
      </w:r>
      <w:r w:rsidR="007436F1" w:rsidRPr="00515265">
        <w:rPr>
          <w:szCs w:val="24"/>
          <w:lang w:eastAsia="ar-SA"/>
        </w:rPr>
        <w:t>Realizacja</w:t>
      </w:r>
      <w:r w:rsidR="005C11D1" w:rsidRPr="00515265">
        <w:rPr>
          <w:szCs w:val="24"/>
          <w:lang w:eastAsia="ar-SA"/>
        </w:rPr>
        <w:t xml:space="preserve"> usług obj</w:t>
      </w:r>
      <w:r w:rsidR="005C11D1" w:rsidRPr="00515265">
        <w:rPr>
          <w:rFonts w:eastAsia="TimesNewRoman"/>
          <w:szCs w:val="24"/>
          <w:lang w:eastAsia="ar-SA"/>
        </w:rPr>
        <w:t>ę</w:t>
      </w:r>
      <w:r w:rsidR="005C11D1" w:rsidRPr="00515265">
        <w:rPr>
          <w:szCs w:val="24"/>
          <w:lang w:eastAsia="ar-SA"/>
        </w:rPr>
        <w:t>ta była kontrol</w:t>
      </w:r>
      <w:r w:rsidR="005C11D1" w:rsidRPr="00515265">
        <w:rPr>
          <w:rFonts w:eastAsia="TimesNewRoman"/>
          <w:szCs w:val="24"/>
          <w:lang w:eastAsia="ar-SA"/>
        </w:rPr>
        <w:t xml:space="preserve">ą </w:t>
      </w:r>
      <w:r w:rsidR="00015707" w:rsidRPr="00515265">
        <w:rPr>
          <w:szCs w:val="24"/>
          <w:lang w:eastAsia="ar-SA"/>
        </w:rPr>
        <w:t>pracowników Miejsko–</w:t>
      </w:r>
      <w:r w:rsidR="005C11D1" w:rsidRPr="00515265">
        <w:rPr>
          <w:szCs w:val="24"/>
          <w:lang w:eastAsia="ar-SA"/>
        </w:rPr>
        <w:t>Gminnego O</w:t>
      </w:r>
      <w:r w:rsidR="005C11D1" w:rsidRPr="00515265">
        <w:rPr>
          <w:rFonts w:eastAsia="TimesNewRoman"/>
          <w:szCs w:val="24"/>
          <w:lang w:eastAsia="ar-SA"/>
        </w:rPr>
        <w:t>ś</w:t>
      </w:r>
      <w:r w:rsidR="005C11D1" w:rsidRPr="00515265">
        <w:rPr>
          <w:szCs w:val="24"/>
          <w:lang w:eastAsia="ar-SA"/>
        </w:rPr>
        <w:t>rodka Pomocy Społecznej w Solcu Kujawskim.</w:t>
      </w:r>
      <w:r w:rsidR="005C11D1" w:rsidRPr="00515265">
        <w:rPr>
          <w:b/>
          <w:bCs/>
          <w:szCs w:val="24"/>
          <w:lang w:eastAsia="ar-SA"/>
        </w:rPr>
        <w:t xml:space="preserve"> </w:t>
      </w:r>
      <w:r w:rsidR="005C11D1" w:rsidRPr="00515265">
        <w:rPr>
          <w:szCs w:val="24"/>
          <w:lang w:eastAsia="ar-SA"/>
        </w:rPr>
        <w:t>Cena jednej godziny usług opieku</w:t>
      </w:r>
      <w:r w:rsidR="005C11D1" w:rsidRPr="00515265">
        <w:rPr>
          <w:rFonts w:eastAsia="TimesNewRoman"/>
          <w:szCs w:val="24"/>
          <w:lang w:eastAsia="ar-SA"/>
        </w:rPr>
        <w:t>ń</w:t>
      </w:r>
      <w:r w:rsidR="005C11D1" w:rsidRPr="00515265">
        <w:rPr>
          <w:szCs w:val="24"/>
          <w:lang w:eastAsia="ar-SA"/>
        </w:rPr>
        <w:t>czych w ci</w:t>
      </w:r>
      <w:r w:rsidR="005C11D1" w:rsidRPr="00515265">
        <w:rPr>
          <w:rFonts w:eastAsia="TimesNewRoman"/>
          <w:szCs w:val="24"/>
          <w:lang w:eastAsia="ar-SA"/>
        </w:rPr>
        <w:t>ą</w:t>
      </w:r>
      <w:r w:rsidR="005C11D1" w:rsidRPr="00515265">
        <w:rPr>
          <w:szCs w:val="24"/>
          <w:lang w:eastAsia="ar-SA"/>
        </w:rPr>
        <w:t>gu całego roku wynosiła</w:t>
      </w:r>
      <w:r w:rsidR="00E53F15" w:rsidRPr="00515265">
        <w:rPr>
          <w:szCs w:val="24"/>
          <w:lang w:eastAsia="ar-SA"/>
        </w:rPr>
        <w:t xml:space="preserve"> </w:t>
      </w:r>
      <w:r w:rsidR="00724476" w:rsidRPr="00515265">
        <w:rPr>
          <w:b/>
          <w:szCs w:val="24"/>
          <w:lang w:eastAsia="ar-SA"/>
        </w:rPr>
        <w:t>3</w:t>
      </w:r>
      <w:r w:rsidR="008E56CC" w:rsidRPr="00515265">
        <w:rPr>
          <w:b/>
          <w:szCs w:val="24"/>
          <w:lang w:eastAsia="ar-SA"/>
        </w:rPr>
        <w:t xml:space="preserve">8 </w:t>
      </w:r>
      <w:r w:rsidR="005C11D1" w:rsidRPr="00515265">
        <w:rPr>
          <w:b/>
          <w:szCs w:val="24"/>
          <w:lang w:eastAsia="ar-SA"/>
        </w:rPr>
        <w:t>zł.</w:t>
      </w:r>
      <w:bookmarkEnd w:id="27"/>
      <w:r w:rsidR="0003615C" w:rsidRPr="00515265">
        <w:rPr>
          <w:b/>
          <w:bCs/>
          <w:szCs w:val="24"/>
          <w:lang w:eastAsia="ar-SA"/>
        </w:rPr>
        <w:t xml:space="preserve"> </w:t>
      </w:r>
      <w:r w:rsidR="005C11D1" w:rsidRPr="00515265">
        <w:rPr>
          <w:szCs w:val="24"/>
          <w:lang w:eastAsia="ar-SA"/>
        </w:rPr>
        <w:t>Realizacja powyższych świadc</w:t>
      </w:r>
      <w:r w:rsidR="001C2E99" w:rsidRPr="00515265">
        <w:rPr>
          <w:szCs w:val="24"/>
          <w:lang w:eastAsia="ar-SA"/>
        </w:rPr>
        <w:t xml:space="preserve">zeń </w:t>
      </w:r>
      <w:r w:rsidR="001C2E99" w:rsidRPr="00515265">
        <w:rPr>
          <w:szCs w:val="24"/>
          <w:lang w:eastAsia="ar-SA"/>
        </w:rPr>
        <w:lastRenderedPageBreak/>
        <w:t>umożliwiła osobom starszym,</w:t>
      </w:r>
      <w:r w:rsidR="00B952CB" w:rsidRPr="00515265">
        <w:rPr>
          <w:szCs w:val="24"/>
          <w:lang w:eastAsia="ar-SA"/>
        </w:rPr>
        <w:t xml:space="preserve"> </w:t>
      </w:r>
      <w:r w:rsidR="00882437" w:rsidRPr="00515265">
        <w:rPr>
          <w:szCs w:val="24"/>
          <w:lang w:eastAsia="ar-SA"/>
        </w:rPr>
        <w:t>z niepełnosprawnością</w:t>
      </w:r>
      <w:r w:rsidR="005C11D1" w:rsidRPr="00515265">
        <w:rPr>
          <w:szCs w:val="24"/>
          <w:lang w:eastAsia="ar-SA"/>
        </w:rPr>
        <w:t xml:space="preserve"> pozostanie w swym</w:t>
      </w:r>
      <w:r w:rsidR="00724476" w:rsidRPr="00515265">
        <w:rPr>
          <w:szCs w:val="24"/>
          <w:lang w:eastAsia="ar-SA"/>
        </w:rPr>
        <w:t xml:space="preserve"> środowisku </w:t>
      </w:r>
      <w:r w:rsidR="000C2CDA" w:rsidRPr="00515265">
        <w:rPr>
          <w:szCs w:val="24"/>
          <w:lang w:eastAsia="ar-SA"/>
        </w:rPr>
        <w:t xml:space="preserve">zamieszkania. Pomoc </w:t>
      </w:r>
      <w:r w:rsidR="005C11D1" w:rsidRPr="00515265">
        <w:rPr>
          <w:szCs w:val="24"/>
          <w:lang w:eastAsia="ar-SA"/>
        </w:rPr>
        <w:t>w fo</w:t>
      </w:r>
      <w:r w:rsidR="0053121B" w:rsidRPr="00515265">
        <w:rPr>
          <w:szCs w:val="24"/>
          <w:lang w:eastAsia="ar-SA"/>
        </w:rPr>
        <w:t>rm</w:t>
      </w:r>
      <w:r w:rsidR="007436F1" w:rsidRPr="00515265">
        <w:rPr>
          <w:szCs w:val="24"/>
          <w:lang w:eastAsia="ar-SA"/>
        </w:rPr>
        <w:t>ie usług opiekuńczych świadczona była</w:t>
      </w:r>
      <w:r w:rsidR="0053121B" w:rsidRPr="00515265">
        <w:rPr>
          <w:szCs w:val="24"/>
          <w:lang w:eastAsia="ar-SA"/>
        </w:rPr>
        <w:t xml:space="preserve"> przez</w:t>
      </w:r>
      <w:r w:rsidR="007436F1" w:rsidRPr="00515265">
        <w:rPr>
          <w:szCs w:val="24"/>
          <w:lang w:eastAsia="ar-SA"/>
        </w:rPr>
        <w:t xml:space="preserve"> opiekunki zatrudnione w </w:t>
      </w:r>
      <w:r w:rsidR="00015707" w:rsidRPr="00515265">
        <w:rPr>
          <w:szCs w:val="24"/>
          <w:lang w:eastAsia="ar-SA"/>
        </w:rPr>
        <w:t>Miejsko–</w:t>
      </w:r>
      <w:r w:rsidR="00DF50AC" w:rsidRPr="00515265">
        <w:rPr>
          <w:szCs w:val="24"/>
          <w:lang w:eastAsia="ar-SA"/>
        </w:rPr>
        <w:t>Gminny</w:t>
      </w:r>
      <w:r w:rsidR="007436F1" w:rsidRPr="00515265">
        <w:rPr>
          <w:szCs w:val="24"/>
          <w:lang w:eastAsia="ar-SA"/>
        </w:rPr>
        <w:t>m</w:t>
      </w:r>
      <w:r w:rsidR="00DF50AC" w:rsidRPr="00515265">
        <w:rPr>
          <w:szCs w:val="24"/>
          <w:lang w:eastAsia="ar-SA"/>
        </w:rPr>
        <w:t xml:space="preserve"> </w:t>
      </w:r>
      <w:r w:rsidR="007436F1" w:rsidRPr="00515265">
        <w:rPr>
          <w:szCs w:val="24"/>
          <w:lang w:eastAsia="ar-SA"/>
        </w:rPr>
        <w:t>Ośrodku</w:t>
      </w:r>
      <w:r w:rsidR="00015707" w:rsidRPr="00515265">
        <w:rPr>
          <w:szCs w:val="24"/>
          <w:lang w:eastAsia="ar-SA"/>
        </w:rPr>
        <w:t xml:space="preserve"> Pomocy Społecznej.</w:t>
      </w:r>
      <w:r w:rsidR="00C2230D" w:rsidRPr="00515265">
        <w:rPr>
          <w:szCs w:val="24"/>
          <w:lang w:eastAsia="ar-SA"/>
        </w:rPr>
        <w:t xml:space="preserve"> </w:t>
      </w:r>
      <w:r w:rsidR="00404A6A" w:rsidRPr="00515265">
        <w:rPr>
          <w:szCs w:val="24"/>
          <w:lang w:eastAsia="ar-SA"/>
        </w:rPr>
        <w:t>W uzasadni</w:t>
      </w:r>
      <w:r w:rsidR="00515265" w:rsidRPr="00515265">
        <w:rPr>
          <w:szCs w:val="24"/>
          <w:lang w:eastAsia="ar-SA"/>
        </w:rPr>
        <w:t xml:space="preserve">onych przypadkach funkcjonowała </w:t>
      </w:r>
      <w:r w:rsidR="00404A6A" w:rsidRPr="00515265">
        <w:rPr>
          <w:szCs w:val="24"/>
          <w:lang w:eastAsia="ar-SA"/>
        </w:rPr>
        <w:t xml:space="preserve">rozszerzona oferta usług opiekuńczych dla osób starszych i </w:t>
      </w:r>
      <w:r w:rsidR="00882437" w:rsidRPr="00515265">
        <w:rPr>
          <w:szCs w:val="24"/>
          <w:lang w:eastAsia="ar-SA"/>
        </w:rPr>
        <w:t xml:space="preserve">z </w:t>
      </w:r>
      <w:r w:rsidR="00404A6A" w:rsidRPr="00515265">
        <w:rPr>
          <w:szCs w:val="24"/>
          <w:lang w:eastAsia="ar-SA"/>
        </w:rPr>
        <w:t>niepełnosp</w:t>
      </w:r>
      <w:r w:rsidR="00882437" w:rsidRPr="00515265">
        <w:rPr>
          <w:szCs w:val="24"/>
          <w:lang w:eastAsia="ar-SA"/>
        </w:rPr>
        <w:t>rawnością</w:t>
      </w:r>
      <w:r w:rsidR="006808E4" w:rsidRPr="00515265">
        <w:rPr>
          <w:szCs w:val="24"/>
          <w:lang w:eastAsia="ar-SA"/>
        </w:rPr>
        <w:t xml:space="preserve"> w godzinach popołudniowych. </w:t>
      </w:r>
      <w:r w:rsidR="00DD3CBA" w:rsidRPr="00515265">
        <w:rPr>
          <w:szCs w:val="24"/>
          <w:lang w:eastAsia="ar-SA"/>
        </w:rPr>
        <w:t xml:space="preserve">Liczba zrealizowanych godzin w ramach usług opiekuńczych </w:t>
      </w:r>
      <w:r w:rsidR="00330211" w:rsidRPr="00515265">
        <w:rPr>
          <w:szCs w:val="24"/>
          <w:lang w:eastAsia="ar-SA"/>
        </w:rPr>
        <w:t xml:space="preserve">utrzymuje się </w:t>
      </w:r>
      <w:r w:rsidR="006808E4" w:rsidRPr="00515265">
        <w:rPr>
          <w:szCs w:val="24"/>
          <w:lang w:eastAsia="ar-SA"/>
        </w:rPr>
        <w:t xml:space="preserve">stale na wysokim poziomie, i </w:t>
      </w:r>
      <w:r w:rsidR="00DD3CBA" w:rsidRPr="00515265">
        <w:rPr>
          <w:szCs w:val="24"/>
          <w:lang w:eastAsia="ar-SA"/>
        </w:rPr>
        <w:t>świadczy</w:t>
      </w:r>
      <w:r w:rsidR="005E5E79" w:rsidRPr="00515265">
        <w:rPr>
          <w:szCs w:val="24"/>
          <w:lang w:eastAsia="ar-SA"/>
        </w:rPr>
        <w:t xml:space="preserve"> to</w:t>
      </w:r>
      <w:r w:rsidR="006808E4" w:rsidRPr="00515265">
        <w:rPr>
          <w:szCs w:val="24"/>
          <w:lang w:eastAsia="ar-SA"/>
        </w:rPr>
        <w:t xml:space="preserve"> </w:t>
      </w:r>
      <w:r w:rsidR="005E5E79" w:rsidRPr="00515265">
        <w:rPr>
          <w:szCs w:val="24"/>
          <w:lang w:eastAsia="ar-SA"/>
        </w:rPr>
        <w:t xml:space="preserve">o </w:t>
      </w:r>
      <w:r w:rsidR="00515265" w:rsidRPr="00515265">
        <w:rPr>
          <w:szCs w:val="24"/>
          <w:lang w:eastAsia="ar-SA"/>
        </w:rPr>
        <w:t>dużej potrzebie funkcjonowania takiej formy pomocy.</w:t>
      </w:r>
    </w:p>
    <w:p w14:paraId="0B6F1391" w14:textId="3F7D14A5" w:rsidR="00241E11" w:rsidRPr="00D36CFA" w:rsidRDefault="00034E2C" w:rsidP="004D6A31">
      <w:pPr>
        <w:suppressAutoHyphens/>
        <w:autoSpaceDE w:val="0"/>
        <w:spacing w:after="0" w:line="360" w:lineRule="auto"/>
        <w:ind w:firstLine="567"/>
        <w:jc w:val="both"/>
        <w:rPr>
          <w:szCs w:val="24"/>
          <w:lang w:eastAsia="ar-SA"/>
        </w:rPr>
      </w:pPr>
      <w:r w:rsidRPr="00D36CFA">
        <w:rPr>
          <w:szCs w:val="24"/>
          <w:lang w:eastAsia="ar-SA"/>
        </w:rPr>
        <w:t xml:space="preserve">W celu dotarcia do jak największej społeczności osób starszych, wymagających usług opiekuńczych, Ośrodek realizował Program </w:t>
      </w:r>
      <w:r w:rsidRPr="00D36CFA">
        <w:rPr>
          <w:b/>
          <w:szCs w:val="24"/>
          <w:lang w:eastAsia="ar-SA"/>
        </w:rPr>
        <w:t>„Opieka 75+”</w:t>
      </w:r>
      <w:r w:rsidRPr="00D36CFA">
        <w:rPr>
          <w:szCs w:val="24"/>
          <w:lang w:eastAsia="ar-SA"/>
        </w:rPr>
        <w:t>,</w:t>
      </w:r>
      <w:r w:rsidR="00803D58" w:rsidRPr="00D36CFA">
        <w:rPr>
          <w:szCs w:val="24"/>
          <w:lang w:eastAsia="ar-SA"/>
        </w:rPr>
        <w:t xml:space="preserve"> </w:t>
      </w:r>
      <w:r w:rsidRPr="00D36CFA">
        <w:rPr>
          <w:szCs w:val="24"/>
          <w:lang w:eastAsia="ar-SA"/>
        </w:rPr>
        <w:t>współfinansowany przez Ministerstwo Rodziny, Pracy i Polityki Społecznej</w:t>
      </w:r>
      <w:r w:rsidR="00B03950" w:rsidRPr="00D36CFA">
        <w:rPr>
          <w:szCs w:val="24"/>
          <w:lang w:eastAsia="ar-SA"/>
        </w:rPr>
        <w:t xml:space="preserve">. Program w swoim założeniu </w:t>
      </w:r>
      <w:r w:rsidR="00B952CB" w:rsidRPr="00D36CFA">
        <w:rPr>
          <w:szCs w:val="24"/>
          <w:lang w:eastAsia="ar-SA"/>
        </w:rPr>
        <w:t>miał</w:t>
      </w:r>
      <w:r w:rsidR="00B03950" w:rsidRPr="00D36CFA">
        <w:rPr>
          <w:szCs w:val="24"/>
          <w:lang w:eastAsia="ar-SA"/>
        </w:rPr>
        <w:t xml:space="preserve"> za </w:t>
      </w:r>
      <w:r w:rsidR="007B6BB3" w:rsidRPr="00D36CFA">
        <w:rPr>
          <w:szCs w:val="24"/>
          <w:lang w:eastAsia="ar-SA"/>
        </w:rPr>
        <w:t>zadanie:</w:t>
      </w:r>
    </w:p>
    <w:p w14:paraId="7DF3AFAF" w14:textId="77777777" w:rsidR="00241E11" w:rsidRPr="00D36CFA" w:rsidRDefault="00B03950" w:rsidP="0076088E">
      <w:pPr>
        <w:pStyle w:val="Akapitzlist"/>
        <w:numPr>
          <w:ilvl w:val="0"/>
          <w:numId w:val="27"/>
        </w:numPr>
        <w:suppressAutoHyphens/>
        <w:autoSpaceDE w:val="0"/>
        <w:spacing w:after="0" w:line="360" w:lineRule="auto"/>
        <w:jc w:val="both"/>
        <w:rPr>
          <w:szCs w:val="24"/>
          <w:lang w:eastAsia="ar-SA"/>
        </w:rPr>
      </w:pPr>
      <w:r w:rsidRPr="00D36CFA">
        <w:rPr>
          <w:szCs w:val="24"/>
          <w:lang w:eastAsia="ar-SA"/>
        </w:rPr>
        <w:t>zapewnienie wsparcia i pomocy</w:t>
      </w:r>
      <w:r w:rsidR="00CF1C72" w:rsidRPr="00D36CFA">
        <w:rPr>
          <w:szCs w:val="24"/>
          <w:lang w:eastAsia="ar-SA"/>
        </w:rPr>
        <w:t xml:space="preserve"> adekwatnej do potrzeb i możliwości wynikających </w:t>
      </w:r>
      <w:r w:rsidR="001726DE" w:rsidRPr="00D36CFA">
        <w:rPr>
          <w:szCs w:val="24"/>
          <w:lang w:eastAsia="ar-SA"/>
        </w:rPr>
        <w:br/>
      </w:r>
      <w:r w:rsidR="00CF1C72" w:rsidRPr="00D36CFA">
        <w:rPr>
          <w:szCs w:val="24"/>
          <w:lang w:eastAsia="ar-SA"/>
        </w:rPr>
        <w:t>z wieku i stanu zdrowia, w ramach usług opiekuńczych, w tym specjali</w:t>
      </w:r>
      <w:r w:rsidR="007B6BB3" w:rsidRPr="00D36CFA">
        <w:rPr>
          <w:szCs w:val="24"/>
          <w:lang w:eastAsia="ar-SA"/>
        </w:rPr>
        <w:t>stycznych usług</w:t>
      </w:r>
      <w:r w:rsidR="0003615C" w:rsidRPr="00D36CFA">
        <w:rPr>
          <w:szCs w:val="24"/>
          <w:lang w:eastAsia="ar-SA"/>
        </w:rPr>
        <w:t xml:space="preserve"> </w:t>
      </w:r>
      <w:r w:rsidR="007B6BB3" w:rsidRPr="00D36CFA">
        <w:rPr>
          <w:szCs w:val="24"/>
          <w:lang w:eastAsia="ar-SA"/>
        </w:rPr>
        <w:t>opiekuńczych;</w:t>
      </w:r>
    </w:p>
    <w:p w14:paraId="79041EDB" w14:textId="77777777" w:rsidR="00241E11" w:rsidRPr="00D36CFA" w:rsidRDefault="00CF1C72" w:rsidP="0076088E">
      <w:pPr>
        <w:pStyle w:val="Akapitzlist"/>
        <w:numPr>
          <w:ilvl w:val="0"/>
          <w:numId w:val="27"/>
        </w:numPr>
        <w:suppressAutoHyphens/>
        <w:autoSpaceDE w:val="0"/>
        <w:spacing w:after="0" w:line="360" w:lineRule="auto"/>
        <w:jc w:val="both"/>
        <w:rPr>
          <w:szCs w:val="24"/>
          <w:lang w:eastAsia="ar-SA"/>
        </w:rPr>
      </w:pPr>
      <w:r w:rsidRPr="00D36CFA">
        <w:rPr>
          <w:szCs w:val="24"/>
          <w:lang w:eastAsia="ar-SA"/>
        </w:rPr>
        <w:t>poprawę jakości życia osób w wieku 75 lat i więcej;</w:t>
      </w:r>
    </w:p>
    <w:p w14:paraId="1F38F1A2" w14:textId="77777777" w:rsidR="00241E11" w:rsidRPr="00D36CFA" w:rsidRDefault="00CF1C72" w:rsidP="0076088E">
      <w:pPr>
        <w:pStyle w:val="Akapitzlist"/>
        <w:numPr>
          <w:ilvl w:val="0"/>
          <w:numId w:val="27"/>
        </w:numPr>
        <w:suppressAutoHyphens/>
        <w:autoSpaceDE w:val="0"/>
        <w:spacing w:after="0" w:line="360" w:lineRule="auto"/>
        <w:jc w:val="both"/>
        <w:rPr>
          <w:szCs w:val="24"/>
          <w:lang w:eastAsia="ar-SA"/>
        </w:rPr>
      </w:pPr>
      <w:r w:rsidRPr="00D36CFA">
        <w:rPr>
          <w:szCs w:val="24"/>
          <w:lang w:eastAsia="ar-SA"/>
        </w:rPr>
        <w:t>umożliwienie gminom rozszerzenia oferty usług opiekuńczych, w tym specjalistycz</w:t>
      </w:r>
      <w:r w:rsidR="002F4ED2" w:rsidRPr="00D36CFA">
        <w:rPr>
          <w:szCs w:val="24"/>
          <w:lang w:eastAsia="ar-SA"/>
        </w:rPr>
        <w:t>nych usług opiekuńczych, dla osó</w:t>
      </w:r>
      <w:r w:rsidRPr="00D36CFA">
        <w:rPr>
          <w:szCs w:val="24"/>
          <w:lang w:eastAsia="ar-SA"/>
        </w:rPr>
        <w:t>b w wieku 75 lat i więcej;</w:t>
      </w:r>
    </w:p>
    <w:p w14:paraId="29C54A8D" w14:textId="2BD99CF0" w:rsidR="00801958" w:rsidRPr="00D36CFA" w:rsidRDefault="00CF1C72" w:rsidP="00952198">
      <w:pPr>
        <w:pStyle w:val="Akapitzlist"/>
        <w:numPr>
          <w:ilvl w:val="0"/>
          <w:numId w:val="27"/>
        </w:numPr>
        <w:suppressAutoHyphens/>
        <w:autoSpaceDE w:val="0"/>
        <w:spacing w:after="0" w:line="360" w:lineRule="auto"/>
        <w:jc w:val="both"/>
        <w:rPr>
          <w:szCs w:val="24"/>
          <w:lang w:eastAsia="ar-SA"/>
        </w:rPr>
      </w:pPr>
      <w:r w:rsidRPr="00D36CFA">
        <w:rPr>
          <w:szCs w:val="24"/>
          <w:lang w:eastAsia="ar-SA"/>
        </w:rPr>
        <w:t>wsparcie finansowe gmin w wypełnianiu zadań własnych o charakterze obowiązkowym.</w:t>
      </w:r>
      <w:bookmarkStart w:id="28" w:name="_Hlk61426382"/>
    </w:p>
    <w:p w14:paraId="4ED4CFEB" w14:textId="060CE19D" w:rsidR="00CF1C72" w:rsidRPr="006377B1" w:rsidRDefault="002F4ED2" w:rsidP="00241E11">
      <w:pPr>
        <w:suppressAutoHyphens/>
        <w:autoSpaceDE w:val="0"/>
        <w:spacing w:after="0" w:line="360" w:lineRule="auto"/>
        <w:ind w:firstLine="567"/>
        <w:jc w:val="both"/>
        <w:rPr>
          <w:szCs w:val="24"/>
          <w:highlight w:val="yellow"/>
          <w:lang w:eastAsia="ar-SA"/>
        </w:rPr>
      </w:pPr>
      <w:r w:rsidRPr="006377B1">
        <w:rPr>
          <w:szCs w:val="24"/>
          <w:lang w:eastAsia="ar-SA"/>
        </w:rPr>
        <w:t xml:space="preserve">W ramach Programu </w:t>
      </w:r>
      <w:r w:rsidRPr="006377B1">
        <w:rPr>
          <w:b/>
          <w:szCs w:val="24"/>
          <w:lang w:eastAsia="ar-SA"/>
        </w:rPr>
        <w:t>„Opieka 75+”,</w:t>
      </w:r>
      <w:r w:rsidRPr="006377B1">
        <w:rPr>
          <w:szCs w:val="24"/>
          <w:lang w:eastAsia="ar-SA"/>
        </w:rPr>
        <w:t xml:space="preserve"> </w:t>
      </w:r>
      <w:r w:rsidR="00724650" w:rsidRPr="006377B1">
        <w:rPr>
          <w:szCs w:val="24"/>
          <w:lang w:eastAsia="ar-SA"/>
        </w:rPr>
        <w:t xml:space="preserve">wsparciem </w:t>
      </w:r>
      <w:r w:rsidRPr="006377B1">
        <w:rPr>
          <w:szCs w:val="24"/>
          <w:lang w:eastAsia="ar-SA"/>
        </w:rPr>
        <w:t>w formie usług opiekuńczych zostało objętych</w:t>
      </w:r>
      <w:r w:rsidR="008C5E61" w:rsidRPr="006377B1">
        <w:rPr>
          <w:szCs w:val="24"/>
          <w:lang w:eastAsia="ar-SA"/>
        </w:rPr>
        <w:t xml:space="preserve"> </w:t>
      </w:r>
      <w:r w:rsidR="00D36CFA" w:rsidRPr="006377B1">
        <w:rPr>
          <w:b/>
          <w:bCs/>
          <w:szCs w:val="24"/>
          <w:lang w:eastAsia="ar-SA"/>
        </w:rPr>
        <w:t>35</w:t>
      </w:r>
      <w:r w:rsidR="008E2B2F" w:rsidRPr="006377B1">
        <w:rPr>
          <w:szCs w:val="24"/>
          <w:lang w:eastAsia="ar-SA"/>
        </w:rPr>
        <w:t xml:space="preserve"> osób</w:t>
      </w:r>
      <w:r w:rsidR="00B952CB" w:rsidRPr="006377B1">
        <w:rPr>
          <w:szCs w:val="24"/>
          <w:lang w:eastAsia="ar-SA"/>
        </w:rPr>
        <w:t>, w wieku powyżej 75 roku ż</w:t>
      </w:r>
      <w:r w:rsidR="008C5E61" w:rsidRPr="006377B1">
        <w:rPr>
          <w:szCs w:val="24"/>
          <w:lang w:eastAsia="ar-SA"/>
        </w:rPr>
        <w:t>ycia</w:t>
      </w:r>
      <w:r w:rsidR="008E2B2F" w:rsidRPr="006377B1">
        <w:rPr>
          <w:szCs w:val="24"/>
          <w:lang w:eastAsia="ar-SA"/>
        </w:rPr>
        <w:t xml:space="preserve">, którym łącznie zrealizowano </w:t>
      </w:r>
      <w:r w:rsidR="00724476" w:rsidRPr="006377B1">
        <w:rPr>
          <w:b/>
          <w:bCs/>
          <w:szCs w:val="24"/>
          <w:lang w:eastAsia="ar-SA"/>
        </w:rPr>
        <w:t>3</w:t>
      </w:r>
      <w:r w:rsidR="00835B42" w:rsidRPr="006377B1">
        <w:rPr>
          <w:b/>
          <w:bCs/>
          <w:szCs w:val="24"/>
          <w:lang w:eastAsia="ar-SA"/>
        </w:rPr>
        <w:t>.</w:t>
      </w:r>
      <w:r w:rsidR="00D36CFA" w:rsidRPr="006377B1">
        <w:rPr>
          <w:b/>
          <w:bCs/>
          <w:szCs w:val="24"/>
          <w:lang w:eastAsia="ar-SA"/>
        </w:rPr>
        <w:t>549</w:t>
      </w:r>
      <w:r w:rsidR="008E2B2F" w:rsidRPr="006377B1">
        <w:rPr>
          <w:b/>
          <w:bCs/>
          <w:szCs w:val="24"/>
          <w:lang w:eastAsia="ar-SA"/>
        </w:rPr>
        <w:t xml:space="preserve"> </w:t>
      </w:r>
      <w:r w:rsidR="008E2B2F" w:rsidRPr="006377B1">
        <w:rPr>
          <w:szCs w:val="24"/>
          <w:lang w:eastAsia="ar-SA"/>
        </w:rPr>
        <w:t xml:space="preserve">godzin </w:t>
      </w:r>
      <w:r w:rsidR="00025B6E" w:rsidRPr="006377B1">
        <w:rPr>
          <w:szCs w:val="24"/>
          <w:lang w:eastAsia="ar-SA"/>
        </w:rPr>
        <w:t>wsparcia</w:t>
      </w:r>
      <w:r w:rsidR="00B952CB" w:rsidRPr="006377B1">
        <w:rPr>
          <w:szCs w:val="24"/>
          <w:lang w:eastAsia="ar-SA"/>
        </w:rPr>
        <w:t>.</w:t>
      </w:r>
      <w:r w:rsidR="008E2B2F" w:rsidRPr="006377B1">
        <w:rPr>
          <w:szCs w:val="24"/>
          <w:lang w:eastAsia="ar-SA"/>
        </w:rPr>
        <w:t xml:space="preserve"> </w:t>
      </w:r>
      <w:bookmarkEnd w:id="28"/>
      <w:r w:rsidR="00D36CFA" w:rsidRPr="006377B1">
        <w:rPr>
          <w:szCs w:val="24"/>
          <w:lang w:eastAsia="ar-SA"/>
        </w:rPr>
        <w:t>Były to osoby, które</w:t>
      </w:r>
      <w:r w:rsidR="00B952CB" w:rsidRPr="006377B1">
        <w:rPr>
          <w:szCs w:val="24"/>
          <w:lang w:eastAsia="ar-SA"/>
        </w:rPr>
        <w:t xml:space="preserve"> dotąd nie korzystały z </w:t>
      </w:r>
      <w:r w:rsidR="00724650" w:rsidRPr="006377B1">
        <w:rPr>
          <w:szCs w:val="24"/>
          <w:lang w:eastAsia="ar-SA"/>
        </w:rPr>
        <w:t>tej formy wsparcia</w:t>
      </w:r>
      <w:r w:rsidR="00B952CB" w:rsidRPr="006377B1">
        <w:rPr>
          <w:szCs w:val="24"/>
          <w:lang w:eastAsia="ar-SA"/>
        </w:rPr>
        <w:t>,</w:t>
      </w:r>
      <w:r w:rsidR="00724476" w:rsidRPr="006377B1">
        <w:rPr>
          <w:szCs w:val="24"/>
          <w:lang w:eastAsia="ar-SA"/>
        </w:rPr>
        <w:t xml:space="preserve"> które kontynuowały </w:t>
      </w:r>
      <w:r w:rsidR="00D36CFA" w:rsidRPr="006377B1">
        <w:rPr>
          <w:szCs w:val="24"/>
          <w:lang w:eastAsia="ar-SA"/>
        </w:rPr>
        <w:t>usługi z lat poprzednich</w:t>
      </w:r>
      <w:r w:rsidR="00B952CB" w:rsidRPr="006377B1">
        <w:rPr>
          <w:szCs w:val="24"/>
          <w:lang w:eastAsia="ar-SA"/>
        </w:rPr>
        <w:t xml:space="preserve">. </w:t>
      </w:r>
      <w:bookmarkStart w:id="29" w:name="_Hlk61426393"/>
      <w:r w:rsidR="00B952CB" w:rsidRPr="006377B1">
        <w:rPr>
          <w:szCs w:val="24"/>
          <w:lang w:eastAsia="ar-SA"/>
        </w:rPr>
        <w:t xml:space="preserve">Ośrodek </w:t>
      </w:r>
      <w:r w:rsidR="00A65507" w:rsidRPr="006377B1">
        <w:rPr>
          <w:szCs w:val="24"/>
          <w:lang w:eastAsia="ar-SA"/>
        </w:rPr>
        <w:t xml:space="preserve">pozyskał </w:t>
      </w:r>
      <w:r w:rsidR="00B952CB" w:rsidRPr="006377B1">
        <w:rPr>
          <w:szCs w:val="24"/>
          <w:lang w:eastAsia="ar-SA"/>
        </w:rPr>
        <w:t xml:space="preserve">na realizację Programu </w:t>
      </w:r>
      <w:r w:rsidR="00B952CB" w:rsidRPr="006377B1">
        <w:rPr>
          <w:b/>
          <w:szCs w:val="24"/>
          <w:lang w:eastAsia="ar-SA"/>
        </w:rPr>
        <w:t>„Opieka 75+”</w:t>
      </w:r>
      <w:r w:rsidR="00A65507" w:rsidRPr="006377B1">
        <w:rPr>
          <w:szCs w:val="24"/>
          <w:lang w:eastAsia="ar-SA"/>
        </w:rPr>
        <w:t xml:space="preserve"> z budżetu państwa kwotę </w:t>
      </w:r>
      <w:r w:rsidR="00D36CFA" w:rsidRPr="006377B1">
        <w:rPr>
          <w:b/>
          <w:szCs w:val="24"/>
          <w:lang w:eastAsia="ar-SA"/>
        </w:rPr>
        <w:t>80 949</w:t>
      </w:r>
      <w:r w:rsidR="005E3F03" w:rsidRPr="006377B1">
        <w:rPr>
          <w:b/>
          <w:szCs w:val="24"/>
          <w:lang w:eastAsia="ar-SA"/>
        </w:rPr>
        <w:t>,00</w:t>
      </w:r>
      <w:r w:rsidR="00AF03CA" w:rsidRPr="006377B1">
        <w:rPr>
          <w:b/>
          <w:szCs w:val="24"/>
          <w:lang w:eastAsia="ar-SA"/>
        </w:rPr>
        <w:t xml:space="preserve"> </w:t>
      </w:r>
      <w:r w:rsidR="00A65507" w:rsidRPr="006377B1">
        <w:rPr>
          <w:b/>
          <w:szCs w:val="24"/>
          <w:lang w:eastAsia="ar-SA"/>
        </w:rPr>
        <w:t>zł</w:t>
      </w:r>
      <w:r w:rsidR="00A65507" w:rsidRPr="006377B1">
        <w:rPr>
          <w:szCs w:val="24"/>
          <w:lang w:eastAsia="ar-SA"/>
        </w:rPr>
        <w:t>.</w:t>
      </w:r>
      <w:r w:rsidR="00D34D08" w:rsidRPr="006377B1">
        <w:rPr>
          <w:szCs w:val="24"/>
          <w:lang w:eastAsia="ar-SA"/>
        </w:rPr>
        <w:t xml:space="preserve"> Łączny koszt zadania wyniósł </w:t>
      </w:r>
      <w:r w:rsidR="00D36CFA" w:rsidRPr="006377B1">
        <w:rPr>
          <w:b/>
          <w:bCs/>
          <w:szCs w:val="24"/>
          <w:lang w:eastAsia="ar-SA"/>
        </w:rPr>
        <w:t>134 862</w:t>
      </w:r>
      <w:r w:rsidR="00D34D08" w:rsidRPr="006377B1">
        <w:rPr>
          <w:b/>
          <w:bCs/>
          <w:szCs w:val="24"/>
          <w:lang w:eastAsia="ar-SA"/>
        </w:rPr>
        <w:t>,00 zł.</w:t>
      </w:r>
    </w:p>
    <w:p w14:paraId="24DAB7CE" w14:textId="7565FD71" w:rsidR="00835B42" w:rsidRPr="00B801EC" w:rsidRDefault="00501233" w:rsidP="004D6A31">
      <w:pPr>
        <w:suppressAutoHyphens/>
        <w:autoSpaceDE w:val="0"/>
        <w:spacing w:after="0" w:line="360" w:lineRule="auto"/>
        <w:ind w:firstLine="567"/>
        <w:jc w:val="both"/>
        <w:rPr>
          <w:szCs w:val="24"/>
          <w:lang w:eastAsia="ar-SA"/>
        </w:rPr>
      </w:pPr>
      <w:r w:rsidRPr="00B801EC">
        <w:rPr>
          <w:szCs w:val="24"/>
          <w:lang w:eastAsia="ar-SA"/>
        </w:rPr>
        <w:t xml:space="preserve">W ramach programu </w:t>
      </w:r>
      <w:r w:rsidRPr="00B801EC">
        <w:rPr>
          <w:b/>
          <w:bCs/>
          <w:szCs w:val="24"/>
          <w:lang w:eastAsia="ar-SA"/>
        </w:rPr>
        <w:t>„Asystent osobisty osoby niepełnosprawnej”</w:t>
      </w:r>
      <w:r w:rsidRPr="00B801EC">
        <w:rPr>
          <w:szCs w:val="24"/>
          <w:lang w:eastAsia="ar-SA"/>
        </w:rPr>
        <w:t xml:space="preserve"> </w:t>
      </w:r>
      <w:r w:rsidR="006377B1" w:rsidRPr="00B801EC">
        <w:rPr>
          <w:b/>
          <w:bCs/>
          <w:szCs w:val="24"/>
          <w:lang w:eastAsia="ar-SA"/>
        </w:rPr>
        <w:t>8</w:t>
      </w:r>
      <w:r w:rsidRPr="00B801EC">
        <w:rPr>
          <w:szCs w:val="24"/>
          <w:lang w:eastAsia="ar-SA"/>
        </w:rPr>
        <w:t xml:space="preserve"> osób objętych było wsparciem asystenta. W okresie sprawozdawczym zrealizowano </w:t>
      </w:r>
      <w:r w:rsidR="006377B1" w:rsidRPr="00B801EC">
        <w:rPr>
          <w:b/>
          <w:bCs/>
          <w:szCs w:val="24"/>
          <w:lang w:eastAsia="ar-SA"/>
        </w:rPr>
        <w:t>1 763</w:t>
      </w:r>
      <w:r w:rsidRPr="00B801EC">
        <w:rPr>
          <w:szCs w:val="24"/>
          <w:lang w:eastAsia="ar-SA"/>
        </w:rPr>
        <w:t xml:space="preserve"> godziny wsparcia, </w:t>
      </w:r>
      <w:r w:rsidR="00803D58" w:rsidRPr="00B801EC">
        <w:rPr>
          <w:szCs w:val="24"/>
          <w:lang w:eastAsia="ar-SA"/>
        </w:rPr>
        <w:br/>
      </w:r>
      <w:r w:rsidRPr="00B801EC">
        <w:rPr>
          <w:szCs w:val="24"/>
          <w:lang w:eastAsia="ar-SA"/>
        </w:rPr>
        <w:t xml:space="preserve">z czego: </w:t>
      </w:r>
      <w:r w:rsidRPr="00B801EC">
        <w:rPr>
          <w:b/>
          <w:bCs/>
          <w:szCs w:val="24"/>
          <w:lang w:eastAsia="ar-SA"/>
        </w:rPr>
        <w:t>1</w:t>
      </w:r>
      <w:r w:rsidR="006377B1" w:rsidRPr="00B801EC">
        <w:rPr>
          <w:b/>
          <w:bCs/>
          <w:szCs w:val="24"/>
          <w:lang w:eastAsia="ar-SA"/>
        </w:rPr>
        <w:t xml:space="preserve"> 260</w:t>
      </w:r>
      <w:r w:rsidR="00371D2F" w:rsidRPr="00B801EC">
        <w:rPr>
          <w:b/>
          <w:bCs/>
          <w:szCs w:val="24"/>
          <w:lang w:eastAsia="ar-SA"/>
        </w:rPr>
        <w:t xml:space="preserve"> </w:t>
      </w:r>
      <w:r w:rsidRPr="00B801EC">
        <w:rPr>
          <w:szCs w:val="24"/>
          <w:lang w:eastAsia="ar-SA"/>
        </w:rPr>
        <w:t>godzin wsparcia zrealizowan</w:t>
      </w:r>
      <w:r w:rsidR="006377B1" w:rsidRPr="00B801EC">
        <w:rPr>
          <w:szCs w:val="24"/>
          <w:lang w:eastAsia="ar-SA"/>
        </w:rPr>
        <w:t xml:space="preserve">o dla osób ze znacznym stopniem </w:t>
      </w:r>
      <w:r w:rsidRPr="00B801EC">
        <w:rPr>
          <w:szCs w:val="24"/>
          <w:lang w:eastAsia="ar-SA"/>
        </w:rPr>
        <w:t>niepełnosprawności</w:t>
      </w:r>
      <w:r w:rsidR="006377B1" w:rsidRPr="00B801EC">
        <w:rPr>
          <w:szCs w:val="24"/>
          <w:lang w:eastAsia="ar-SA"/>
        </w:rPr>
        <w:t>,</w:t>
      </w:r>
      <w:r w:rsidRPr="00B801EC">
        <w:rPr>
          <w:szCs w:val="24"/>
          <w:lang w:eastAsia="ar-SA"/>
        </w:rPr>
        <w:t xml:space="preserve"> a </w:t>
      </w:r>
      <w:r w:rsidR="00025B6E" w:rsidRPr="00B801EC">
        <w:rPr>
          <w:b/>
          <w:bCs/>
          <w:szCs w:val="24"/>
          <w:lang w:eastAsia="ar-SA"/>
        </w:rPr>
        <w:t>5</w:t>
      </w:r>
      <w:r w:rsidR="006377B1" w:rsidRPr="00B801EC">
        <w:rPr>
          <w:b/>
          <w:bCs/>
          <w:szCs w:val="24"/>
          <w:lang w:eastAsia="ar-SA"/>
        </w:rPr>
        <w:t>03</w:t>
      </w:r>
      <w:r w:rsidRPr="00B801EC">
        <w:rPr>
          <w:szCs w:val="24"/>
          <w:lang w:eastAsia="ar-SA"/>
        </w:rPr>
        <w:t xml:space="preserve"> godzin</w:t>
      </w:r>
      <w:r w:rsidR="006377B1" w:rsidRPr="00B801EC">
        <w:rPr>
          <w:szCs w:val="24"/>
          <w:lang w:eastAsia="ar-SA"/>
        </w:rPr>
        <w:t>y</w:t>
      </w:r>
      <w:r w:rsidRPr="00B801EC">
        <w:rPr>
          <w:szCs w:val="24"/>
          <w:lang w:eastAsia="ar-SA"/>
        </w:rPr>
        <w:t xml:space="preserve"> wsparcia dla osób z</w:t>
      </w:r>
      <w:r w:rsidR="006377B1" w:rsidRPr="00B801EC">
        <w:rPr>
          <w:szCs w:val="24"/>
          <w:lang w:eastAsia="ar-SA"/>
        </w:rPr>
        <w:t>e</w:t>
      </w:r>
      <w:r w:rsidRPr="00B801EC">
        <w:rPr>
          <w:szCs w:val="24"/>
          <w:lang w:eastAsia="ar-SA"/>
        </w:rPr>
        <w:t xml:space="preserve"> </w:t>
      </w:r>
      <w:r w:rsidR="006377B1" w:rsidRPr="00B801EC">
        <w:rPr>
          <w:szCs w:val="24"/>
          <w:lang w:eastAsia="ar-SA"/>
        </w:rPr>
        <w:t>znacznym stopniem niepełnosprawności, z niepełnosprawnością sprzężoną.</w:t>
      </w:r>
      <w:r w:rsidRPr="00B801EC">
        <w:rPr>
          <w:szCs w:val="24"/>
          <w:lang w:eastAsia="ar-SA"/>
        </w:rPr>
        <w:t xml:space="preserve"> Łącznie na ten cel w 202</w:t>
      </w:r>
      <w:r w:rsidR="006377B1" w:rsidRPr="00B801EC">
        <w:rPr>
          <w:szCs w:val="24"/>
          <w:lang w:eastAsia="ar-SA"/>
        </w:rPr>
        <w:t>3</w:t>
      </w:r>
      <w:r w:rsidRPr="00B801EC">
        <w:rPr>
          <w:szCs w:val="24"/>
          <w:lang w:eastAsia="ar-SA"/>
        </w:rPr>
        <w:t xml:space="preserve"> roku </w:t>
      </w:r>
      <w:r w:rsidR="009F1043" w:rsidRPr="00B801EC">
        <w:rPr>
          <w:szCs w:val="24"/>
          <w:lang w:eastAsia="ar-SA"/>
        </w:rPr>
        <w:t xml:space="preserve">pozyskano kwotę </w:t>
      </w:r>
      <w:r w:rsidRPr="00B801EC">
        <w:rPr>
          <w:szCs w:val="24"/>
          <w:lang w:eastAsia="ar-SA"/>
        </w:rPr>
        <w:t xml:space="preserve"> </w:t>
      </w:r>
      <w:r w:rsidR="006377B1" w:rsidRPr="00B801EC">
        <w:rPr>
          <w:b/>
          <w:bCs/>
          <w:szCs w:val="24"/>
          <w:lang w:eastAsia="ar-SA"/>
        </w:rPr>
        <w:t>68 258,00</w:t>
      </w:r>
      <w:r w:rsidRPr="00B801EC">
        <w:rPr>
          <w:b/>
          <w:bCs/>
          <w:szCs w:val="24"/>
          <w:lang w:eastAsia="ar-SA"/>
        </w:rPr>
        <w:t xml:space="preserve"> zł</w:t>
      </w:r>
      <w:r w:rsidRPr="00B801EC">
        <w:rPr>
          <w:szCs w:val="24"/>
          <w:lang w:eastAsia="ar-SA"/>
        </w:rPr>
        <w:t>.</w:t>
      </w:r>
    </w:p>
    <w:p w14:paraId="47F68C7A" w14:textId="77777777" w:rsidR="00C359D8" w:rsidRPr="00C359D8" w:rsidRDefault="00C359D8" w:rsidP="00C359D8">
      <w:pPr>
        <w:widowControl w:val="0"/>
        <w:suppressAutoHyphens/>
        <w:spacing w:after="240" w:line="360" w:lineRule="auto"/>
        <w:ind w:firstLine="567"/>
        <w:jc w:val="both"/>
        <w:rPr>
          <w:rFonts w:eastAsia="Calibri"/>
          <w:szCs w:val="24"/>
          <w:lang w:eastAsia="ar-SA"/>
        </w:rPr>
      </w:pPr>
      <w:r w:rsidRPr="00C359D8">
        <w:rPr>
          <w:rFonts w:eastAsia="SimSun"/>
          <w:szCs w:val="24"/>
          <w:lang w:eastAsia="ar-SA"/>
        </w:rPr>
        <w:t>W ramach Programu</w:t>
      </w:r>
      <w:r w:rsidRPr="00C359D8">
        <w:rPr>
          <w:rFonts w:eastAsia="SimSun"/>
          <w:b/>
          <w:szCs w:val="24"/>
          <w:lang w:eastAsia="ar-SA"/>
        </w:rPr>
        <w:t xml:space="preserve"> „Korpus Wsparcia Seniorów” na rok 2023 </w:t>
      </w:r>
      <w:r w:rsidRPr="00C359D8">
        <w:rPr>
          <w:rFonts w:eastAsia="SimSun"/>
          <w:szCs w:val="24"/>
          <w:lang w:eastAsia="ar-SA"/>
        </w:rPr>
        <w:t xml:space="preserve">– Gmina Solec Kujawski otrzymała </w:t>
      </w:r>
      <w:r w:rsidRPr="00C359D8">
        <w:rPr>
          <w:rFonts w:eastAsia="SimSun"/>
          <w:bCs/>
          <w:szCs w:val="24"/>
          <w:lang w:eastAsia="ar-SA"/>
        </w:rPr>
        <w:t xml:space="preserve">dofinansowania ze środków pochodzących z dotacji celowej budżetu państwa w wysokości </w:t>
      </w:r>
      <w:r w:rsidRPr="00C359D8">
        <w:rPr>
          <w:rFonts w:eastAsia="SimSun"/>
          <w:b/>
          <w:bCs/>
          <w:szCs w:val="24"/>
          <w:lang w:eastAsia="ar-SA"/>
        </w:rPr>
        <w:t>10 426,00</w:t>
      </w:r>
      <w:r w:rsidRPr="00C359D8">
        <w:rPr>
          <w:rFonts w:eastAsia="SimSun"/>
          <w:bCs/>
          <w:szCs w:val="24"/>
          <w:lang w:eastAsia="ar-SA"/>
        </w:rPr>
        <w:t xml:space="preserve"> zł. Całkowity koszt realizacji Programu wynosił </w:t>
      </w:r>
      <w:r w:rsidRPr="00C359D8">
        <w:rPr>
          <w:rFonts w:eastAsia="SimSun"/>
          <w:b/>
          <w:bCs/>
          <w:szCs w:val="24"/>
          <w:lang w:eastAsia="ar-SA"/>
        </w:rPr>
        <w:t>13 033,00</w:t>
      </w:r>
      <w:r w:rsidRPr="00C359D8">
        <w:rPr>
          <w:rFonts w:eastAsia="SimSun"/>
          <w:bCs/>
          <w:szCs w:val="24"/>
          <w:lang w:eastAsia="ar-SA"/>
        </w:rPr>
        <w:t xml:space="preserve"> zł.  </w:t>
      </w:r>
      <w:r w:rsidRPr="00C359D8">
        <w:rPr>
          <w:rFonts w:eastAsia="SimSun"/>
          <w:bCs/>
          <w:szCs w:val="24"/>
          <w:lang w:eastAsia="ar-SA"/>
        </w:rPr>
        <w:lastRenderedPageBreak/>
        <w:t xml:space="preserve">Celem programu było zapewnienie usługi wsparcia na rzecz seniorów w wieku 65 lat i więcej przez świadczenie usług wynikających z rozeznanych potrzeb na terenie danej gminy, wpisujących się we wskazane w programie obszary, poprawa poczucia bezpieczeństwa oraz możliwości samodzielnego funkcjonowania w miejscu zamieszkania osób starszych przez dostęp do tzw. „opieki na odległość”. W ramach </w:t>
      </w:r>
      <w:r w:rsidRPr="00C359D8">
        <w:rPr>
          <w:rFonts w:eastAsia="SimSun"/>
          <w:szCs w:val="24"/>
          <w:lang w:eastAsia="ar-SA"/>
        </w:rPr>
        <w:t xml:space="preserve">Modułu II realizowano wsparcie dla </w:t>
      </w:r>
      <w:r w:rsidRPr="00C359D8">
        <w:rPr>
          <w:rFonts w:eastAsia="SimSun"/>
          <w:b/>
          <w:szCs w:val="24"/>
          <w:lang w:eastAsia="ar-SA"/>
        </w:rPr>
        <w:t>31</w:t>
      </w:r>
      <w:r w:rsidRPr="00C359D8">
        <w:rPr>
          <w:rFonts w:eastAsia="SimSun"/>
          <w:szCs w:val="24"/>
          <w:lang w:eastAsia="ar-SA"/>
        </w:rPr>
        <w:t xml:space="preserve"> osób w wieku 65+ w formie „opieki na odległość”. </w:t>
      </w:r>
    </w:p>
    <w:p w14:paraId="13C09D59" w14:textId="05254858" w:rsidR="00C96482" w:rsidRPr="00BB38C7" w:rsidRDefault="00F21AFD" w:rsidP="00803D58">
      <w:pPr>
        <w:suppressAutoHyphens/>
        <w:autoSpaceDE w:val="0"/>
        <w:spacing w:after="0" w:line="360" w:lineRule="auto"/>
        <w:ind w:firstLine="567"/>
        <w:jc w:val="both"/>
        <w:rPr>
          <w:szCs w:val="24"/>
          <w:lang w:eastAsia="ar-SA"/>
        </w:rPr>
      </w:pPr>
      <w:bookmarkStart w:id="30" w:name="_Hlk61426414"/>
      <w:bookmarkEnd w:id="29"/>
      <w:r w:rsidRPr="00BB38C7">
        <w:rPr>
          <w:szCs w:val="24"/>
          <w:lang w:eastAsia="ar-SA"/>
        </w:rPr>
        <w:t>Ponadto w</w:t>
      </w:r>
      <w:r w:rsidR="007A4F3C" w:rsidRPr="00BB38C7">
        <w:rPr>
          <w:szCs w:val="24"/>
          <w:lang w:eastAsia="ar-SA"/>
        </w:rPr>
        <w:t xml:space="preserve"> roku 20</w:t>
      </w:r>
      <w:r w:rsidR="00835B42" w:rsidRPr="00BB38C7">
        <w:rPr>
          <w:szCs w:val="24"/>
          <w:lang w:eastAsia="ar-SA"/>
        </w:rPr>
        <w:t>2</w:t>
      </w:r>
      <w:r w:rsidR="00BB38C7" w:rsidRPr="00BB38C7">
        <w:rPr>
          <w:szCs w:val="24"/>
          <w:lang w:eastAsia="ar-SA"/>
        </w:rPr>
        <w:t>3</w:t>
      </w:r>
      <w:r w:rsidR="00882437" w:rsidRPr="00BB38C7">
        <w:rPr>
          <w:szCs w:val="24"/>
          <w:lang w:eastAsia="ar-SA"/>
        </w:rPr>
        <w:t xml:space="preserve"> w Ośrodku </w:t>
      </w:r>
      <w:r w:rsidR="00CE44FC" w:rsidRPr="00BB38C7">
        <w:rPr>
          <w:szCs w:val="24"/>
          <w:lang w:eastAsia="ar-SA"/>
        </w:rPr>
        <w:t>funkcjon</w:t>
      </w:r>
      <w:r w:rsidR="008A0696" w:rsidRPr="00BB38C7">
        <w:rPr>
          <w:szCs w:val="24"/>
          <w:lang w:eastAsia="ar-SA"/>
        </w:rPr>
        <w:t>o</w:t>
      </w:r>
      <w:r w:rsidR="00CE44FC" w:rsidRPr="00BB38C7">
        <w:rPr>
          <w:szCs w:val="24"/>
          <w:lang w:eastAsia="ar-SA"/>
        </w:rPr>
        <w:t>wała</w:t>
      </w:r>
      <w:r w:rsidR="00C44650" w:rsidRPr="00BB38C7">
        <w:rPr>
          <w:szCs w:val="24"/>
          <w:lang w:eastAsia="ar-SA"/>
        </w:rPr>
        <w:t xml:space="preserve"> niewielka wypożyczalnia sprzętu reha</w:t>
      </w:r>
      <w:r w:rsidR="00CE44FC" w:rsidRPr="00BB38C7">
        <w:rPr>
          <w:szCs w:val="24"/>
          <w:lang w:eastAsia="ar-SA"/>
        </w:rPr>
        <w:t>bilitacyjnego</w:t>
      </w:r>
      <w:r w:rsidR="00801958" w:rsidRPr="00BB38C7">
        <w:rPr>
          <w:szCs w:val="24"/>
          <w:lang w:eastAsia="ar-SA"/>
        </w:rPr>
        <w:t>,</w:t>
      </w:r>
      <w:r w:rsidR="00801958" w:rsidRPr="00BB38C7">
        <w:rPr>
          <w:bCs/>
          <w:szCs w:val="24"/>
          <w:lang w:eastAsia="ar-SA"/>
        </w:rPr>
        <w:t xml:space="preserve"> z której mogły korzystać osoby chore lub z niepełnosprawnością</w:t>
      </w:r>
      <w:r w:rsidR="00CE44FC" w:rsidRPr="00BB38C7">
        <w:rPr>
          <w:szCs w:val="24"/>
          <w:lang w:eastAsia="ar-SA"/>
        </w:rPr>
        <w:t>, w której znajdowały</w:t>
      </w:r>
      <w:r w:rsidR="00C44650" w:rsidRPr="00BB38C7">
        <w:rPr>
          <w:szCs w:val="24"/>
          <w:lang w:eastAsia="ar-SA"/>
        </w:rPr>
        <w:t xml:space="preserve"> się:  </w:t>
      </w:r>
    </w:p>
    <w:p w14:paraId="5F612444" w14:textId="21D7A245" w:rsidR="00C96482" w:rsidRPr="00BB38C7" w:rsidRDefault="00D021EA" w:rsidP="00803D58">
      <w:pPr>
        <w:pStyle w:val="Akapitzlist"/>
        <w:numPr>
          <w:ilvl w:val="0"/>
          <w:numId w:val="12"/>
        </w:numPr>
        <w:suppressAutoHyphens/>
        <w:autoSpaceDE w:val="0"/>
        <w:spacing w:after="0" w:line="360" w:lineRule="auto"/>
        <w:jc w:val="both"/>
        <w:rPr>
          <w:b/>
          <w:bCs/>
          <w:szCs w:val="24"/>
          <w:lang w:eastAsia="ar-SA"/>
        </w:rPr>
      </w:pPr>
      <w:r w:rsidRPr="00BB38C7">
        <w:rPr>
          <w:b/>
          <w:szCs w:val="24"/>
          <w:lang w:eastAsia="ar-SA"/>
        </w:rPr>
        <w:t xml:space="preserve">  </w:t>
      </w:r>
      <w:r w:rsidR="00A76DB7" w:rsidRPr="00BB38C7">
        <w:rPr>
          <w:b/>
          <w:szCs w:val="24"/>
          <w:lang w:eastAsia="ar-SA"/>
        </w:rPr>
        <w:t>3</w:t>
      </w:r>
      <w:r w:rsidR="003E3C93" w:rsidRPr="00BB38C7">
        <w:rPr>
          <w:szCs w:val="24"/>
          <w:lang w:eastAsia="ar-SA"/>
        </w:rPr>
        <w:t xml:space="preserve"> wózki inwalidzkie, </w:t>
      </w:r>
    </w:p>
    <w:p w14:paraId="2CB922BD" w14:textId="77777777" w:rsidR="00C96482" w:rsidRPr="00BB38C7" w:rsidRDefault="00D021EA" w:rsidP="00803D58">
      <w:pPr>
        <w:pStyle w:val="Akapitzlist"/>
        <w:numPr>
          <w:ilvl w:val="0"/>
          <w:numId w:val="12"/>
        </w:numPr>
        <w:suppressAutoHyphens/>
        <w:autoSpaceDE w:val="0"/>
        <w:spacing w:after="0" w:line="360" w:lineRule="auto"/>
        <w:jc w:val="both"/>
        <w:rPr>
          <w:b/>
          <w:bCs/>
          <w:szCs w:val="24"/>
          <w:lang w:eastAsia="ar-SA"/>
        </w:rPr>
      </w:pPr>
      <w:r w:rsidRPr="00BB38C7">
        <w:rPr>
          <w:b/>
          <w:szCs w:val="24"/>
          <w:lang w:eastAsia="ar-SA"/>
        </w:rPr>
        <w:t xml:space="preserve">  </w:t>
      </w:r>
      <w:r w:rsidR="00D529C7" w:rsidRPr="00BB38C7">
        <w:rPr>
          <w:b/>
          <w:szCs w:val="24"/>
          <w:lang w:eastAsia="ar-SA"/>
        </w:rPr>
        <w:t xml:space="preserve">2 </w:t>
      </w:r>
      <w:r w:rsidR="00D529C7" w:rsidRPr="00BB38C7">
        <w:rPr>
          <w:szCs w:val="24"/>
          <w:lang w:eastAsia="ar-SA"/>
        </w:rPr>
        <w:t>balkoniki –</w:t>
      </w:r>
      <w:r w:rsidR="00D529C7" w:rsidRPr="00BB38C7">
        <w:rPr>
          <w:b/>
          <w:szCs w:val="24"/>
          <w:lang w:eastAsia="ar-SA"/>
        </w:rPr>
        <w:t xml:space="preserve"> </w:t>
      </w:r>
      <w:r w:rsidR="00D529C7" w:rsidRPr="00BB38C7">
        <w:rPr>
          <w:szCs w:val="24"/>
          <w:lang w:eastAsia="ar-SA"/>
        </w:rPr>
        <w:t>4</w:t>
      </w:r>
      <w:r w:rsidR="00D529C7" w:rsidRPr="00BB38C7">
        <w:rPr>
          <w:b/>
          <w:szCs w:val="24"/>
          <w:lang w:eastAsia="ar-SA"/>
        </w:rPr>
        <w:t xml:space="preserve"> </w:t>
      </w:r>
      <w:r w:rsidR="00D529C7" w:rsidRPr="00BB38C7">
        <w:rPr>
          <w:szCs w:val="24"/>
          <w:lang w:eastAsia="ar-SA"/>
        </w:rPr>
        <w:t>kołowe</w:t>
      </w:r>
      <w:r w:rsidR="003E3C93" w:rsidRPr="00BB38C7">
        <w:rPr>
          <w:szCs w:val="24"/>
          <w:lang w:eastAsia="ar-SA"/>
        </w:rPr>
        <w:t xml:space="preserve">, </w:t>
      </w:r>
    </w:p>
    <w:p w14:paraId="557684ED" w14:textId="77777777" w:rsidR="00C96482" w:rsidRPr="00BB38C7" w:rsidRDefault="00D021EA" w:rsidP="00803D58">
      <w:pPr>
        <w:pStyle w:val="Akapitzlist"/>
        <w:numPr>
          <w:ilvl w:val="0"/>
          <w:numId w:val="12"/>
        </w:numPr>
        <w:suppressAutoHyphens/>
        <w:autoSpaceDE w:val="0"/>
        <w:spacing w:after="0" w:line="360" w:lineRule="auto"/>
        <w:jc w:val="both"/>
        <w:rPr>
          <w:b/>
          <w:bCs/>
          <w:szCs w:val="24"/>
          <w:lang w:eastAsia="ar-SA"/>
        </w:rPr>
      </w:pPr>
      <w:r w:rsidRPr="00BB38C7">
        <w:rPr>
          <w:b/>
          <w:szCs w:val="24"/>
          <w:lang w:eastAsia="ar-SA"/>
        </w:rPr>
        <w:t xml:space="preserve">  </w:t>
      </w:r>
      <w:r w:rsidR="00D529C7" w:rsidRPr="00BB38C7">
        <w:rPr>
          <w:b/>
          <w:szCs w:val="24"/>
          <w:lang w:eastAsia="ar-SA"/>
        </w:rPr>
        <w:t xml:space="preserve">2 </w:t>
      </w:r>
      <w:r w:rsidR="00D529C7" w:rsidRPr="00BB38C7">
        <w:rPr>
          <w:szCs w:val="24"/>
          <w:lang w:eastAsia="ar-SA"/>
        </w:rPr>
        <w:t>balkoniki kroczące,</w:t>
      </w:r>
    </w:p>
    <w:p w14:paraId="3ED650E3" w14:textId="77777777" w:rsidR="003E3C93" w:rsidRPr="00BB38C7" w:rsidRDefault="00D021EA" w:rsidP="00803D58">
      <w:pPr>
        <w:pStyle w:val="Akapitzlist"/>
        <w:numPr>
          <w:ilvl w:val="0"/>
          <w:numId w:val="12"/>
        </w:numPr>
        <w:suppressAutoHyphens/>
        <w:autoSpaceDE w:val="0"/>
        <w:spacing w:after="0" w:line="360" w:lineRule="auto"/>
        <w:jc w:val="both"/>
        <w:rPr>
          <w:b/>
          <w:bCs/>
          <w:szCs w:val="24"/>
          <w:lang w:eastAsia="ar-SA"/>
        </w:rPr>
      </w:pPr>
      <w:r w:rsidRPr="00BB38C7">
        <w:rPr>
          <w:b/>
          <w:szCs w:val="24"/>
          <w:lang w:eastAsia="ar-SA"/>
        </w:rPr>
        <w:t xml:space="preserve">  </w:t>
      </w:r>
      <w:r w:rsidR="003E3C93" w:rsidRPr="00BB38C7">
        <w:rPr>
          <w:b/>
          <w:szCs w:val="24"/>
          <w:lang w:eastAsia="ar-SA"/>
        </w:rPr>
        <w:t>3</w:t>
      </w:r>
      <w:r w:rsidRPr="00BB38C7">
        <w:rPr>
          <w:szCs w:val="24"/>
          <w:lang w:eastAsia="ar-SA"/>
        </w:rPr>
        <w:t xml:space="preserve"> krzesełka toaletowe,</w:t>
      </w:r>
    </w:p>
    <w:p w14:paraId="3EE9F7AC" w14:textId="77777777" w:rsidR="00D021EA" w:rsidRPr="00BB38C7" w:rsidRDefault="00D021EA" w:rsidP="00803D58">
      <w:pPr>
        <w:pStyle w:val="Akapitzlist"/>
        <w:numPr>
          <w:ilvl w:val="0"/>
          <w:numId w:val="12"/>
        </w:numPr>
        <w:suppressAutoHyphens/>
        <w:autoSpaceDE w:val="0"/>
        <w:spacing w:after="0" w:line="360" w:lineRule="auto"/>
        <w:jc w:val="both"/>
        <w:rPr>
          <w:b/>
          <w:bCs/>
          <w:szCs w:val="24"/>
          <w:lang w:eastAsia="ar-SA"/>
        </w:rPr>
      </w:pPr>
      <w:r w:rsidRPr="00BB38C7">
        <w:rPr>
          <w:b/>
          <w:szCs w:val="24"/>
          <w:lang w:eastAsia="ar-SA"/>
        </w:rPr>
        <w:t xml:space="preserve">12 </w:t>
      </w:r>
      <w:r w:rsidRPr="00BB38C7">
        <w:rPr>
          <w:szCs w:val="24"/>
          <w:lang w:eastAsia="ar-SA"/>
        </w:rPr>
        <w:t>sztuk kul łokciowych</w:t>
      </w:r>
      <w:r w:rsidR="00015707" w:rsidRPr="00BB38C7">
        <w:rPr>
          <w:szCs w:val="24"/>
          <w:lang w:eastAsia="ar-SA"/>
        </w:rPr>
        <w:t>,</w:t>
      </w:r>
    </w:p>
    <w:p w14:paraId="0178FC79" w14:textId="6DC79A66" w:rsidR="00F21A87" w:rsidRPr="00BB38C7" w:rsidRDefault="00D021EA" w:rsidP="00803D58">
      <w:pPr>
        <w:pStyle w:val="Akapitzlist"/>
        <w:numPr>
          <w:ilvl w:val="0"/>
          <w:numId w:val="12"/>
        </w:numPr>
        <w:suppressAutoHyphens/>
        <w:autoSpaceDE w:val="0"/>
        <w:spacing w:after="0" w:line="360" w:lineRule="auto"/>
        <w:jc w:val="both"/>
        <w:rPr>
          <w:b/>
          <w:bCs/>
          <w:szCs w:val="24"/>
          <w:lang w:eastAsia="ar-SA"/>
        </w:rPr>
      </w:pPr>
      <w:r w:rsidRPr="00BB38C7">
        <w:rPr>
          <w:b/>
          <w:szCs w:val="24"/>
          <w:lang w:eastAsia="ar-SA"/>
        </w:rPr>
        <w:t xml:space="preserve">  2 </w:t>
      </w:r>
      <w:r w:rsidRPr="00BB38C7">
        <w:rPr>
          <w:szCs w:val="24"/>
          <w:lang w:eastAsia="ar-SA"/>
        </w:rPr>
        <w:t>zestawy do mycia głowy</w:t>
      </w:r>
      <w:bookmarkEnd w:id="23"/>
      <w:bookmarkEnd w:id="30"/>
      <w:r w:rsidR="00F421EF" w:rsidRPr="00BB38C7">
        <w:rPr>
          <w:szCs w:val="24"/>
          <w:lang w:eastAsia="ar-SA"/>
        </w:rPr>
        <w:t>.</w:t>
      </w:r>
    </w:p>
    <w:p w14:paraId="0A605C82" w14:textId="77777777" w:rsidR="00F421EF" w:rsidRPr="0015356E" w:rsidRDefault="00F421EF" w:rsidP="00F421EF">
      <w:pPr>
        <w:pStyle w:val="Akapitzlist"/>
        <w:suppressAutoHyphens/>
        <w:autoSpaceDE w:val="0"/>
        <w:spacing w:after="0"/>
        <w:ind w:left="1429"/>
        <w:jc w:val="both"/>
        <w:rPr>
          <w:b/>
          <w:bCs/>
          <w:i/>
          <w:szCs w:val="24"/>
          <w:lang w:eastAsia="ar-SA"/>
        </w:rPr>
      </w:pPr>
    </w:p>
    <w:p w14:paraId="197A6781" w14:textId="078F9D86" w:rsidR="005C11D1" w:rsidRPr="00A606B6" w:rsidRDefault="001017FB" w:rsidP="0061208C">
      <w:pPr>
        <w:pStyle w:val="Nagwek3"/>
        <w:spacing w:after="240"/>
        <w:rPr>
          <w:lang w:eastAsia="ar-SA"/>
        </w:rPr>
      </w:pPr>
      <w:bookmarkStart w:id="31" w:name="_Toc164953822"/>
      <w:r w:rsidRPr="00A606B6">
        <w:rPr>
          <w:lang w:eastAsia="ar-SA"/>
        </w:rPr>
        <w:t>2.</w:t>
      </w:r>
      <w:r w:rsidR="000B0244" w:rsidRPr="00A606B6">
        <w:rPr>
          <w:lang w:eastAsia="ar-SA"/>
        </w:rPr>
        <w:t>3</w:t>
      </w:r>
      <w:r w:rsidR="00FA47BE" w:rsidRPr="00A606B6">
        <w:rPr>
          <w:lang w:eastAsia="ar-SA"/>
        </w:rPr>
        <w:t xml:space="preserve"> </w:t>
      </w:r>
      <w:r w:rsidR="00B715E5" w:rsidRPr="00A606B6">
        <w:rPr>
          <w:lang w:eastAsia="ar-SA"/>
        </w:rPr>
        <w:t>Domy Pomocy Społecznej</w:t>
      </w:r>
      <w:bookmarkEnd w:id="31"/>
    </w:p>
    <w:p w14:paraId="6CCD4B8D" w14:textId="5CABF79D" w:rsidR="000F279B" w:rsidRPr="00A606B6" w:rsidRDefault="000F279B" w:rsidP="000F279B">
      <w:pPr>
        <w:suppressAutoHyphens/>
        <w:autoSpaceDE w:val="0"/>
        <w:spacing w:after="0" w:line="360" w:lineRule="auto"/>
        <w:ind w:firstLine="567"/>
        <w:jc w:val="both"/>
        <w:rPr>
          <w:szCs w:val="24"/>
          <w:lang w:eastAsia="ar-SA"/>
        </w:rPr>
      </w:pPr>
      <w:r w:rsidRPr="00A606B6">
        <w:rPr>
          <w:szCs w:val="24"/>
          <w:lang w:eastAsia="ar-SA"/>
        </w:rPr>
        <w:t>Osoby, którym nie mo</w:t>
      </w:r>
      <w:r w:rsidRPr="00A606B6">
        <w:rPr>
          <w:rFonts w:eastAsia="TimesNewRoman"/>
          <w:szCs w:val="24"/>
          <w:lang w:eastAsia="ar-SA"/>
        </w:rPr>
        <w:t>ż</w:t>
      </w:r>
      <w:r w:rsidRPr="00A606B6">
        <w:rPr>
          <w:szCs w:val="24"/>
          <w:lang w:eastAsia="ar-SA"/>
        </w:rPr>
        <w:t>na było zapewni</w:t>
      </w:r>
      <w:r w:rsidRPr="00A606B6">
        <w:rPr>
          <w:rFonts w:eastAsia="TimesNewRoman"/>
          <w:szCs w:val="24"/>
          <w:lang w:eastAsia="ar-SA"/>
        </w:rPr>
        <w:t xml:space="preserve">ć </w:t>
      </w:r>
      <w:r w:rsidRPr="00A606B6">
        <w:rPr>
          <w:szCs w:val="24"/>
          <w:lang w:eastAsia="ar-SA"/>
        </w:rPr>
        <w:t>wła</w:t>
      </w:r>
      <w:r w:rsidRPr="00A606B6">
        <w:rPr>
          <w:rFonts w:eastAsia="TimesNewRoman"/>
          <w:szCs w:val="24"/>
          <w:lang w:eastAsia="ar-SA"/>
        </w:rPr>
        <w:t>ś</w:t>
      </w:r>
      <w:r w:rsidRPr="00A606B6">
        <w:rPr>
          <w:szCs w:val="24"/>
          <w:lang w:eastAsia="ar-SA"/>
        </w:rPr>
        <w:t xml:space="preserve">ciwej pomocy w </w:t>
      </w:r>
      <w:r w:rsidRPr="00A606B6">
        <w:rPr>
          <w:rFonts w:eastAsia="TimesNewRoman"/>
          <w:szCs w:val="24"/>
          <w:lang w:eastAsia="ar-SA"/>
        </w:rPr>
        <w:t>ś</w:t>
      </w:r>
      <w:r w:rsidRPr="00A606B6">
        <w:rPr>
          <w:szCs w:val="24"/>
          <w:lang w:eastAsia="ar-SA"/>
        </w:rPr>
        <w:t>rodowisku, w tym równie</w:t>
      </w:r>
      <w:r w:rsidRPr="00A606B6">
        <w:rPr>
          <w:rFonts w:eastAsia="TimesNewRoman"/>
          <w:szCs w:val="24"/>
          <w:lang w:eastAsia="ar-SA"/>
        </w:rPr>
        <w:t xml:space="preserve">ż </w:t>
      </w:r>
      <w:r w:rsidRPr="00A606B6">
        <w:rPr>
          <w:szCs w:val="24"/>
          <w:lang w:eastAsia="ar-SA"/>
        </w:rPr>
        <w:t xml:space="preserve">poprzez zabezpieczenie odpowiedniej ilości godzin usług opiekuńczych, kierowane były przez Ośrodek do domów pomocy społecznej. </w:t>
      </w:r>
      <w:bookmarkStart w:id="32" w:name="_Hlk32401842"/>
      <w:bookmarkStart w:id="33" w:name="_Hlk61426426"/>
      <w:r w:rsidR="00C14F08" w:rsidRPr="00A606B6">
        <w:rPr>
          <w:szCs w:val="24"/>
          <w:lang w:eastAsia="ar-SA"/>
        </w:rPr>
        <w:t>W roku 2023</w:t>
      </w:r>
      <w:r w:rsidRPr="00A606B6">
        <w:rPr>
          <w:szCs w:val="24"/>
          <w:lang w:eastAsia="ar-SA"/>
        </w:rPr>
        <w:t xml:space="preserve"> skierowano do DPS </w:t>
      </w:r>
      <w:r w:rsidR="00C14F08" w:rsidRPr="00A606B6">
        <w:rPr>
          <w:bCs/>
          <w:szCs w:val="24"/>
          <w:lang w:eastAsia="ar-SA"/>
        </w:rPr>
        <w:t>7</w:t>
      </w:r>
      <w:r w:rsidRPr="00A606B6">
        <w:rPr>
          <w:bCs/>
          <w:szCs w:val="24"/>
          <w:lang w:eastAsia="ar-SA"/>
        </w:rPr>
        <w:t xml:space="preserve"> </w:t>
      </w:r>
      <w:r w:rsidR="00073B6F" w:rsidRPr="00A606B6">
        <w:rPr>
          <w:szCs w:val="24"/>
          <w:lang w:eastAsia="ar-SA"/>
        </w:rPr>
        <w:t>osób</w:t>
      </w:r>
      <w:r w:rsidR="00C65F7B" w:rsidRPr="00A606B6">
        <w:rPr>
          <w:szCs w:val="24"/>
          <w:lang w:eastAsia="ar-SA"/>
        </w:rPr>
        <w:br/>
      </w:r>
      <w:r w:rsidRPr="00A606B6">
        <w:rPr>
          <w:szCs w:val="24"/>
          <w:lang w:eastAsia="ar-SA"/>
        </w:rPr>
        <w:t>z terenu Gminy Solec Kujawski</w:t>
      </w:r>
      <w:r w:rsidR="00FB7B5C">
        <w:rPr>
          <w:szCs w:val="24"/>
          <w:lang w:eastAsia="ar-SA"/>
        </w:rPr>
        <w:t xml:space="preserve"> (w tym 5 osób zostało umieszczonych)</w:t>
      </w:r>
      <w:r w:rsidRPr="00A606B6">
        <w:rPr>
          <w:szCs w:val="24"/>
          <w:lang w:eastAsia="ar-SA"/>
        </w:rPr>
        <w:t xml:space="preserve">.  Wydatki związane z </w:t>
      </w:r>
      <w:r w:rsidR="00073B6F" w:rsidRPr="00A606B6">
        <w:rPr>
          <w:szCs w:val="24"/>
          <w:lang w:eastAsia="ar-SA"/>
        </w:rPr>
        <w:t>pobytem mieszkańców w DPS w 2023</w:t>
      </w:r>
      <w:r w:rsidRPr="00A606B6">
        <w:rPr>
          <w:szCs w:val="24"/>
          <w:lang w:eastAsia="ar-SA"/>
        </w:rPr>
        <w:t xml:space="preserve"> roku wyniosły </w:t>
      </w:r>
      <w:r w:rsidR="00073B6F" w:rsidRPr="00A606B6">
        <w:rPr>
          <w:b/>
          <w:szCs w:val="24"/>
          <w:lang w:eastAsia="ar-SA"/>
        </w:rPr>
        <w:t>584 548,94</w:t>
      </w:r>
      <w:r w:rsidRPr="00A606B6">
        <w:rPr>
          <w:b/>
          <w:szCs w:val="24"/>
          <w:lang w:eastAsia="ar-SA"/>
        </w:rPr>
        <w:t xml:space="preserve"> zł.</w:t>
      </w:r>
      <w:r w:rsidRPr="00A606B6">
        <w:rPr>
          <w:szCs w:val="24"/>
          <w:lang w:eastAsia="ar-SA"/>
        </w:rPr>
        <w:t xml:space="preserve"> </w:t>
      </w:r>
    </w:p>
    <w:p w14:paraId="1AD84FCB" w14:textId="24AAE78E" w:rsidR="000F279B" w:rsidRPr="00A606B6" w:rsidRDefault="000F279B" w:rsidP="000F279B">
      <w:pPr>
        <w:suppressAutoHyphens/>
        <w:autoSpaceDE w:val="0"/>
        <w:spacing w:after="0" w:line="360" w:lineRule="auto"/>
        <w:jc w:val="both"/>
        <w:rPr>
          <w:szCs w:val="24"/>
          <w:lang w:eastAsia="ar-SA"/>
        </w:rPr>
      </w:pPr>
      <w:r w:rsidRPr="00A606B6">
        <w:rPr>
          <w:szCs w:val="24"/>
          <w:lang w:eastAsia="ar-SA"/>
        </w:rPr>
        <w:t>Pomoc</w:t>
      </w:r>
      <w:r w:rsidRPr="00A606B6">
        <w:rPr>
          <w:rFonts w:eastAsia="TimesNewRoman"/>
          <w:szCs w:val="24"/>
          <w:lang w:eastAsia="ar-SA"/>
        </w:rPr>
        <w:t xml:space="preserve">ą </w:t>
      </w:r>
      <w:r w:rsidRPr="00A606B6">
        <w:rPr>
          <w:szCs w:val="24"/>
          <w:lang w:eastAsia="ar-SA"/>
        </w:rPr>
        <w:t>w tej formie obj</w:t>
      </w:r>
      <w:r w:rsidRPr="00A606B6">
        <w:rPr>
          <w:rFonts w:eastAsia="TimesNewRoman"/>
          <w:szCs w:val="24"/>
          <w:lang w:eastAsia="ar-SA"/>
        </w:rPr>
        <w:t>ę</w:t>
      </w:r>
      <w:r w:rsidRPr="00A606B6">
        <w:rPr>
          <w:szCs w:val="24"/>
          <w:lang w:eastAsia="ar-SA"/>
        </w:rPr>
        <w:t xml:space="preserve">to narastająco </w:t>
      </w:r>
      <w:r w:rsidRPr="00A606B6">
        <w:rPr>
          <w:b/>
          <w:szCs w:val="24"/>
          <w:lang w:eastAsia="ar-SA"/>
        </w:rPr>
        <w:t>1</w:t>
      </w:r>
      <w:r w:rsidR="00FB7B5C">
        <w:rPr>
          <w:b/>
          <w:szCs w:val="24"/>
          <w:lang w:eastAsia="ar-SA"/>
        </w:rPr>
        <w:t>4</w:t>
      </w:r>
      <w:r w:rsidRPr="00A606B6">
        <w:rPr>
          <w:b/>
          <w:szCs w:val="24"/>
          <w:lang w:eastAsia="ar-SA"/>
        </w:rPr>
        <w:t xml:space="preserve"> </w:t>
      </w:r>
      <w:r w:rsidRPr="00A606B6">
        <w:rPr>
          <w:szCs w:val="24"/>
          <w:lang w:eastAsia="ar-SA"/>
        </w:rPr>
        <w:t>osób, w tym:</w:t>
      </w:r>
    </w:p>
    <w:p w14:paraId="7779E40D" w14:textId="516C6518" w:rsidR="000F279B" w:rsidRPr="00A606B6" w:rsidRDefault="000F279B" w:rsidP="000F279B">
      <w:pPr>
        <w:numPr>
          <w:ilvl w:val="0"/>
          <w:numId w:val="8"/>
        </w:numPr>
        <w:suppressAutoHyphens/>
        <w:autoSpaceDE w:val="0"/>
        <w:spacing w:after="0" w:line="360" w:lineRule="auto"/>
        <w:jc w:val="both"/>
        <w:rPr>
          <w:szCs w:val="24"/>
          <w:lang w:eastAsia="ar-SA"/>
        </w:rPr>
      </w:pPr>
      <w:r w:rsidRPr="00A606B6">
        <w:rPr>
          <w:szCs w:val="24"/>
          <w:lang w:eastAsia="ar-SA"/>
        </w:rPr>
        <w:t xml:space="preserve">dla osób przewlekle somatycznie chorych – </w:t>
      </w:r>
      <w:r w:rsidR="00FB7B5C">
        <w:rPr>
          <w:b/>
          <w:szCs w:val="24"/>
          <w:lang w:eastAsia="ar-SA"/>
        </w:rPr>
        <w:t>6</w:t>
      </w:r>
      <w:r w:rsidR="00073B6F" w:rsidRPr="00A606B6">
        <w:rPr>
          <w:b/>
          <w:szCs w:val="24"/>
          <w:lang w:eastAsia="ar-SA"/>
        </w:rPr>
        <w:t xml:space="preserve"> osób</w:t>
      </w:r>
      <w:r w:rsidRPr="00A606B6">
        <w:rPr>
          <w:b/>
          <w:szCs w:val="24"/>
          <w:lang w:eastAsia="ar-SA"/>
        </w:rPr>
        <w:t>,</w:t>
      </w:r>
    </w:p>
    <w:p w14:paraId="1A2EC79A" w14:textId="20512127" w:rsidR="000F279B" w:rsidRPr="00A606B6" w:rsidRDefault="000F279B" w:rsidP="000F279B">
      <w:pPr>
        <w:numPr>
          <w:ilvl w:val="0"/>
          <w:numId w:val="8"/>
        </w:numPr>
        <w:suppressAutoHyphens/>
        <w:autoSpaceDE w:val="0"/>
        <w:spacing w:after="0" w:line="360" w:lineRule="auto"/>
        <w:jc w:val="both"/>
        <w:rPr>
          <w:szCs w:val="24"/>
          <w:lang w:eastAsia="ar-SA"/>
        </w:rPr>
      </w:pPr>
      <w:r w:rsidRPr="00A606B6">
        <w:rPr>
          <w:szCs w:val="24"/>
          <w:lang w:eastAsia="ar-SA"/>
        </w:rPr>
        <w:t xml:space="preserve">dla osób w podeszłym wieku oraz przewlekle somatycznie chorych – </w:t>
      </w:r>
      <w:r w:rsidR="00073B6F" w:rsidRPr="00A606B6">
        <w:rPr>
          <w:b/>
          <w:szCs w:val="24"/>
          <w:lang w:eastAsia="ar-SA"/>
        </w:rPr>
        <w:t>1 osoba</w:t>
      </w:r>
      <w:r w:rsidRPr="00A606B6">
        <w:rPr>
          <w:b/>
          <w:szCs w:val="24"/>
          <w:lang w:eastAsia="ar-SA"/>
        </w:rPr>
        <w:t>,</w:t>
      </w:r>
    </w:p>
    <w:p w14:paraId="0FAC229C" w14:textId="3865D756" w:rsidR="000F279B" w:rsidRPr="00A606B6" w:rsidRDefault="000F279B" w:rsidP="000F279B">
      <w:pPr>
        <w:numPr>
          <w:ilvl w:val="0"/>
          <w:numId w:val="8"/>
        </w:numPr>
        <w:suppressAutoHyphens/>
        <w:autoSpaceDE w:val="0"/>
        <w:spacing w:after="0" w:line="360" w:lineRule="auto"/>
        <w:ind w:hanging="357"/>
        <w:jc w:val="both"/>
        <w:rPr>
          <w:szCs w:val="24"/>
          <w:lang w:eastAsia="ar-SA"/>
        </w:rPr>
      </w:pPr>
      <w:r w:rsidRPr="00A606B6">
        <w:rPr>
          <w:szCs w:val="24"/>
          <w:lang w:eastAsia="ar-SA"/>
        </w:rPr>
        <w:t xml:space="preserve">dla osób przewlekle psychicznie chorych – </w:t>
      </w:r>
      <w:r w:rsidR="00073B6F" w:rsidRPr="00A606B6">
        <w:rPr>
          <w:b/>
          <w:szCs w:val="24"/>
          <w:lang w:eastAsia="ar-SA"/>
        </w:rPr>
        <w:t>3</w:t>
      </w:r>
      <w:r w:rsidRPr="00A606B6">
        <w:rPr>
          <w:b/>
          <w:szCs w:val="24"/>
          <w:lang w:eastAsia="ar-SA"/>
        </w:rPr>
        <w:t xml:space="preserve"> o</w:t>
      </w:r>
      <w:r w:rsidR="00073B6F" w:rsidRPr="00A606B6">
        <w:rPr>
          <w:b/>
          <w:szCs w:val="24"/>
          <w:lang w:eastAsia="ar-SA"/>
        </w:rPr>
        <w:t>soby</w:t>
      </w:r>
      <w:r w:rsidRPr="00A606B6">
        <w:rPr>
          <w:b/>
          <w:szCs w:val="24"/>
          <w:lang w:eastAsia="ar-SA"/>
        </w:rPr>
        <w:t>,</w:t>
      </w:r>
    </w:p>
    <w:p w14:paraId="59B86EF8" w14:textId="35A69A7B" w:rsidR="000F279B" w:rsidRPr="00A606B6" w:rsidRDefault="000F279B" w:rsidP="000F279B">
      <w:pPr>
        <w:numPr>
          <w:ilvl w:val="0"/>
          <w:numId w:val="8"/>
        </w:numPr>
        <w:suppressAutoHyphens/>
        <w:autoSpaceDE w:val="0"/>
        <w:spacing w:after="0" w:line="360" w:lineRule="auto"/>
        <w:ind w:hanging="357"/>
        <w:jc w:val="both"/>
        <w:rPr>
          <w:szCs w:val="24"/>
          <w:lang w:eastAsia="ar-SA"/>
        </w:rPr>
      </w:pPr>
      <w:r w:rsidRPr="00A606B6">
        <w:rPr>
          <w:szCs w:val="24"/>
          <w:lang w:eastAsia="ar-SA"/>
        </w:rPr>
        <w:t xml:space="preserve">dla osób dorosłych niepełnosprawnych intelektualnie – </w:t>
      </w:r>
      <w:r w:rsidRPr="00A606B6">
        <w:rPr>
          <w:b/>
          <w:szCs w:val="24"/>
          <w:lang w:eastAsia="ar-SA"/>
        </w:rPr>
        <w:t>2 osoby</w:t>
      </w:r>
      <w:bookmarkEnd w:id="32"/>
      <w:r w:rsidR="00073B6F" w:rsidRPr="00A606B6">
        <w:rPr>
          <w:szCs w:val="24"/>
          <w:lang w:eastAsia="ar-SA"/>
        </w:rPr>
        <w:t>,</w:t>
      </w:r>
    </w:p>
    <w:p w14:paraId="24178719" w14:textId="33C5DB16" w:rsidR="00073B6F" w:rsidRPr="00A606B6" w:rsidRDefault="00073B6F" w:rsidP="000F279B">
      <w:pPr>
        <w:numPr>
          <w:ilvl w:val="0"/>
          <w:numId w:val="8"/>
        </w:numPr>
        <w:suppressAutoHyphens/>
        <w:autoSpaceDE w:val="0"/>
        <w:spacing w:after="0" w:line="360" w:lineRule="auto"/>
        <w:ind w:hanging="357"/>
        <w:jc w:val="both"/>
        <w:rPr>
          <w:szCs w:val="24"/>
          <w:lang w:eastAsia="ar-SA"/>
        </w:rPr>
      </w:pPr>
      <w:r w:rsidRPr="00A606B6">
        <w:rPr>
          <w:szCs w:val="24"/>
          <w:lang w:eastAsia="ar-SA"/>
        </w:rPr>
        <w:t xml:space="preserve">dla osób w podeszłym wieku – </w:t>
      </w:r>
      <w:r w:rsidRPr="00A606B6">
        <w:rPr>
          <w:b/>
          <w:szCs w:val="24"/>
          <w:lang w:eastAsia="ar-SA"/>
        </w:rPr>
        <w:t>1 osoba</w:t>
      </w:r>
      <w:r w:rsidRPr="00A606B6">
        <w:rPr>
          <w:szCs w:val="24"/>
          <w:lang w:eastAsia="ar-SA"/>
        </w:rPr>
        <w:t>,</w:t>
      </w:r>
    </w:p>
    <w:p w14:paraId="5979E152" w14:textId="5DA8BDD0" w:rsidR="00073B6F" w:rsidRPr="00A606B6" w:rsidRDefault="00073B6F" w:rsidP="000F279B">
      <w:pPr>
        <w:numPr>
          <w:ilvl w:val="0"/>
          <w:numId w:val="8"/>
        </w:numPr>
        <w:suppressAutoHyphens/>
        <w:autoSpaceDE w:val="0"/>
        <w:spacing w:after="0" w:line="360" w:lineRule="auto"/>
        <w:ind w:hanging="357"/>
        <w:jc w:val="both"/>
        <w:rPr>
          <w:szCs w:val="24"/>
          <w:lang w:eastAsia="ar-SA"/>
        </w:rPr>
      </w:pPr>
      <w:r w:rsidRPr="00A606B6">
        <w:rPr>
          <w:szCs w:val="24"/>
          <w:lang w:eastAsia="ar-SA"/>
        </w:rPr>
        <w:t xml:space="preserve">dla dzieci i młodzieży niepełnosprawnej intelektualnie – </w:t>
      </w:r>
      <w:r w:rsidRPr="00A606B6">
        <w:rPr>
          <w:b/>
          <w:szCs w:val="24"/>
          <w:lang w:eastAsia="ar-SA"/>
        </w:rPr>
        <w:t>1 osoba</w:t>
      </w:r>
      <w:r w:rsidRPr="00A606B6">
        <w:rPr>
          <w:szCs w:val="24"/>
          <w:lang w:eastAsia="ar-SA"/>
        </w:rPr>
        <w:t>.</w:t>
      </w:r>
    </w:p>
    <w:p w14:paraId="1386180F" w14:textId="77777777" w:rsidR="000F279B" w:rsidRPr="0015356E" w:rsidRDefault="000F279B" w:rsidP="000F279B">
      <w:pPr>
        <w:suppressAutoHyphens/>
        <w:autoSpaceDE w:val="0"/>
        <w:spacing w:after="0" w:line="360" w:lineRule="auto"/>
        <w:ind w:left="1429"/>
        <w:jc w:val="both"/>
        <w:rPr>
          <w:i/>
          <w:szCs w:val="24"/>
          <w:lang w:eastAsia="ar-SA"/>
        </w:rPr>
      </w:pPr>
    </w:p>
    <w:p w14:paraId="1A55A382" w14:textId="77777777" w:rsidR="000F279B" w:rsidRPr="001F0281" w:rsidRDefault="000F279B" w:rsidP="000F279B">
      <w:pPr>
        <w:pStyle w:val="Nagwek3"/>
        <w:spacing w:before="0" w:line="360" w:lineRule="auto"/>
        <w:rPr>
          <w:rFonts w:eastAsia="Times New Roman"/>
          <w:lang w:eastAsia="pl-PL"/>
        </w:rPr>
      </w:pPr>
      <w:bookmarkStart w:id="34" w:name="_Toc99044041"/>
      <w:bookmarkStart w:id="35" w:name="_Toc164953823"/>
      <w:bookmarkEnd w:id="33"/>
      <w:r w:rsidRPr="001F0281">
        <w:rPr>
          <w:rFonts w:eastAsia="Times New Roman"/>
          <w:lang w:eastAsia="pl-PL"/>
        </w:rPr>
        <w:lastRenderedPageBreak/>
        <w:t>2.4 Odpłatność za dzieci przebywające w pieczy zastępczej</w:t>
      </w:r>
      <w:bookmarkEnd w:id="34"/>
      <w:bookmarkEnd w:id="35"/>
    </w:p>
    <w:p w14:paraId="626E8492" w14:textId="77777777" w:rsidR="000F279B" w:rsidRPr="001F0281" w:rsidRDefault="000F279B" w:rsidP="000F279B">
      <w:pPr>
        <w:spacing w:after="0" w:line="360" w:lineRule="auto"/>
        <w:ind w:firstLine="567"/>
        <w:jc w:val="both"/>
        <w:rPr>
          <w:rFonts w:eastAsia="Times New Roman"/>
          <w:szCs w:val="24"/>
          <w:lang w:eastAsia="pl-PL"/>
        </w:rPr>
      </w:pPr>
      <w:r w:rsidRPr="001F0281">
        <w:rPr>
          <w:rFonts w:eastAsia="Times New Roman"/>
          <w:szCs w:val="24"/>
          <w:lang w:eastAsia="pl-PL"/>
        </w:rPr>
        <w:t>Zgodnie z ustawą o wspieraniu rodziny i systemie pieczy zastępczej, w przypadku umieszczenia dziecka w rodzinie zastępczej albo rodzinnym domu dziecka, gmina właściwa ze względu na miejsce zamieszkania dziecka, przed umieszczeniem go po raz pierwszy w pieczy zastępczej ponosi odpowiednio wydatki:</w:t>
      </w:r>
      <w:r w:rsidRPr="001F0281">
        <w:rPr>
          <w:rFonts w:eastAsia="Times New Roman"/>
          <w:szCs w:val="24"/>
          <w:lang w:eastAsia="pl-PL"/>
        </w:rPr>
        <w:tab/>
      </w:r>
      <w:r w:rsidRPr="001F0281">
        <w:rPr>
          <w:rFonts w:eastAsia="Times New Roman"/>
          <w:szCs w:val="24"/>
          <w:lang w:eastAsia="pl-PL"/>
        </w:rPr>
        <w:br/>
        <w:t xml:space="preserve">- w pierwszym roku pobytu dziecka gmina ponosi 10% wydatków na opiekę </w:t>
      </w:r>
      <w:r w:rsidRPr="001F0281">
        <w:rPr>
          <w:rFonts w:eastAsia="Times New Roman"/>
          <w:szCs w:val="24"/>
          <w:lang w:eastAsia="pl-PL"/>
        </w:rPr>
        <w:br/>
        <w:t xml:space="preserve">i wychowanie dziecka w pieczy zastępczej, </w:t>
      </w:r>
      <w:r w:rsidRPr="001F0281">
        <w:rPr>
          <w:rFonts w:eastAsia="Times New Roman"/>
          <w:szCs w:val="24"/>
          <w:lang w:eastAsia="pl-PL"/>
        </w:rPr>
        <w:tab/>
      </w:r>
      <w:r w:rsidRPr="001F0281">
        <w:rPr>
          <w:rFonts w:eastAsia="Times New Roman"/>
          <w:szCs w:val="24"/>
          <w:lang w:eastAsia="pl-PL"/>
        </w:rPr>
        <w:br/>
        <w:t>- w drugim roku ponosić będzie 30%,</w:t>
      </w:r>
      <w:r w:rsidRPr="001F0281">
        <w:rPr>
          <w:rFonts w:eastAsia="Times New Roman"/>
          <w:szCs w:val="24"/>
          <w:lang w:eastAsia="pl-PL"/>
        </w:rPr>
        <w:tab/>
      </w:r>
      <w:r w:rsidRPr="001F0281">
        <w:rPr>
          <w:rFonts w:eastAsia="Times New Roman"/>
          <w:szCs w:val="24"/>
          <w:lang w:eastAsia="pl-PL"/>
        </w:rPr>
        <w:br/>
        <w:t>- w trzecim i następnych latach 50%.</w:t>
      </w:r>
    </w:p>
    <w:p w14:paraId="44E0C6C8" w14:textId="67CB73B1" w:rsidR="000F279B" w:rsidRPr="001F0281" w:rsidRDefault="000F279B" w:rsidP="000F279B">
      <w:pPr>
        <w:spacing w:after="0" w:line="360" w:lineRule="auto"/>
        <w:ind w:firstLine="567"/>
        <w:jc w:val="both"/>
        <w:rPr>
          <w:rFonts w:eastAsia="Times New Roman"/>
          <w:szCs w:val="24"/>
          <w:lang w:eastAsia="pl-PL"/>
        </w:rPr>
      </w:pPr>
      <w:bookmarkStart w:id="36" w:name="_Hlk61425593"/>
      <w:r w:rsidRPr="001F0281">
        <w:rPr>
          <w:rFonts w:eastAsia="Times New Roman"/>
          <w:szCs w:val="24"/>
          <w:lang w:eastAsia="pl-PL"/>
        </w:rPr>
        <w:t>W 202</w:t>
      </w:r>
      <w:r w:rsidR="00682789" w:rsidRPr="001F0281">
        <w:rPr>
          <w:rFonts w:eastAsia="Times New Roman"/>
          <w:szCs w:val="24"/>
          <w:lang w:eastAsia="pl-PL"/>
        </w:rPr>
        <w:t>3</w:t>
      </w:r>
      <w:r w:rsidRPr="001F0281">
        <w:rPr>
          <w:rFonts w:eastAsia="Times New Roman"/>
          <w:szCs w:val="24"/>
          <w:lang w:eastAsia="pl-PL"/>
        </w:rPr>
        <w:t xml:space="preserve"> roku Ośrodek ponosił częściową odpłatność za </w:t>
      </w:r>
      <w:r w:rsidR="00682789" w:rsidRPr="001F0281">
        <w:rPr>
          <w:rFonts w:eastAsia="Times New Roman"/>
          <w:b/>
          <w:szCs w:val="24"/>
          <w:lang w:eastAsia="pl-PL"/>
        </w:rPr>
        <w:t>48</w:t>
      </w:r>
      <w:r w:rsidRPr="001F0281">
        <w:rPr>
          <w:rFonts w:eastAsia="Times New Roman"/>
          <w:b/>
          <w:szCs w:val="24"/>
          <w:lang w:eastAsia="pl-PL"/>
        </w:rPr>
        <w:t xml:space="preserve"> </w:t>
      </w:r>
      <w:r w:rsidRPr="001F0281">
        <w:rPr>
          <w:rFonts w:eastAsia="Times New Roman"/>
          <w:szCs w:val="24"/>
          <w:lang w:eastAsia="pl-PL"/>
        </w:rPr>
        <w:t>dzieci (narastająco) umieszczonych w pieczy zastępczej, w tym:</w:t>
      </w:r>
    </w:p>
    <w:p w14:paraId="7E36B627" w14:textId="51D9AF84" w:rsidR="000F279B" w:rsidRPr="001F0281" w:rsidRDefault="000F279B" w:rsidP="000F279B">
      <w:pPr>
        <w:numPr>
          <w:ilvl w:val="0"/>
          <w:numId w:val="9"/>
        </w:numPr>
        <w:suppressAutoHyphens/>
        <w:spacing w:after="0" w:line="360" w:lineRule="auto"/>
        <w:ind w:left="851"/>
        <w:jc w:val="both"/>
        <w:rPr>
          <w:rFonts w:eastAsia="Times New Roman"/>
          <w:szCs w:val="24"/>
          <w:lang w:eastAsia="pl-PL"/>
        </w:rPr>
      </w:pPr>
      <w:r w:rsidRPr="001F0281">
        <w:rPr>
          <w:rFonts w:eastAsia="Times New Roman"/>
          <w:szCs w:val="24"/>
          <w:lang w:eastAsia="pl-PL"/>
        </w:rPr>
        <w:t xml:space="preserve">w placówce opiekuńczo-wychowawczej – </w:t>
      </w:r>
      <w:r w:rsidR="00682789" w:rsidRPr="001F0281">
        <w:rPr>
          <w:rFonts w:eastAsia="Times New Roman"/>
          <w:b/>
          <w:szCs w:val="24"/>
          <w:lang w:eastAsia="pl-PL"/>
        </w:rPr>
        <w:t>9</w:t>
      </w:r>
      <w:r w:rsidRPr="001F0281">
        <w:rPr>
          <w:rFonts w:eastAsia="Times New Roman"/>
          <w:b/>
          <w:szCs w:val="24"/>
          <w:lang w:eastAsia="pl-PL"/>
        </w:rPr>
        <w:t xml:space="preserve"> </w:t>
      </w:r>
      <w:r w:rsidRPr="001F0281">
        <w:rPr>
          <w:rFonts w:eastAsia="Times New Roman"/>
          <w:szCs w:val="24"/>
          <w:lang w:eastAsia="pl-PL"/>
        </w:rPr>
        <w:t>dzieci;</w:t>
      </w:r>
    </w:p>
    <w:p w14:paraId="13F6EBA9" w14:textId="35F47793" w:rsidR="000F279B" w:rsidRPr="001F0281" w:rsidRDefault="000F279B" w:rsidP="000F279B">
      <w:pPr>
        <w:numPr>
          <w:ilvl w:val="0"/>
          <w:numId w:val="9"/>
        </w:numPr>
        <w:suppressAutoHyphens/>
        <w:spacing w:after="0" w:line="360" w:lineRule="auto"/>
        <w:ind w:left="851"/>
        <w:jc w:val="both"/>
        <w:rPr>
          <w:rFonts w:eastAsia="Times New Roman"/>
          <w:szCs w:val="24"/>
          <w:lang w:eastAsia="pl-PL"/>
        </w:rPr>
      </w:pPr>
      <w:r w:rsidRPr="001F0281">
        <w:rPr>
          <w:rFonts w:eastAsia="Times New Roman"/>
          <w:szCs w:val="24"/>
          <w:lang w:eastAsia="pl-PL"/>
        </w:rPr>
        <w:t xml:space="preserve">w zawodowej rodzinie zastępczej – </w:t>
      </w:r>
      <w:r w:rsidR="00682789" w:rsidRPr="001F0281">
        <w:rPr>
          <w:rFonts w:eastAsia="Times New Roman"/>
          <w:b/>
          <w:bCs/>
          <w:szCs w:val="24"/>
          <w:lang w:eastAsia="pl-PL"/>
        </w:rPr>
        <w:t>10</w:t>
      </w:r>
      <w:r w:rsidRPr="001F0281">
        <w:rPr>
          <w:rFonts w:eastAsia="Times New Roman"/>
          <w:szCs w:val="24"/>
          <w:lang w:eastAsia="pl-PL"/>
        </w:rPr>
        <w:t xml:space="preserve"> dzieci;</w:t>
      </w:r>
    </w:p>
    <w:p w14:paraId="02BB5EAE" w14:textId="465603CC" w:rsidR="000F279B" w:rsidRPr="001F0281" w:rsidRDefault="000F279B" w:rsidP="000F279B">
      <w:pPr>
        <w:numPr>
          <w:ilvl w:val="0"/>
          <w:numId w:val="9"/>
        </w:numPr>
        <w:suppressAutoHyphens/>
        <w:spacing w:after="0" w:line="360" w:lineRule="auto"/>
        <w:ind w:left="851"/>
        <w:jc w:val="both"/>
        <w:rPr>
          <w:rFonts w:eastAsia="Times New Roman"/>
          <w:szCs w:val="24"/>
          <w:lang w:eastAsia="pl-PL"/>
        </w:rPr>
      </w:pPr>
      <w:r w:rsidRPr="001F0281">
        <w:rPr>
          <w:rFonts w:eastAsia="Times New Roman"/>
          <w:szCs w:val="24"/>
          <w:lang w:eastAsia="pl-PL"/>
        </w:rPr>
        <w:t xml:space="preserve">w spokrewnionej rodzinie zastępczej – </w:t>
      </w:r>
      <w:r w:rsidRPr="001F0281">
        <w:rPr>
          <w:rFonts w:eastAsia="Times New Roman"/>
          <w:b/>
          <w:bCs/>
          <w:szCs w:val="24"/>
          <w:lang w:eastAsia="pl-PL"/>
        </w:rPr>
        <w:t>2</w:t>
      </w:r>
      <w:r w:rsidR="00682789" w:rsidRPr="001F0281">
        <w:rPr>
          <w:rFonts w:eastAsia="Times New Roman"/>
          <w:b/>
          <w:bCs/>
          <w:szCs w:val="24"/>
          <w:lang w:eastAsia="pl-PL"/>
        </w:rPr>
        <w:t>3</w:t>
      </w:r>
      <w:r w:rsidRPr="001F0281">
        <w:rPr>
          <w:rFonts w:eastAsia="Times New Roman"/>
          <w:szCs w:val="24"/>
          <w:lang w:eastAsia="pl-PL"/>
        </w:rPr>
        <w:t xml:space="preserve"> dzieci;</w:t>
      </w:r>
    </w:p>
    <w:p w14:paraId="692BFA19" w14:textId="6E8A97E0" w:rsidR="000F279B" w:rsidRPr="001F0281" w:rsidRDefault="000F279B" w:rsidP="000F279B">
      <w:pPr>
        <w:numPr>
          <w:ilvl w:val="0"/>
          <w:numId w:val="9"/>
        </w:numPr>
        <w:suppressAutoHyphens/>
        <w:spacing w:after="0" w:line="360" w:lineRule="auto"/>
        <w:ind w:left="851"/>
        <w:jc w:val="both"/>
        <w:rPr>
          <w:rFonts w:eastAsia="Times New Roman"/>
          <w:szCs w:val="24"/>
          <w:lang w:eastAsia="pl-PL"/>
        </w:rPr>
      </w:pPr>
      <w:r w:rsidRPr="001F0281">
        <w:rPr>
          <w:rFonts w:eastAsia="Times New Roman"/>
          <w:szCs w:val="24"/>
          <w:lang w:eastAsia="pl-PL"/>
        </w:rPr>
        <w:t xml:space="preserve">w niezawodowej rodzinie zastępczej – </w:t>
      </w:r>
      <w:r w:rsidR="00682789" w:rsidRPr="001F0281">
        <w:rPr>
          <w:rFonts w:eastAsia="Times New Roman"/>
          <w:b/>
          <w:bCs/>
          <w:szCs w:val="24"/>
          <w:lang w:eastAsia="pl-PL"/>
        </w:rPr>
        <w:t>5</w:t>
      </w:r>
      <w:r w:rsidRPr="001F0281">
        <w:rPr>
          <w:rFonts w:eastAsia="Times New Roman"/>
          <w:b/>
          <w:bCs/>
          <w:szCs w:val="24"/>
          <w:lang w:eastAsia="pl-PL"/>
        </w:rPr>
        <w:t xml:space="preserve"> </w:t>
      </w:r>
      <w:r w:rsidR="00682789" w:rsidRPr="001F0281">
        <w:rPr>
          <w:rFonts w:eastAsia="Times New Roman"/>
          <w:szCs w:val="24"/>
          <w:lang w:eastAsia="pl-PL"/>
        </w:rPr>
        <w:t>dzieci;</w:t>
      </w:r>
    </w:p>
    <w:p w14:paraId="4CFBAF8D" w14:textId="1B57136A" w:rsidR="00682789" w:rsidRPr="001F0281" w:rsidRDefault="00682789" w:rsidP="000F279B">
      <w:pPr>
        <w:numPr>
          <w:ilvl w:val="0"/>
          <w:numId w:val="9"/>
        </w:numPr>
        <w:suppressAutoHyphens/>
        <w:spacing w:after="0" w:line="360" w:lineRule="auto"/>
        <w:ind w:left="851"/>
        <w:jc w:val="both"/>
        <w:rPr>
          <w:rFonts w:eastAsia="Times New Roman"/>
          <w:szCs w:val="24"/>
          <w:lang w:eastAsia="pl-PL"/>
        </w:rPr>
      </w:pPr>
      <w:r w:rsidRPr="001F0281">
        <w:rPr>
          <w:rFonts w:eastAsia="Times New Roman"/>
          <w:szCs w:val="24"/>
          <w:lang w:eastAsia="pl-PL"/>
        </w:rPr>
        <w:t xml:space="preserve">w interwencyjnym ośrodku </w:t>
      </w:r>
      <w:proofErr w:type="spellStart"/>
      <w:r w:rsidRPr="001F0281">
        <w:rPr>
          <w:rFonts w:eastAsia="Times New Roman"/>
          <w:szCs w:val="24"/>
          <w:lang w:eastAsia="pl-PL"/>
        </w:rPr>
        <w:t>preadopcyjnym</w:t>
      </w:r>
      <w:proofErr w:type="spellEnd"/>
      <w:r w:rsidRPr="001F0281">
        <w:rPr>
          <w:rFonts w:eastAsia="Times New Roman"/>
          <w:szCs w:val="24"/>
          <w:lang w:eastAsia="pl-PL"/>
        </w:rPr>
        <w:t xml:space="preserve"> – 1 dziecko.</w:t>
      </w:r>
    </w:p>
    <w:p w14:paraId="57267676" w14:textId="210DA4A4" w:rsidR="000F279B" w:rsidRPr="00A44E3D" w:rsidRDefault="001F0281" w:rsidP="000F279B">
      <w:pPr>
        <w:spacing w:after="0" w:line="360" w:lineRule="auto"/>
        <w:ind w:firstLine="567"/>
        <w:jc w:val="both"/>
        <w:rPr>
          <w:rFonts w:eastAsia="Times New Roman"/>
          <w:szCs w:val="24"/>
          <w:lang w:eastAsia="pl-PL"/>
        </w:rPr>
      </w:pPr>
      <w:r w:rsidRPr="00A44E3D">
        <w:rPr>
          <w:rFonts w:eastAsia="Times New Roman"/>
          <w:szCs w:val="24"/>
          <w:lang w:eastAsia="pl-PL"/>
        </w:rPr>
        <w:t>W roku 2023</w:t>
      </w:r>
      <w:r w:rsidR="000F279B" w:rsidRPr="00A44E3D">
        <w:rPr>
          <w:rFonts w:eastAsia="Times New Roman"/>
          <w:szCs w:val="24"/>
          <w:lang w:eastAsia="pl-PL"/>
        </w:rPr>
        <w:t xml:space="preserve"> na utrzymanie dzieci przebywających w placówkach opiekuńczo – wychowawczych wydatkowano kwotę w wysokości </w:t>
      </w:r>
      <w:r w:rsidRPr="00A44E3D">
        <w:rPr>
          <w:rFonts w:eastAsia="Times New Roman"/>
          <w:b/>
        </w:rPr>
        <w:t>65 064,20</w:t>
      </w:r>
      <w:r w:rsidR="000F279B" w:rsidRPr="00A44E3D">
        <w:rPr>
          <w:rFonts w:eastAsia="Times New Roman"/>
          <w:b/>
        </w:rPr>
        <w:t xml:space="preserve"> zł</w:t>
      </w:r>
      <w:r w:rsidR="000F279B" w:rsidRPr="00A44E3D">
        <w:rPr>
          <w:rFonts w:eastAsia="Times New Roman"/>
        </w:rPr>
        <w:t xml:space="preserve">. </w:t>
      </w:r>
      <w:r w:rsidR="000F279B" w:rsidRPr="00A44E3D">
        <w:rPr>
          <w:rFonts w:eastAsia="Times New Roman"/>
          <w:szCs w:val="24"/>
          <w:lang w:eastAsia="pl-PL"/>
        </w:rPr>
        <w:t xml:space="preserve">Natomiast na utrzymanie dzieci przebywających w rodzinach zastępczych wydano </w:t>
      </w:r>
      <w:r w:rsidRPr="00A44E3D">
        <w:rPr>
          <w:rFonts w:eastAsia="Times New Roman"/>
          <w:b/>
        </w:rPr>
        <w:t>225 769,30</w:t>
      </w:r>
      <w:r w:rsidR="000F279B" w:rsidRPr="00A44E3D">
        <w:rPr>
          <w:rFonts w:eastAsia="Times New Roman"/>
          <w:b/>
        </w:rPr>
        <w:t xml:space="preserve"> zł</w:t>
      </w:r>
      <w:r w:rsidR="000F279B" w:rsidRPr="00A44E3D">
        <w:rPr>
          <w:rFonts w:eastAsia="Times New Roman"/>
        </w:rPr>
        <w:t>.</w:t>
      </w:r>
      <w:r w:rsidR="00A44E3D" w:rsidRPr="00A44E3D">
        <w:rPr>
          <w:rFonts w:eastAsia="Times New Roman"/>
        </w:rPr>
        <w:t xml:space="preserve">, zaś za dziecko przebywające w interwencyjnym ośrodku </w:t>
      </w:r>
      <w:proofErr w:type="spellStart"/>
      <w:r w:rsidR="00A44E3D" w:rsidRPr="00A44E3D">
        <w:rPr>
          <w:rFonts w:eastAsia="Times New Roman"/>
        </w:rPr>
        <w:t>preadopcyjnym</w:t>
      </w:r>
      <w:proofErr w:type="spellEnd"/>
      <w:r w:rsidR="00A44E3D" w:rsidRPr="00A44E3D">
        <w:rPr>
          <w:rFonts w:eastAsia="Times New Roman"/>
        </w:rPr>
        <w:t xml:space="preserve"> wydano kwotę </w:t>
      </w:r>
      <w:r w:rsidR="00A44E3D" w:rsidRPr="00A44E3D">
        <w:rPr>
          <w:rFonts w:eastAsia="Times New Roman"/>
          <w:b/>
        </w:rPr>
        <w:t>2 519,78 zł.</w:t>
      </w:r>
    </w:p>
    <w:bookmarkEnd w:id="36"/>
    <w:p w14:paraId="48776BF7" w14:textId="4855EE3F" w:rsidR="00015707" w:rsidRPr="00996E30" w:rsidRDefault="000B05E4" w:rsidP="004D6A3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eastAsia="Times New Roman"/>
          <w:szCs w:val="24"/>
          <w:lang w:eastAsia="pl-PL"/>
        </w:rPr>
      </w:pPr>
      <w:r w:rsidRPr="00996E30">
        <w:rPr>
          <w:rFonts w:eastAsia="Times New Roman"/>
          <w:szCs w:val="24"/>
          <w:lang w:eastAsia="pl-PL"/>
        </w:rPr>
        <w:t>W porów</w:t>
      </w:r>
      <w:r w:rsidR="00574428" w:rsidRPr="00996E30">
        <w:rPr>
          <w:rFonts w:eastAsia="Times New Roman"/>
          <w:szCs w:val="24"/>
          <w:lang w:eastAsia="pl-PL"/>
        </w:rPr>
        <w:t>naniu do roku poprzedniego</w:t>
      </w:r>
      <w:r w:rsidR="00EC0627" w:rsidRPr="00996E30">
        <w:rPr>
          <w:rFonts w:eastAsia="Times New Roman"/>
          <w:szCs w:val="24"/>
          <w:lang w:eastAsia="pl-PL"/>
        </w:rPr>
        <w:t xml:space="preserve"> wzrosły łączne koszty utrzymania dzieci w pieczy zastępczej. Związane jest to ze wzrostem liczby dzieci przebywających w </w:t>
      </w:r>
      <w:r w:rsidR="00864F3E" w:rsidRPr="00996E30">
        <w:rPr>
          <w:rFonts w:eastAsia="Times New Roman"/>
          <w:szCs w:val="24"/>
          <w:lang w:eastAsia="pl-PL"/>
        </w:rPr>
        <w:t>placówkach lub rodzinach zastępczych</w:t>
      </w:r>
      <w:r w:rsidR="00F7753E" w:rsidRPr="00996E30">
        <w:rPr>
          <w:rFonts w:eastAsia="Times New Roman"/>
          <w:szCs w:val="24"/>
          <w:lang w:eastAsia="pl-PL"/>
        </w:rPr>
        <w:t xml:space="preserve">, a także w związku ze wzrostem </w:t>
      </w:r>
      <w:r w:rsidR="00272724" w:rsidRPr="00996E30">
        <w:rPr>
          <w:rFonts w:eastAsia="Times New Roman"/>
          <w:szCs w:val="24"/>
          <w:lang w:eastAsia="pl-PL"/>
        </w:rPr>
        <w:t xml:space="preserve">miesięcznego </w:t>
      </w:r>
      <w:r w:rsidR="00F7753E" w:rsidRPr="00996E30">
        <w:rPr>
          <w:rFonts w:eastAsia="Times New Roman"/>
          <w:szCs w:val="24"/>
          <w:lang w:eastAsia="pl-PL"/>
        </w:rPr>
        <w:t>kosztu pobytu dziecka w pieczy zastępczej.</w:t>
      </w:r>
      <w:r w:rsidR="00EC0627" w:rsidRPr="0015356E">
        <w:rPr>
          <w:rFonts w:eastAsia="Times New Roman"/>
          <w:i/>
          <w:szCs w:val="24"/>
          <w:lang w:eastAsia="pl-PL"/>
        </w:rPr>
        <w:t xml:space="preserve"> </w:t>
      </w:r>
      <w:r w:rsidR="00574428" w:rsidRPr="0015356E">
        <w:rPr>
          <w:rFonts w:eastAsia="Times New Roman"/>
          <w:i/>
          <w:szCs w:val="24"/>
          <w:lang w:eastAsia="pl-PL"/>
        </w:rPr>
        <w:t xml:space="preserve"> </w:t>
      </w:r>
    </w:p>
    <w:p w14:paraId="4857B479" w14:textId="77777777" w:rsidR="002A1DD3" w:rsidRDefault="0041093E" w:rsidP="002A1DD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szCs w:val="24"/>
        </w:rPr>
      </w:pPr>
      <w:r w:rsidRPr="00A44E3D">
        <w:rPr>
          <w:szCs w:val="24"/>
        </w:rPr>
        <w:t>Każde „wyrwanie” dziecka ze środowiska rodzinnego najtrudniejsze jest zawsze dla dziecka, dlatego pozytywną zmianą jest tendencja do umieszczania dzieci w zawodowych rodzinach zastępczych oraz w spokrewnionych rodzinach zastępczych, które dają dziecku namiastkę życia rodzinnego, a czasami  stają się tą prawdziwą r</w:t>
      </w:r>
      <w:r w:rsidR="00574428" w:rsidRPr="00A44E3D">
        <w:rPr>
          <w:szCs w:val="24"/>
        </w:rPr>
        <w:t xml:space="preserve">odziną dającą poczucie miłości </w:t>
      </w:r>
      <w:r w:rsidRPr="00A44E3D">
        <w:rPr>
          <w:szCs w:val="24"/>
        </w:rPr>
        <w:t xml:space="preserve">i bezpieczeństwa. </w:t>
      </w:r>
      <w:r w:rsidR="00574428" w:rsidRPr="00A44E3D">
        <w:rPr>
          <w:szCs w:val="24"/>
        </w:rPr>
        <w:t>W roku 20</w:t>
      </w:r>
      <w:r w:rsidR="00A14AAA" w:rsidRPr="00A44E3D">
        <w:rPr>
          <w:szCs w:val="24"/>
        </w:rPr>
        <w:t>2</w:t>
      </w:r>
      <w:r w:rsidR="00A44E3D" w:rsidRPr="00A44E3D">
        <w:rPr>
          <w:szCs w:val="24"/>
        </w:rPr>
        <w:t>3</w:t>
      </w:r>
      <w:r w:rsidR="00574428" w:rsidRPr="00A44E3D">
        <w:rPr>
          <w:szCs w:val="24"/>
        </w:rPr>
        <w:t xml:space="preserve"> zdecydow</w:t>
      </w:r>
      <w:r w:rsidR="007509E9" w:rsidRPr="00A44E3D">
        <w:rPr>
          <w:szCs w:val="24"/>
        </w:rPr>
        <w:t xml:space="preserve">ana większość dzieci przebywała w </w:t>
      </w:r>
      <w:r w:rsidR="00574428" w:rsidRPr="00A44E3D">
        <w:rPr>
          <w:szCs w:val="24"/>
        </w:rPr>
        <w:t xml:space="preserve">spokrewnionej rodzinie zastępczej co </w:t>
      </w:r>
      <w:r w:rsidR="00013695" w:rsidRPr="00A44E3D">
        <w:rPr>
          <w:szCs w:val="24"/>
        </w:rPr>
        <w:t xml:space="preserve">zmniejszyło traumatyczne przeżycia dzieci, które zostały odebrane rodzicom. </w:t>
      </w:r>
      <w:r w:rsidR="00A44E3D">
        <w:rPr>
          <w:szCs w:val="24"/>
        </w:rPr>
        <w:t xml:space="preserve">W 2023 roku 11 dzieci opuściło pieczę zastępczą, w tym jedno dziecko zostało adoptowane. </w:t>
      </w:r>
      <w:r w:rsidR="00013695" w:rsidRPr="00A44E3D">
        <w:rPr>
          <w:szCs w:val="24"/>
        </w:rPr>
        <w:t>Dzięki systematycznej pracy</w:t>
      </w:r>
      <w:r w:rsidR="00AA11E5" w:rsidRPr="00A44E3D">
        <w:rPr>
          <w:szCs w:val="24"/>
        </w:rPr>
        <w:t xml:space="preserve"> </w:t>
      </w:r>
      <w:r w:rsidR="00013695" w:rsidRPr="00A44E3D">
        <w:rPr>
          <w:szCs w:val="24"/>
        </w:rPr>
        <w:t>asystentów rodziny i pracowników socjalnych</w:t>
      </w:r>
      <w:r w:rsidR="00B503A8" w:rsidRPr="00A44E3D">
        <w:rPr>
          <w:szCs w:val="24"/>
        </w:rPr>
        <w:t xml:space="preserve"> </w:t>
      </w:r>
      <w:r w:rsidR="008B0D19" w:rsidRPr="00A44E3D">
        <w:rPr>
          <w:szCs w:val="24"/>
        </w:rPr>
        <w:t>z rodzinami</w:t>
      </w:r>
      <w:r w:rsidR="00C84FCF" w:rsidRPr="00A44E3D">
        <w:rPr>
          <w:szCs w:val="24"/>
        </w:rPr>
        <w:t xml:space="preserve">, </w:t>
      </w:r>
      <w:r w:rsidR="00013695" w:rsidRPr="00A44E3D">
        <w:rPr>
          <w:szCs w:val="24"/>
        </w:rPr>
        <w:t>w</w:t>
      </w:r>
      <w:r w:rsidR="00574428" w:rsidRPr="00A44E3D">
        <w:rPr>
          <w:szCs w:val="24"/>
        </w:rPr>
        <w:t xml:space="preserve"> </w:t>
      </w:r>
      <w:r w:rsidR="00C51E2A">
        <w:rPr>
          <w:szCs w:val="24"/>
        </w:rPr>
        <w:t xml:space="preserve">2023 </w:t>
      </w:r>
      <w:r w:rsidR="00574428" w:rsidRPr="00A44E3D">
        <w:rPr>
          <w:szCs w:val="24"/>
        </w:rPr>
        <w:t xml:space="preserve">roku </w:t>
      </w:r>
      <w:r w:rsidR="00C51E2A">
        <w:rPr>
          <w:szCs w:val="24"/>
        </w:rPr>
        <w:t xml:space="preserve">pięcioro </w:t>
      </w:r>
      <w:r w:rsidR="00574428" w:rsidRPr="00A44E3D">
        <w:rPr>
          <w:szCs w:val="24"/>
        </w:rPr>
        <w:t xml:space="preserve">dzieci powróciło z </w:t>
      </w:r>
      <w:r w:rsidR="00015707" w:rsidRPr="00A44E3D">
        <w:rPr>
          <w:szCs w:val="24"/>
        </w:rPr>
        <w:t>pieczy zastępczej</w:t>
      </w:r>
      <w:r w:rsidR="007509E9" w:rsidRPr="00A44E3D">
        <w:rPr>
          <w:szCs w:val="24"/>
        </w:rPr>
        <w:t xml:space="preserve"> do rodziców </w:t>
      </w:r>
      <w:r w:rsidR="007509E9" w:rsidRPr="00A44E3D">
        <w:rPr>
          <w:szCs w:val="24"/>
        </w:rPr>
        <w:lastRenderedPageBreak/>
        <w:t xml:space="preserve">biologicznych. </w:t>
      </w:r>
      <w:r w:rsidR="00C51E2A">
        <w:rPr>
          <w:szCs w:val="24"/>
        </w:rPr>
        <w:t>Także</w:t>
      </w:r>
      <w:r w:rsidR="007509E9" w:rsidRPr="00A44E3D">
        <w:rPr>
          <w:szCs w:val="24"/>
        </w:rPr>
        <w:t xml:space="preserve"> </w:t>
      </w:r>
      <w:r w:rsidR="00C51E2A">
        <w:rPr>
          <w:szCs w:val="24"/>
        </w:rPr>
        <w:t xml:space="preserve">pięcioro </w:t>
      </w:r>
      <w:r w:rsidR="007509E9" w:rsidRPr="00A44E3D">
        <w:rPr>
          <w:szCs w:val="24"/>
        </w:rPr>
        <w:t>dzieci, które osiągnęły pełnoletność opuściły pieczę zastępczą i usamodzielniły się.</w:t>
      </w:r>
    </w:p>
    <w:p w14:paraId="6926B2FE" w14:textId="77777777" w:rsidR="002A1DD3" w:rsidRDefault="002A1DD3" w:rsidP="002A1DD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szCs w:val="24"/>
        </w:rPr>
      </w:pPr>
    </w:p>
    <w:p w14:paraId="4DE211F2" w14:textId="7D45699B" w:rsidR="002A1DD3" w:rsidRDefault="002A1DD3" w:rsidP="007A0006">
      <w:pPr>
        <w:pStyle w:val="Nagwek3"/>
      </w:pPr>
      <w:bookmarkStart w:id="37" w:name="_Toc164953824"/>
      <w:r w:rsidRPr="002A1DD3">
        <w:t xml:space="preserve">2.5. </w:t>
      </w:r>
      <w:r>
        <w:t>M</w:t>
      </w:r>
      <w:r w:rsidRPr="002A1DD3">
        <w:t>ieszkania chronione wspierane</w:t>
      </w:r>
      <w:bookmarkEnd w:id="37"/>
    </w:p>
    <w:p w14:paraId="6AF14FB3" w14:textId="468B718D" w:rsidR="002A1DD3" w:rsidRPr="002A1DD3" w:rsidRDefault="002A1DD3" w:rsidP="002A1DD3">
      <w:pPr>
        <w:autoSpaceDE w:val="0"/>
        <w:autoSpaceDN w:val="0"/>
        <w:adjustRightInd w:val="0"/>
        <w:spacing w:after="0" w:line="360" w:lineRule="auto"/>
        <w:jc w:val="both"/>
        <w:rPr>
          <w:szCs w:val="24"/>
        </w:rPr>
      </w:pPr>
      <w:r w:rsidRPr="00536C71">
        <w:rPr>
          <w:iCs/>
        </w:rPr>
        <w:t>W 2023 roku kontynuowano wsparcie 3 osób w mieszkaniach chronionych wspieranych, objętych usługami opiekuńczymi 7 dni w tygodniu po 3 godziny oraz wsparciem psychologa, pracownika socjalnego i opiekuna mieszkań. Ponadto utrzymano gotowość świadczenia specjalistycznych usług opiekuńczych w formie wsparcia terapeuty zajęciowego i psychologa w miejscu zamieszkania</w:t>
      </w:r>
      <w:r>
        <w:rPr>
          <w:iCs/>
        </w:rPr>
        <w:t xml:space="preserve"> (jako</w:t>
      </w:r>
      <w:r w:rsidRPr="00151017">
        <w:rPr>
          <w:iCs/>
        </w:rPr>
        <w:t xml:space="preserve"> </w:t>
      </w:r>
      <w:r w:rsidRPr="00536C71">
        <w:rPr>
          <w:iCs/>
        </w:rPr>
        <w:t>trwałości projektu „Nowa jakość życia osób starszych niesamodzielnych lub niepełnosprawnych”</w:t>
      </w:r>
      <w:r>
        <w:rPr>
          <w:iCs/>
        </w:rPr>
        <w:t>)</w:t>
      </w:r>
      <w:r w:rsidRPr="00536C71">
        <w:rPr>
          <w:iCs/>
        </w:rPr>
        <w:t>.</w:t>
      </w:r>
      <w:r w:rsidRPr="00536C71">
        <w:rPr>
          <w:iCs/>
        </w:rPr>
        <w:tab/>
      </w:r>
    </w:p>
    <w:p w14:paraId="11945A54" w14:textId="77777777" w:rsidR="00514B78" w:rsidRPr="0015356E" w:rsidRDefault="00514B78" w:rsidP="004D6A3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i/>
          <w:color w:val="FF0000"/>
          <w:szCs w:val="24"/>
        </w:rPr>
      </w:pPr>
    </w:p>
    <w:p w14:paraId="3A5503B4" w14:textId="77777777" w:rsidR="000C1B83" w:rsidRPr="00432D30" w:rsidRDefault="00810D05" w:rsidP="0061208C">
      <w:pPr>
        <w:pStyle w:val="Nagwek2"/>
        <w:spacing w:after="240"/>
        <w:rPr>
          <w:lang w:eastAsia="ar-SA"/>
        </w:rPr>
      </w:pPr>
      <w:bookmarkStart w:id="38" w:name="_Toc164953825"/>
      <w:r w:rsidRPr="00432D30">
        <w:rPr>
          <w:lang w:eastAsia="ar-SA"/>
        </w:rPr>
        <w:t xml:space="preserve">3. </w:t>
      </w:r>
      <w:r w:rsidR="001017FB" w:rsidRPr="00432D30">
        <w:rPr>
          <w:lang w:eastAsia="ar-SA"/>
        </w:rPr>
        <w:t>Zadania zlecone gminie</w:t>
      </w:r>
      <w:bookmarkEnd w:id="38"/>
    </w:p>
    <w:p w14:paraId="6A7BEA4D" w14:textId="77777777" w:rsidR="005C11D1" w:rsidRPr="00432D30" w:rsidRDefault="001017FB" w:rsidP="0061208C">
      <w:pPr>
        <w:pStyle w:val="Nagwek3"/>
        <w:spacing w:after="240"/>
        <w:rPr>
          <w:lang w:eastAsia="ar-SA"/>
        </w:rPr>
      </w:pPr>
      <w:bookmarkStart w:id="39" w:name="_Toc164953826"/>
      <w:bookmarkStart w:id="40" w:name="_Hlk32401917"/>
      <w:r w:rsidRPr="00432D30">
        <w:rPr>
          <w:lang w:eastAsia="ar-SA"/>
        </w:rPr>
        <w:t>3.</w:t>
      </w:r>
      <w:r w:rsidR="005C11D1" w:rsidRPr="00432D30">
        <w:rPr>
          <w:lang w:eastAsia="ar-SA"/>
        </w:rPr>
        <w:t xml:space="preserve">1. Specjalistyczne </w:t>
      </w:r>
      <w:r w:rsidR="00B715E5" w:rsidRPr="00432D30">
        <w:rPr>
          <w:lang w:eastAsia="ar-SA"/>
        </w:rPr>
        <w:t>usługi opiekuńcze</w:t>
      </w:r>
      <w:r w:rsidR="007436F1" w:rsidRPr="00432D30">
        <w:rPr>
          <w:lang w:eastAsia="ar-SA"/>
        </w:rPr>
        <w:t xml:space="preserve"> dla osób z zaburzeniami psychicznymi</w:t>
      </w:r>
      <w:bookmarkEnd w:id="39"/>
    </w:p>
    <w:p w14:paraId="2ED88AFA" w14:textId="43E3EC47" w:rsidR="006428BA" w:rsidRPr="00432D30" w:rsidRDefault="007436F1" w:rsidP="00803D58">
      <w:pPr>
        <w:tabs>
          <w:tab w:val="left" w:pos="284"/>
        </w:tabs>
        <w:suppressAutoHyphens/>
        <w:autoSpaceDE w:val="0"/>
        <w:spacing w:after="0" w:line="360" w:lineRule="auto"/>
        <w:ind w:firstLine="567"/>
        <w:jc w:val="both"/>
        <w:rPr>
          <w:color w:val="000000" w:themeColor="text1"/>
          <w:szCs w:val="24"/>
          <w:lang w:eastAsia="ar-SA"/>
        </w:rPr>
      </w:pPr>
      <w:bookmarkStart w:id="41" w:name="_Hlk61426444"/>
      <w:r w:rsidRPr="00432D30">
        <w:rPr>
          <w:color w:val="000000" w:themeColor="text1"/>
          <w:szCs w:val="24"/>
          <w:lang w:eastAsia="ar-SA"/>
        </w:rPr>
        <w:t>Specjalistycznymi usługami dla osób z zaburzeniami psychicznymi</w:t>
      </w:r>
      <w:r w:rsidR="005C11D1" w:rsidRPr="00432D30">
        <w:rPr>
          <w:color w:val="000000" w:themeColor="text1"/>
          <w:szCs w:val="24"/>
          <w:lang w:eastAsia="ar-SA"/>
        </w:rPr>
        <w:t>, na podstawie decyzji administracyjnych obj</w:t>
      </w:r>
      <w:r w:rsidR="005C11D1" w:rsidRPr="00432D30">
        <w:rPr>
          <w:rFonts w:eastAsia="TimesNewRoman"/>
          <w:color w:val="000000" w:themeColor="text1"/>
          <w:szCs w:val="24"/>
          <w:lang w:eastAsia="ar-SA"/>
        </w:rPr>
        <w:t>ę</w:t>
      </w:r>
      <w:r w:rsidR="002C0445" w:rsidRPr="00432D30">
        <w:rPr>
          <w:color w:val="000000" w:themeColor="text1"/>
          <w:szCs w:val="24"/>
          <w:lang w:eastAsia="ar-SA"/>
        </w:rPr>
        <w:t>to</w:t>
      </w:r>
      <w:r w:rsidR="008A47CC" w:rsidRPr="00432D30">
        <w:rPr>
          <w:b/>
          <w:color w:val="000000" w:themeColor="text1"/>
          <w:szCs w:val="24"/>
          <w:lang w:eastAsia="ar-SA"/>
        </w:rPr>
        <w:t xml:space="preserve"> </w:t>
      </w:r>
      <w:r w:rsidR="00432D30" w:rsidRPr="00432D30">
        <w:rPr>
          <w:b/>
          <w:color w:val="000000" w:themeColor="text1"/>
          <w:szCs w:val="24"/>
          <w:lang w:eastAsia="ar-SA"/>
        </w:rPr>
        <w:t>13</w:t>
      </w:r>
      <w:r w:rsidR="00432D30" w:rsidRPr="00432D30">
        <w:rPr>
          <w:color w:val="000000" w:themeColor="text1"/>
          <w:szCs w:val="24"/>
          <w:lang w:eastAsia="ar-SA"/>
        </w:rPr>
        <w:t xml:space="preserve"> dzieci, które b</w:t>
      </w:r>
      <w:r w:rsidR="00015707" w:rsidRPr="00432D30">
        <w:rPr>
          <w:color w:val="000000" w:themeColor="text1"/>
          <w:szCs w:val="24"/>
          <w:lang w:eastAsia="ar-SA"/>
        </w:rPr>
        <w:t>yły one objęte wsparciem pedagoga</w:t>
      </w:r>
      <w:r w:rsidR="00432D30" w:rsidRPr="00432D30">
        <w:rPr>
          <w:color w:val="000000" w:themeColor="text1"/>
          <w:szCs w:val="24"/>
          <w:lang w:eastAsia="ar-SA"/>
        </w:rPr>
        <w:t>.</w:t>
      </w:r>
    </w:p>
    <w:p w14:paraId="2FA6E351" w14:textId="4F35D526" w:rsidR="0093114E" w:rsidRDefault="005C11D1" w:rsidP="00803D58">
      <w:pPr>
        <w:tabs>
          <w:tab w:val="left" w:pos="284"/>
        </w:tabs>
        <w:suppressAutoHyphens/>
        <w:autoSpaceDE w:val="0"/>
        <w:spacing w:after="0" w:line="360" w:lineRule="auto"/>
        <w:ind w:firstLine="567"/>
        <w:jc w:val="both"/>
        <w:rPr>
          <w:color w:val="000000" w:themeColor="text1"/>
          <w:szCs w:val="24"/>
          <w:lang w:eastAsia="ar-SA"/>
        </w:rPr>
      </w:pPr>
      <w:r w:rsidRPr="00432D30">
        <w:rPr>
          <w:color w:val="000000" w:themeColor="text1"/>
          <w:szCs w:val="24"/>
          <w:lang w:eastAsia="ar-SA"/>
        </w:rPr>
        <w:t xml:space="preserve">Liczba </w:t>
      </w:r>
      <w:r w:rsidRPr="00432D30">
        <w:rPr>
          <w:rFonts w:eastAsia="TimesNewRoman"/>
          <w:color w:val="000000" w:themeColor="text1"/>
          <w:szCs w:val="24"/>
          <w:lang w:eastAsia="ar-SA"/>
        </w:rPr>
        <w:t>ś</w:t>
      </w:r>
      <w:r w:rsidRPr="00432D30">
        <w:rPr>
          <w:color w:val="000000" w:themeColor="text1"/>
          <w:szCs w:val="24"/>
          <w:lang w:eastAsia="ar-SA"/>
        </w:rPr>
        <w:t>wiadcze</w:t>
      </w:r>
      <w:r w:rsidR="00E53F15" w:rsidRPr="00432D30">
        <w:rPr>
          <w:rFonts w:eastAsia="TimesNewRoman"/>
          <w:color w:val="000000" w:themeColor="text1"/>
          <w:szCs w:val="24"/>
          <w:lang w:eastAsia="ar-SA"/>
        </w:rPr>
        <w:t xml:space="preserve">ń wyniosła </w:t>
      </w:r>
      <w:r w:rsidR="00432D30" w:rsidRPr="00432D30">
        <w:rPr>
          <w:rFonts w:eastAsia="TimesNewRoman"/>
          <w:b/>
          <w:color w:val="000000" w:themeColor="text1"/>
          <w:szCs w:val="24"/>
          <w:lang w:eastAsia="ar-SA"/>
        </w:rPr>
        <w:t>738</w:t>
      </w:r>
      <w:r w:rsidRPr="00432D30">
        <w:rPr>
          <w:rFonts w:eastAsia="TimesNewRoman"/>
          <w:color w:val="000000" w:themeColor="text1"/>
          <w:szCs w:val="24"/>
          <w:lang w:eastAsia="ar-SA"/>
        </w:rPr>
        <w:t xml:space="preserve"> godzin</w:t>
      </w:r>
      <w:r w:rsidR="00015707" w:rsidRPr="00432D30">
        <w:rPr>
          <w:rFonts w:eastAsia="TimesNewRoman"/>
          <w:color w:val="000000" w:themeColor="text1"/>
          <w:szCs w:val="24"/>
          <w:lang w:eastAsia="ar-SA"/>
        </w:rPr>
        <w:t>.</w:t>
      </w:r>
      <w:r w:rsidR="00D373D9" w:rsidRPr="00432D30">
        <w:rPr>
          <w:rFonts w:eastAsia="TimesNewRoman"/>
          <w:color w:val="000000" w:themeColor="text1"/>
          <w:szCs w:val="24"/>
          <w:lang w:eastAsia="ar-SA"/>
        </w:rPr>
        <w:t xml:space="preserve"> </w:t>
      </w:r>
      <w:r w:rsidRPr="00432D30">
        <w:rPr>
          <w:rFonts w:eastAsia="TimesNewRoman"/>
          <w:color w:val="000000" w:themeColor="text1"/>
          <w:szCs w:val="24"/>
          <w:lang w:eastAsia="ar-SA"/>
        </w:rPr>
        <w:t>Na</w:t>
      </w:r>
      <w:r w:rsidRPr="00432D30">
        <w:rPr>
          <w:color w:val="000000" w:themeColor="text1"/>
          <w:szCs w:val="24"/>
          <w:lang w:eastAsia="ar-SA"/>
        </w:rPr>
        <w:t xml:space="preserve"> realizacj</w:t>
      </w:r>
      <w:r w:rsidRPr="00432D30">
        <w:rPr>
          <w:rFonts w:eastAsia="TimesNewRoman"/>
          <w:color w:val="000000" w:themeColor="text1"/>
          <w:szCs w:val="24"/>
          <w:lang w:eastAsia="ar-SA"/>
        </w:rPr>
        <w:t xml:space="preserve">ę tego </w:t>
      </w:r>
      <w:r w:rsidRPr="00432D30">
        <w:rPr>
          <w:color w:val="000000" w:themeColor="text1"/>
          <w:szCs w:val="24"/>
          <w:lang w:eastAsia="ar-SA"/>
        </w:rPr>
        <w:t>zadania wydatkowano kwot</w:t>
      </w:r>
      <w:r w:rsidR="00244436" w:rsidRPr="00432D30">
        <w:rPr>
          <w:rFonts w:eastAsia="TimesNewRoman"/>
          <w:color w:val="000000" w:themeColor="text1"/>
          <w:szCs w:val="24"/>
          <w:lang w:eastAsia="ar-SA"/>
        </w:rPr>
        <w:t xml:space="preserve">ę </w:t>
      </w:r>
      <w:r w:rsidR="00432D30" w:rsidRPr="00432D30">
        <w:rPr>
          <w:rFonts w:eastAsia="TimesNewRoman"/>
          <w:b/>
          <w:color w:val="000000" w:themeColor="text1"/>
          <w:szCs w:val="24"/>
          <w:lang w:eastAsia="ar-SA"/>
        </w:rPr>
        <w:t>50 922,00</w:t>
      </w:r>
      <w:r w:rsidR="00C141CA" w:rsidRPr="00432D30">
        <w:rPr>
          <w:rFonts w:eastAsia="TimesNewRoman"/>
          <w:b/>
          <w:color w:val="000000" w:themeColor="text1"/>
          <w:szCs w:val="24"/>
          <w:lang w:eastAsia="ar-SA"/>
        </w:rPr>
        <w:t xml:space="preserve"> </w:t>
      </w:r>
      <w:r w:rsidRPr="00432D30">
        <w:rPr>
          <w:rFonts w:eastAsia="TimesNewRoman"/>
          <w:b/>
          <w:color w:val="000000" w:themeColor="text1"/>
          <w:szCs w:val="24"/>
          <w:lang w:eastAsia="ar-SA"/>
        </w:rPr>
        <w:t>zł</w:t>
      </w:r>
      <w:r w:rsidRPr="00432D30">
        <w:rPr>
          <w:color w:val="000000" w:themeColor="text1"/>
          <w:szCs w:val="24"/>
          <w:lang w:eastAsia="ar-SA"/>
        </w:rPr>
        <w:t>. Jako</w:t>
      </w:r>
      <w:r w:rsidRPr="00432D30">
        <w:rPr>
          <w:rFonts w:eastAsia="TimesNewRoman"/>
          <w:color w:val="000000" w:themeColor="text1"/>
          <w:szCs w:val="24"/>
          <w:lang w:eastAsia="ar-SA"/>
        </w:rPr>
        <w:t xml:space="preserve">ść </w:t>
      </w:r>
      <w:r w:rsidRPr="00432D30">
        <w:rPr>
          <w:color w:val="000000" w:themeColor="text1"/>
          <w:szCs w:val="24"/>
          <w:lang w:eastAsia="ar-SA"/>
        </w:rPr>
        <w:t>realizacji usług obj</w:t>
      </w:r>
      <w:r w:rsidRPr="00432D30">
        <w:rPr>
          <w:rFonts w:eastAsia="TimesNewRoman"/>
          <w:color w:val="000000" w:themeColor="text1"/>
          <w:szCs w:val="24"/>
          <w:lang w:eastAsia="ar-SA"/>
        </w:rPr>
        <w:t>ę</w:t>
      </w:r>
      <w:r w:rsidRPr="00432D30">
        <w:rPr>
          <w:color w:val="000000" w:themeColor="text1"/>
          <w:szCs w:val="24"/>
          <w:lang w:eastAsia="ar-SA"/>
        </w:rPr>
        <w:t>ta była kontrol</w:t>
      </w:r>
      <w:r w:rsidRPr="00432D30">
        <w:rPr>
          <w:rFonts w:eastAsia="TimesNewRoman"/>
          <w:color w:val="000000" w:themeColor="text1"/>
          <w:szCs w:val="24"/>
          <w:lang w:eastAsia="ar-SA"/>
        </w:rPr>
        <w:t xml:space="preserve">ą </w:t>
      </w:r>
      <w:r w:rsidR="00C141CA" w:rsidRPr="00432D30">
        <w:rPr>
          <w:color w:val="000000" w:themeColor="text1"/>
          <w:szCs w:val="24"/>
          <w:lang w:eastAsia="ar-SA"/>
        </w:rPr>
        <w:t xml:space="preserve">pracowników merytorycznych </w:t>
      </w:r>
      <w:r w:rsidR="00EA3836" w:rsidRPr="00432D30">
        <w:rPr>
          <w:color w:val="000000" w:themeColor="text1"/>
          <w:szCs w:val="24"/>
          <w:lang w:eastAsia="ar-SA"/>
        </w:rPr>
        <w:t>Ośrodka</w:t>
      </w:r>
      <w:r w:rsidRPr="00432D30">
        <w:rPr>
          <w:color w:val="000000" w:themeColor="text1"/>
          <w:szCs w:val="24"/>
          <w:lang w:eastAsia="ar-SA"/>
        </w:rPr>
        <w:t xml:space="preserve">. Koszt jednej godziny </w:t>
      </w:r>
      <w:r w:rsidR="007436F1" w:rsidRPr="00432D30">
        <w:rPr>
          <w:color w:val="000000" w:themeColor="text1"/>
          <w:szCs w:val="24"/>
          <w:lang w:eastAsia="ar-SA"/>
        </w:rPr>
        <w:t xml:space="preserve">specjalistycznych </w:t>
      </w:r>
      <w:r w:rsidRPr="00432D30">
        <w:rPr>
          <w:color w:val="000000" w:themeColor="text1"/>
          <w:szCs w:val="24"/>
          <w:lang w:eastAsia="ar-SA"/>
        </w:rPr>
        <w:t>usług opieku</w:t>
      </w:r>
      <w:r w:rsidRPr="00432D30">
        <w:rPr>
          <w:rFonts w:eastAsia="TimesNewRoman"/>
          <w:color w:val="000000" w:themeColor="text1"/>
          <w:szCs w:val="24"/>
          <w:lang w:eastAsia="ar-SA"/>
        </w:rPr>
        <w:t>ń</w:t>
      </w:r>
      <w:r w:rsidRPr="00432D30">
        <w:rPr>
          <w:color w:val="000000" w:themeColor="text1"/>
          <w:szCs w:val="24"/>
          <w:lang w:eastAsia="ar-SA"/>
        </w:rPr>
        <w:t>czych w o</w:t>
      </w:r>
      <w:r w:rsidR="00432D30" w:rsidRPr="00432D30">
        <w:rPr>
          <w:color w:val="000000" w:themeColor="text1"/>
          <w:szCs w:val="24"/>
          <w:lang w:eastAsia="ar-SA"/>
        </w:rPr>
        <w:t xml:space="preserve">kresie </w:t>
      </w:r>
      <w:r w:rsidR="00E53F15" w:rsidRPr="00432D30">
        <w:rPr>
          <w:color w:val="000000" w:themeColor="text1"/>
          <w:szCs w:val="24"/>
          <w:lang w:eastAsia="ar-SA"/>
        </w:rPr>
        <w:t>sprawozdawczym wynosił</w:t>
      </w:r>
      <w:r w:rsidR="00015707" w:rsidRPr="00432D30">
        <w:rPr>
          <w:color w:val="000000" w:themeColor="text1"/>
          <w:szCs w:val="24"/>
          <w:lang w:eastAsia="ar-SA"/>
        </w:rPr>
        <w:t xml:space="preserve"> </w:t>
      </w:r>
      <w:r w:rsidR="00432D30" w:rsidRPr="00432D30">
        <w:rPr>
          <w:color w:val="000000" w:themeColor="text1"/>
          <w:szCs w:val="24"/>
          <w:lang w:eastAsia="ar-SA"/>
        </w:rPr>
        <w:t xml:space="preserve">69,00 zł. </w:t>
      </w:r>
      <w:r w:rsidR="00015707" w:rsidRPr="00432D30">
        <w:rPr>
          <w:color w:val="000000" w:themeColor="text1"/>
          <w:szCs w:val="24"/>
          <w:lang w:eastAsia="ar-SA"/>
        </w:rPr>
        <w:t xml:space="preserve">za jedną godzinę pracy </w:t>
      </w:r>
      <w:r w:rsidR="00457EBD" w:rsidRPr="00432D30">
        <w:rPr>
          <w:color w:val="000000" w:themeColor="text1"/>
          <w:szCs w:val="24"/>
          <w:lang w:eastAsia="ar-SA"/>
        </w:rPr>
        <w:t>pedagoga</w:t>
      </w:r>
      <w:r w:rsidR="00432D30" w:rsidRPr="00432D30">
        <w:rPr>
          <w:color w:val="000000" w:themeColor="text1"/>
          <w:szCs w:val="24"/>
          <w:lang w:eastAsia="ar-SA"/>
        </w:rPr>
        <w:t>.</w:t>
      </w:r>
    </w:p>
    <w:p w14:paraId="102CEF10" w14:textId="77777777" w:rsidR="006D5932" w:rsidRDefault="006D5932" w:rsidP="006D5932">
      <w:pPr>
        <w:tabs>
          <w:tab w:val="left" w:pos="284"/>
        </w:tabs>
        <w:suppressAutoHyphens/>
        <w:autoSpaceDE w:val="0"/>
        <w:spacing w:after="0" w:line="360" w:lineRule="auto"/>
        <w:jc w:val="both"/>
        <w:rPr>
          <w:color w:val="000000" w:themeColor="text1"/>
          <w:szCs w:val="24"/>
          <w:lang w:eastAsia="ar-SA"/>
        </w:rPr>
      </w:pPr>
    </w:p>
    <w:p w14:paraId="26DC0132" w14:textId="284920A4" w:rsidR="006D5932" w:rsidRDefault="006D5932" w:rsidP="00D50390">
      <w:pPr>
        <w:pStyle w:val="Nagwek3"/>
        <w:rPr>
          <w:lang w:eastAsia="ar-SA"/>
        </w:rPr>
      </w:pPr>
      <w:bookmarkStart w:id="42" w:name="_Toc164953827"/>
      <w:r w:rsidRPr="00BD44DA">
        <w:rPr>
          <w:lang w:eastAsia="ar-SA"/>
        </w:rPr>
        <w:t>3.2.</w:t>
      </w:r>
      <w:r w:rsidR="00BD44DA">
        <w:rPr>
          <w:lang w:eastAsia="ar-SA"/>
        </w:rPr>
        <w:t xml:space="preserve"> Potwierdzenie prawa do świadczeń opieki zdrowotnej finansowanej ze środków publicznych</w:t>
      </w:r>
      <w:bookmarkEnd w:id="42"/>
    </w:p>
    <w:p w14:paraId="1AAE358D" w14:textId="3428F17E" w:rsidR="00BD44DA" w:rsidRPr="00BD44DA" w:rsidRDefault="00BD44DA" w:rsidP="006D5932">
      <w:pPr>
        <w:tabs>
          <w:tab w:val="left" w:pos="284"/>
        </w:tabs>
        <w:suppressAutoHyphens/>
        <w:autoSpaceDE w:val="0"/>
        <w:spacing w:after="0" w:line="360" w:lineRule="auto"/>
        <w:jc w:val="both"/>
        <w:rPr>
          <w:color w:val="000000" w:themeColor="text1"/>
          <w:szCs w:val="24"/>
          <w:lang w:eastAsia="ar-SA"/>
        </w:rPr>
      </w:pPr>
      <w:r>
        <w:rPr>
          <w:b/>
          <w:color w:val="000000" w:themeColor="text1"/>
          <w:szCs w:val="24"/>
          <w:lang w:eastAsia="ar-SA"/>
        </w:rPr>
        <w:tab/>
      </w:r>
      <w:r w:rsidRPr="00BD44DA">
        <w:rPr>
          <w:color w:val="000000" w:themeColor="text1"/>
          <w:szCs w:val="24"/>
          <w:lang w:eastAsia="ar-SA"/>
        </w:rPr>
        <w:t>Zgodnie z ustawą z dnia</w:t>
      </w:r>
      <w:r>
        <w:rPr>
          <w:b/>
          <w:color w:val="000000" w:themeColor="text1"/>
          <w:szCs w:val="24"/>
          <w:lang w:eastAsia="ar-SA"/>
        </w:rPr>
        <w:t xml:space="preserve"> </w:t>
      </w:r>
      <w:r>
        <w:rPr>
          <w:color w:val="000000" w:themeColor="text1"/>
          <w:szCs w:val="24"/>
          <w:lang w:eastAsia="ar-SA"/>
        </w:rPr>
        <w:t>27 sierpnia 2004 r. o świadczeniach opieki zdrowotnej finansowanej ze środków publicznych do korzystania ze świadczeń opieki zdrowotnej mają prawo osoby inne niż ubezpieczone</w:t>
      </w:r>
      <w:r w:rsidR="0063233A">
        <w:rPr>
          <w:color w:val="000000" w:themeColor="text1"/>
          <w:szCs w:val="24"/>
          <w:lang w:eastAsia="ar-SA"/>
        </w:rPr>
        <w:t xml:space="preserve">, które spełniają kryterium dochodowe, określone </w:t>
      </w:r>
      <w:r w:rsidR="006A1B26">
        <w:rPr>
          <w:color w:val="000000" w:themeColor="text1"/>
          <w:szCs w:val="24"/>
          <w:lang w:eastAsia="ar-SA"/>
        </w:rPr>
        <w:br/>
      </w:r>
      <w:r w:rsidR="0063233A">
        <w:rPr>
          <w:color w:val="000000" w:themeColor="text1"/>
          <w:szCs w:val="24"/>
          <w:lang w:eastAsia="ar-SA"/>
        </w:rPr>
        <w:t xml:space="preserve">w przepisach o pomocy społecznej. </w:t>
      </w:r>
      <w:r w:rsidRPr="00BD44DA">
        <w:rPr>
          <w:color w:val="000000" w:themeColor="text1"/>
          <w:szCs w:val="24"/>
          <w:lang w:eastAsia="ar-SA"/>
        </w:rPr>
        <w:t>W 2023 roku</w:t>
      </w:r>
      <w:r>
        <w:rPr>
          <w:color w:val="000000" w:themeColor="text1"/>
          <w:szCs w:val="24"/>
          <w:lang w:eastAsia="ar-SA"/>
        </w:rPr>
        <w:t xml:space="preserve"> </w:t>
      </w:r>
      <w:r w:rsidR="000077F4">
        <w:rPr>
          <w:color w:val="000000" w:themeColor="text1"/>
          <w:szCs w:val="24"/>
          <w:lang w:eastAsia="ar-SA"/>
        </w:rPr>
        <w:t>w</w:t>
      </w:r>
      <w:r w:rsidR="0063233A">
        <w:rPr>
          <w:color w:val="000000" w:themeColor="text1"/>
          <w:szCs w:val="24"/>
          <w:lang w:eastAsia="ar-SA"/>
        </w:rPr>
        <w:t>ydanych było 23 decyzji, które poprzedzone były przeprowadzeniem wywiadu środowiskowego. Prawo do świadczeń opieki zdrowotnej na podstawie w/w decyzji przysługuje przez okres 90 dni, chyba że w tym okresie świadczeniobiorca zostanie objęty ubezpieczeniem zdrowotnym.</w:t>
      </w:r>
    </w:p>
    <w:p w14:paraId="40CB1E16" w14:textId="018101EE" w:rsidR="00514B78" w:rsidRPr="0015356E" w:rsidRDefault="00DF582A" w:rsidP="00C141CA">
      <w:pPr>
        <w:tabs>
          <w:tab w:val="left" w:pos="284"/>
        </w:tabs>
        <w:suppressAutoHyphens/>
        <w:autoSpaceDE w:val="0"/>
        <w:spacing w:after="0" w:line="360" w:lineRule="auto"/>
        <w:ind w:firstLine="567"/>
        <w:jc w:val="both"/>
        <w:rPr>
          <w:i/>
          <w:strike/>
          <w:color w:val="000000" w:themeColor="text1"/>
          <w:szCs w:val="24"/>
          <w:lang w:eastAsia="ar-SA"/>
        </w:rPr>
      </w:pPr>
      <w:r w:rsidRPr="0015356E">
        <w:rPr>
          <w:i/>
          <w:strike/>
          <w:color w:val="000000" w:themeColor="text1"/>
          <w:szCs w:val="24"/>
          <w:lang w:eastAsia="ar-SA"/>
        </w:rPr>
        <w:t xml:space="preserve"> </w:t>
      </w:r>
    </w:p>
    <w:p w14:paraId="0F8436F5" w14:textId="3A3C119E" w:rsidR="005C11D1" w:rsidRPr="00D50390" w:rsidRDefault="001017FB" w:rsidP="00D50390">
      <w:pPr>
        <w:pStyle w:val="Nagwek3"/>
      </w:pPr>
      <w:bookmarkStart w:id="43" w:name="_Toc164953828"/>
      <w:bookmarkEnd w:id="40"/>
      <w:bookmarkEnd w:id="41"/>
      <w:r w:rsidRPr="00D50390">
        <w:t>3.</w:t>
      </w:r>
      <w:r w:rsidR="006D5932" w:rsidRPr="00D50390">
        <w:t>3</w:t>
      </w:r>
      <w:r w:rsidR="005C11D1" w:rsidRPr="00D50390">
        <w:t>. Świadczenia r</w:t>
      </w:r>
      <w:r w:rsidR="006B10E1" w:rsidRPr="00D50390">
        <w:t>odzinne i fundusz alimentacyjny</w:t>
      </w:r>
      <w:bookmarkEnd w:id="43"/>
    </w:p>
    <w:p w14:paraId="5E3D1D3C" w14:textId="3C574152" w:rsidR="005C11D1" w:rsidRPr="00744A79" w:rsidRDefault="00DF50AC" w:rsidP="00803D58">
      <w:pPr>
        <w:suppressAutoHyphens/>
        <w:autoSpaceDE w:val="0"/>
        <w:spacing w:after="0" w:line="360" w:lineRule="auto"/>
        <w:ind w:firstLine="567"/>
        <w:jc w:val="both"/>
        <w:rPr>
          <w:szCs w:val="24"/>
          <w:lang w:eastAsia="ar-SA"/>
        </w:rPr>
      </w:pPr>
      <w:r w:rsidRPr="00744A79">
        <w:rPr>
          <w:szCs w:val="24"/>
          <w:lang w:eastAsia="ar-SA"/>
        </w:rPr>
        <w:t xml:space="preserve">W </w:t>
      </w:r>
      <w:r w:rsidR="007B7B43" w:rsidRPr="00744A79">
        <w:rPr>
          <w:szCs w:val="24"/>
          <w:lang w:eastAsia="ar-SA"/>
        </w:rPr>
        <w:t>Ośrodku</w:t>
      </w:r>
      <w:r w:rsidRPr="00744A79">
        <w:rPr>
          <w:szCs w:val="24"/>
          <w:lang w:eastAsia="ar-SA"/>
        </w:rPr>
        <w:t xml:space="preserve"> realizowane były</w:t>
      </w:r>
      <w:r w:rsidR="005C11D1" w:rsidRPr="00744A79">
        <w:rPr>
          <w:rFonts w:eastAsia="TimesNewRoman"/>
          <w:szCs w:val="24"/>
          <w:lang w:eastAsia="ar-SA"/>
        </w:rPr>
        <w:t xml:space="preserve"> </w:t>
      </w:r>
      <w:r w:rsidR="005C11D1" w:rsidRPr="00744A79">
        <w:rPr>
          <w:szCs w:val="24"/>
          <w:lang w:eastAsia="ar-SA"/>
        </w:rPr>
        <w:t>wydatki zwi</w:t>
      </w:r>
      <w:r w:rsidR="005C11D1" w:rsidRPr="00744A79">
        <w:rPr>
          <w:rFonts w:eastAsia="TimesNewRoman"/>
          <w:szCs w:val="24"/>
          <w:lang w:eastAsia="ar-SA"/>
        </w:rPr>
        <w:t>ą</w:t>
      </w:r>
      <w:r w:rsidR="005C11D1" w:rsidRPr="00744A79">
        <w:rPr>
          <w:szCs w:val="24"/>
          <w:lang w:eastAsia="ar-SA"/>
        </w:rPr>
        <w:t>zane z wypłat</w:t>
      </w:r>
      <w:r w:rsidR="005C11D1" w:rsidRPr="00744A79">
        <w:rPr>
          <w:rFonts w:eastAsia="TimesNewRoman"/>
          <w:szCs w:val="24"/>
          <w:lang w:eastAsia="ar-SA"/>
        </w:rPr>
        <w:t>ą ś</w:t>
      </w:r>
      <w:r w:rsidR="005C11D1" w:rsidRPr="00744A79">
        <w:rPr>
          <w:szCs w:val="24"/>
          <w:lang w:eastAsia="ar-SA"/>
        </w:rPr>
        <w:t>wiadcze</w:t>
      </w:r>
      <w:r w:rsidR="005C11D1" w:rsidRPr="00744A79">
        <w:rPr>
          <w:rFonts w:eastAsia="TimesNewRoman"/>
          <w:szCs w:val="24"/>
          <w:lang w:eastAsia="ar-SA"/>
        </w:rPr>
        <w:t xml:space="preserve">ń </w:t>
      </w:r>
      <w:r w:rsidR="005C11D1" w:rsidRPr="00744A79">
        <w:rPr>
          <w:szCs w:val="24"/>
          <w:lang w:eastAsia="ar-SA"/>
        </w:rPr>
        <w:t xml:space="preserve">rodzinnych, składek ZUS opłacanych </w:t>
      </w:r>
      <w:r w:rsidR="005C11D1" w:rsidRPr="00744A79">
        <w:rPr>
          <w:rFonts w:eastAsia="TimesNewRoman"/>
          <w:szCs w:val="24"/>
          <w:lang w:eastAsia="ar-SA"/>
        </w:rPr>
        <w:t>ś</w:t>
      </w:r>
      <w:r w:rsidR="005C11D1" w:rsidRPr="00744A79">
        <w:rPr>
          <w:szCs w:val="24"/>
          <w:lang w:eastAsia="ar-SA"/>
        </w:rPr>
        <w:t xml:space="preserve">wiadczeniobiorcom i </w:t>
      </w:r>
      <w:r w:rsidR="005C11D1" w:rsidRPr="00744A79">
        <w:rPr>
          <w:rFonts w:eastAsia="TimesNewRoman"/>
          <w:szCs w:val="24"/>
          <w:lang w:eastAsia="ar-SA"/>
        </w:rPr>
        <w:t>ś</w:t>
      </w:r>
      <w:r w:rsidR="005C11D1" w:rsidRPr="00744A79">
        <w:rPr>
          <w:szCs w:val="24"/>
          <w:lang w:eastAsia="ar-SA"/>
        </w:rPr>
        <w:t>wiadcze</w:t>
      </w:r>
      <w:r w:rsidR="005C11D1" w:rsidRPr="00744A79">
        <w:rPr>
          <w:rFonts w:eastAsia="TimesNewRoman"/>
          <w:szCs w:val="24"/>
          <w:lang w:eastAsia="ar-SA"/>
        </w:rPr>
        <w:t xml:space="preserve">ń </w:t>
      </w:r>
      <w:r w:rsidR="005C11D1" w:rsidRPr="00744A79">
        <w:rPr>
          <w:szCs w:val="24"/>
          <w:lang w:eastAsia="ar-SA"/>
        </w:rPr>
        <w:t xml:space="preserve">alimentacyjnych, wypłacanych zgodnie z </w:t>
      </w:r>
      <w:r w:rsidR="005C11D1" w:rsidRPr="00744A79">
        <w:rPr>
          <w:szCs w:val="24"/>
          <w:lang w:eastAsia="ar-SA"/>
        </w:rPr>
        <w:lastRenderedPageBreak/>
        <w:t>ustaw</w:t>
      </w:r>
      <w:r w:rsidR="005C11D1" w:rsidRPr="00744A79">
        <w:rPr>
          <w:rFonts w:eastAsia="TimesNewRoman"/>
          <w:szCs w:val="24"/>
          <w:lang w:eastAsia="ar-SA"/>
        </w:rPr>
        <w:t xml:space="preserve">ą </w:t>
      </w:r>
      <w:r w:rsidR="005C11D1" w:rsidRPr="00744A79">
        <w:rPr>
          <w:szCs w:val="24"/>
          <w:lang w:eastAsia="ar-SA"/>
        </w:rPr>
        <w:t>o pomocy osobom uprawnionym do alimentów oraz wydatki zwi</w:t>
      </w:r>
      <w:r w:rsidR="005C11D1" w:rsidRPr="00744A79">
        <w:rPr>
          <w:rFonts w:eastAsia="TimesNewRoman"/>
          <w:szCs w:val="24"/>
          <w:lang w:eastAsia="ar-SA"/>
        </w:rPr>
        <w:t>ą</w:t>
      </w:r>
      <w:r w:rsidR="005C11D1" w:rsidRPr="00744A79">
        <w:rPr>
          <w:szCs w:val="24"/>
          <w:lang w:eastAsia="ar-SA"/>
        </w:rPr>
        <w:t>zane z obsług</w:t>
      </w:r>
      <w:r w:rsidR="005C11D1" w:rsidRPr="00744A79">
        <w:rPr>
          <w:rFonts w:eastAsia="TimesNewRoman"/>
          <w:szCs w:val="24"/>
          <w:lang w:eastAsia="ar-SA"/>
        </w:rPr>
        <w:t xml:space="preserve">ą </w:t>
      </w:r>
      <w:r w:rsidR="005C11D1" w:rsidRPr="00744A79">
        <w:rPr>
          <w:szCs w:val="24"/>
          <w:lang w:eastAsia="ar-SA"/>
        </w:rPr>
        <w:t xml:space="preserve">realizowanych </w:t>
      </w:r>
      <w:r w:rsidR="005C11D1" w:rsidRPr="00744A79">
        <w:rPr>
          <w:rFonts w:eastAsia="TimesNewRoman"/>
          <w:szCs w:val="24"/>
          <w:lang w:eastAsia="ar-SA"/>
        </w:rPr>
        <w:t>ś</w:t>
      </w:r>
      <w:r w:rsidR="005C11D1" w:rsidRPr="00744A79">
        <w:rPr>
          <w:szCs w:val="24"/>
          <w:lang w:eastAsia="ar-SA"/>
        </w:rPr>
        <w:t>wiadcze</w:t>
      </w:r>
      <w:r w:rsidR="005C11D1" w:rsidRPr="00744A79">
        <w:rPr>
          <w:rFonts w:eastAsia="TimesNewRoman"/>
          <w:szCs w:val="24"/>
          <w:lang w:eastAsia="ar-SA"/>
        </w:rPr>
        <w:t>ń</w:t>
      </w:r>
      <w:r w:rsidR="005C11D1" w:rsidRPr="00744A79">
        <w:rPr>
          <w:szCs w:val="24"/>
          <w:lang w:eastAsia="ar-SA"/>
        </w:rPr>
        <w:t>.</w:t>
      </w:r>
    </w:p>
    <w:p w14:paraId="69976488" w14:textId="77777777" w:rsidR="00DF6955" w:rsidRPr="00744A79" w:rsidRDefault="005C11D1" w:rsidP="00803D58">
      <w:pPr>
        <w:suppressAutoHyphens/>
        <w:autoSpaceDE w:val="0"/>
        <w:spacing w:after="0" w:line="360" w:lineRule="auto"/>
        <w:ind w:firstLine="567"/>
        <w:jc w:val="both"/>
        <w:rPr>
          <w:bCs/>
          <w:szCs w:val="24"/>
          <w:lang w:eastAsia="ar-SA"/>
        </w:rPr>
      </w:pPr>
      <w:r w:rsidRPr="00744A79">
        <w:rPr>
          <w:szCs w:val="24"/>
          <w:lang w:eastAsia="ar-SA"/>
        </w:rPr>
        <w:t>Zgodnie z ustaw</w:t>
      </w:r>
      <w:r w:rsidRPr="00744A79">
        <w:rPr>
          <w:rFonts w:eastAsia="TimesNewRoman"/>
          <w:szCs w:val="24"/>
          <w:lang w:eastAsia="ar-SA"/>
        </w:rPr>
        <w:t>ą</w:t>
      </w:r>
      <w:r w:rsidRPr="00744A79">
        <w:rPr>
          <w:szCs w:val="24"/>
          <w:lang w:eastAsia="ar-SA"/>
        </w:rPr>
        <w:t>, na obsług</w:t>
      </w:r>
      <w:r w:rsidRPr="00744A79">
        <w:rPr>
          <w:rFonts w:eastAsia="TimesNewRoman"/>
          <w:szCs w:val="24"/>
          <w:lang w:eastAsia="ar-SA"/>
        </w:rPr>
        <w:t xml:space="preserve">ę </w:t>
      </w:r>
      <w:r w:rsidRPr="00744A79">
        <w:rPr>
          <w:szCs w:val="24"/>
          <w:lang w:eastAsia="ar-SA"/>
        </w:rPr>
        <w:t>tego zadania mo</w:t>
      </w:r>
      <w:r w:rsidRPr="00744A79">
        <w:rPr>
          <w:rFonts w:eastAsia="TimesNewRoman"/>
          <w:szCs w:val="24"/>
          <w:lang w:eastAsia="ar-SA"/>
        </w:rPr>
        <w:t>ż</w:t>
      </w:r>
      <w:r w:rsidRPr="00744A79">
        <w:rPr>
          <w:szCs w:val="24"/>
          <w:lang w:eastAsia="ar-SA"/>
        </w:rPr>
        <w:t>na przeznaczy</w:t>
      </w:r>
      <w:r w:rsidRPr="00744A79">
        <w:rPr>
          <w:rFonts w:eastAsia="TimesNewRoman"/>
          <w:szCs w:val="24"/>
          <w:lang w:eastAsia="ar-SA"/>
        </w:rPr>
        <w:t xml:space="preserve">ć </w:t>
      </w:r>
      <w:r w:rsidRPr="00744A79">
        <w:rPr>
          <w:szCs w:val="24"/>
          <w:lang w:eastAsia="ar-SA"/>
        </w:rPr>
        <w:t>3%</w:t>
      </w:r>
      <w:r w:rsidR="00E216A6" w:rsidRPr="00744A79">
        <w:rPr>
          <w:szCs w:val="24"/>
          <w:lang w:eastAsia="ar-SA"/>
        </w:rPr>
        <w:t xml:space="preserve"> </w:t>
      </w:r>
      <w:r w:rsidRPr="00744A79">
        <w:rPr>
          <w:szCs w:val="24"/>
          <w:lang w:eastAsia="ar-SA"/>
        </w:rPr>
        <w:t xml:space="preserve">dotacji na </w:t>
      </w:r>
      <w:r w:rsidRPr="00744A79">
        <w:rPr>
          <w:rFonts w:eastAsia="TimesNewRoman"/>
          <w:szCs w:val="24"/>
          <w:lang w:eastAsia="ar-SA"/>
        </w:rPr>
        <w:t>ś</w:t>
      </w:r>
      <w:r w:rsidRPr="00744A79">
        <w:rPr>
          <w:szCs w:val="24"/>
          <w:lang w:eastAsia="ar-SA"/>
        </w:rPr>
        <w:t xml:space="preserve">wiadczenia. </w:t>
      </w:r>
      <w:r w:rsidR="00DF6FD5" w:rsidRPr="00744A79">
        <w:rPr>
          <w:szCs w:val="24"/>
          <w:lang w:eastAsia="ar-SA"/>
        </w:rPr>
        <w:t xml:space="preserve">Dotacja została w pełni wykorzystana. </w:t>
      </w:r>
      <w:r w:rsidRPr="00744A79">
        <w:rPr>
          <w:szCs w:val="24"/>
          <w:lang w:eastAsia="ar-SA"/>
        </w:rPr>
        <w:t>Wska</w:t>
      </w:r>
      <w:r w:rsidRPr="00744A79">
        <w:rPr>
          <w:rFonts w:eastAsia="TimesNewRoman"/>
          <w:szCs w:val="24"/>
          <w:lang w:eastAsia="ar-SA"/>
        </w:rPr>
        <w:t>ź</w:t>
      </w:r>
      <w:r w:rsidRPr="00744A79">
        <w:rPr>
          <w:szCs w:val="24"/>
          <w:lang w:eastAsia="ar-SA"/>
        </w:rPr>
        <w:t>nik ten jest jednak zbyt niski i nie wystarcza na pokrycie wszystkich wydatków zwi</w:t>
      </w:r>
      <w:r w:rsidRPr="00744A79">
        <w:rPr>
          <w:rFonts w:eastAsia="TimesNewRoman"/>
          <w:szCs w:val="24"/>
          <w:lang w:eastAsia="ar-SA"/>
        </w:rPr>
        <w:t>ą</w:t>
      </w:r>
      <w:r w:rsidRPr="00744A79">
        <w:rPr>
          <w:szCs w:val="24"/>
          <w:lang w:eastAsia="ar-SA"/>
        </w:rPr>
        <w:t>zanych z obsług</w:t>
      </w:r>
      <w:r w:rsidRPr="00744A79">
        <w:rPr>
          <w:rFonts w:eastAsia="TimesNewRoman"/>
          <w:szCs w:val="24"/>
          <w:lang w:eastAsia="ar-SA"/>
        </w:rPr>
        <w:t>ą</w:t>
      </w:r>
      <w:r w:rsidR="00EA3836" w:rsidRPr="00744A79">
        <w:rPr>
          <w:rFonts w:eastAsia="TimesNewRoman"/>
          <w:szCs w:val="24"/>
          <w:lang w:eastAsia="ar-SA"/>
        </w:rPr>
        <w:t xml:space="preserve"> powyższego zadania</w:t>
      </w:r>
      <w:r w:rsidRPr="00744A79">
        <w:rPr>
          <w:rFonts w:eastAsia="TimesNewRoman"/>
          <w:szCs w:val="24"/>
          <w:lang w:eastAsia="ar-SA"/>
        </w:rPr>
        <w:t>.</w:t>
      </w:r>
    </w:p>
    <w:p w14:paraId="2EF2462C" w14:textId="2DA80D22" w:rsidR="00A132F8" w:rsidRPr="00744A79" w:rsidRDefault="005C11D1" w:rsidP="00803D58">
      <w:pPr>
        <w:suppressAutoHyphens/>
        <w:autoSpaceDE w:val="0"/>
        <w:spacing w:after="0" w:line="360" w:lineRule="auto"/>
        <w:ind w:firstLine="567"/>
        <w:jc w:val="both"/>
        <w:rPr>
          <w:bCs/>
          <w:szCs w:val="24"/>
          <w:lang w:eastAsia="ar-SA"/>
        </w:rPr>
      </w:pPr>
      <w:bookmarkStart w:id="44" w:name="_Hlk32398919"/>
      <w:r w:rsidRPr="00744A79">
        <w:rPr>
          <w:bCs/>
          <w:szCs w:val="24"/>
          <w:lang w:eastAsia="ar-SA"/>
        </w:rPr>
        <w:t xml:space="preserve">Łączne koszty poniesione na wypłatę </w:t>
      </w:r>
      <w:r w:rsidRPr="00744A79">
        <w:rPr>
          <w:rFonts w:eastAsia="TimesNewRoman"/>
          <w:bCs/>
          <w:szCs w:val="24"/>
          <w:lang w:eastAsia="ar-SA"/>
        </w:rPr>
        <w:t>ś</w:t>
      </w:r>
      <w:r w:rsidRPr="00744A79">
        <w:rPr>
          <w:bCs/>
          <w:szCs w:val="24"/>
          <w:lang w:eastAsia="ar-SA"/>
        </w:rPr>
        <w:t>wiadczeń rodzinnych, funduszu alimentacyjnego,</w:t>
      </w:r>
      <w:r w:rsidRPr="008B7727">
        <w:rPr>
          <w:bCs/>
          <w:i/>
          <w:szCs w:val="24"/>
          <w:lang w:eastAsia="ar-SA"/>
        </w:rPr>
        <w:t xml:space="preserve"> </w:t>
      </w:r>
      <w:r w:rsidRPr="00744A79">
        <w:rPr>
          <w:bCs/>
          <w:szCs w:val="24"/>
          <w:lang w:eastAsia="ar-SA"/>
        </w:rPr>
        <w:t>składek na ubezpieczenie społeczne o</w:t>
      </w:r>
      <w:r w:rsidR="00A3640F" w:rsidRPr="00744A79">
        <w:rPr>
          <w:bCs/>
          <w:szCs w:val="24"/>
          <w:lang w:eastAsia="ar-SA"/>
        </w:rPr>
        <w:t>raz obsługę w/w świadczeń w 20</w:t>
      </w:r>
      <w:r w:rsidR="00896C90" w:rsidRPr="00744A79">
        <w:rPr>
          <w:bCs/>
          <w:szCs w:val="24"/>
          <w:lang w:eastAsia="ar-SA"/>
        </w:rPr>
        <w:t>2</w:t>
      </w:r>
      <w:r w:rsidR="004C6962" w:rsidRPr="00744A79">
        <w:rPr>
          <w:bCs/>
          <w:szCs w:val="24"/>
          <w:lang w:eastAsia="ar-SA"/>
        </w:rPr>
        <w:t>3</w:t>
      </w:r>
      <w:r w:rsidR="00245B3C" w:rsidRPr="00744A79">
        <w:rPr>
          <w:bCs/>
          <w:szCs w:val="24"/>
          <w:lang w:eastAsia="ar-SA"/>
        </w:rPr>
        <w:t xml:space="preserve"> </w:t>
      </w:r>
      <w:r w:rsidRPr="00744A79">
        <w:rPr>
          <w:bCs/>
          <w:szCs w:val="24"/>
          <w:lang w:eastAsia="ar-SA"/>
        </w:rPr>
        <w:t>r. stanowiły</w:t>
      </w:r>
      <w:r w:rsidRPr="00744A79">
        <w:rPr>
          <w:rFonts w:eastAsia="TimesNewRoman"/>
          <w:bCs/>
          <w:szCs w:val="24"/>
          <w:lang w:eastAsia="ar-SA"/>
        </w:rPr>
        <w:t xml:space="preserve"> </w:t>
      </w:r>
      <w:r w:rsidRPr="00744A79">
        <w:rPr>
          <w:bCs/>
          <w:szCs w:val="24"/>
          <w:lang w:eastAsia="ar-SA"/>
        </w:rPr>
        <w:t>kwot</w:t>
      </w:r>
      <w:r w:rsidR="009970CF" w:rsidRPr="00744A79">
        <w:rPr>
          <w:rFonts w:eastAsia="TimesNewRoman"/>
          <w:bCs/>
          <w:szCs w:val="24"/>
          <w:lang w:eastAsia="ar-SA"/>
        </w:rPr>
        <w:t xml:space="preserve">ę  </w:t>
      </w:r>
      <w:r w:rsidR="00744A79" w:rsidRPr="00744A79">
        <w:rPr>
          <w:rFonts w:eastAsia="TimesNewRoman"/>
          <w:b/>
          <w:bCs/>
          <w:szCs w:val="24"/>
          <w:lang w:eastAsia="ar-SA"/>
        </w:rPr>
        <w:t>5.512.414,11</w:t>
      </w:r>
      <w:r w:rsidR="00BE1929" w:rsidRPr="00744A79">
        <w:rPr>
          <w:rFonts w:eastAsia="TimesNewRoman"/>
          <w:b/>
          <w:bCs/>
          <w:szCs w:val="24"/>
          <w:lang w:eastAsia="ar-SA"/>
        </w:rPr>
        <w:t xml:space="preserve"> zł.</w:t>
      </w:r>
      <w:r w:rsidR="00C2315C" w:rsidRPr="00744A79">
        <w:rPr>
          <w:rFonts w:eastAsia="TimesNewRoman"/>
          <w:bCs/>
          <w:szCs w:val="24"/>
          <w:lang w:eastAsia="ar-SA"/>
        </w:rPr>
        <w:t xml:space="preserve">, </w:t>
      </w:r>
      <w:r w:rsidRPr="00744A79">
        <w:rPr>
          <w:rFonts w:eastAsia="TimesNewRoman"/>
          <w:bCs/>
          <w:szCs w:val="24"/>
          <w:lang w:eastAsia="ar-SA"/>
        </w:rPr>
        <w:t>z czego</w:t>
      </w:r>
      <w:r w:rsidR="00AF03CA" w:rsidRPr="00744A79">
        <w:rPr>
          <w:rFonts w:eastAsia="TimesNewRoman"/>
          <w:bCs/>
          <w:szCs w:val="24"/>
          <w:lang w:eastAsia="ar-SA"/>
        </w:rPr>
        <w:t xml:space="preserve"> z</w:t>
      </w:r>
      <w:r w:rsidRPr="00744A79">
        <w:rPr>
          <w:rFonts w:eastAsia="TimesNewRoman"/>
          <w:bCs/>
          <w:szCs w:val="24"/>
          <w:lang w:eastAsia="ar-SA"/>
        </w:rPr>
        <w:t xml:space="preserve"> dotacj</w:t>
      </w:r>
      <w:r w:rsidR="00AF03CA" w:rsidRPr="00744A79">
        <w:rPr>
          <w:rFonts w:eastAsia="TimesNewRoman"/>
          <w:bCs/>
          <w:szCs w:val="24"/>
          <w:lang w:eastAsia="ar-SA"/>
        </w:rPr>
        <w:t>i</w:t>
      </w:r>
      <w:r w:rsidRPr="00744A79">
        <w:rPr>
          <w:rFonts w:eastAsia="TimesNewRoman"/>
          <w:bCs/>
          <w:szCs w:val="24"/>
          <w:lang w:eastAsia="ar-SA"/>
        </w:rPr>
        <w:t xml:space="preserve"> Wojewody wy</w:t>
      </w:r>
      <w:r w:rsidR="00AF03CA" w:rsidRPr="00744A79">
        <w:rPr>
          <w:rFonts w:eastAsia="TimesNewRoman"/>
          <w:bCs/>
          <w:szCs w:val="24"/>
          <w:lang w:eastAsia="ar-SA"/>
        </w:rPr>
        <w:t>datkowano</w:t>
      </w:r>
      <w:r w:rsidR="009970CF" w:rsidRPr="00744A79">
        <w:rPr>
          <w:rFonts w:eastAsia="TimesNewRoman"/>
          <w:bCs/>
          <w:szCs w:val="24"/>
          <w:lang w:eastAsia="ar-SA"/>
        </w:rPr>
        <w:t xml:space="preserve"> </w:t>
      </w:r>
      <w:r w:rsidR="003B04EF" w:rsidRPr="00744A79">
        <w:rPr>
          <w:rFonts w:eastAsia="TimesNewRoman"/>
          <w:b/>
          <w:bCs/>
          <w:szCs w:val="24"/>
          <w:lang w:eastAsia="ar-SA"/>
        </w:rPr>
        <w:t>5.</w:t>
      </w:r>
      <w:r w:rsidR="00744A79" w:rsidRPr="00744A79">
        <w:rPr>
          <w:rFonts w:eastAsia="TimesNewRoman"/>
          <w:b/>
          <w:bCs/>
          <w:szCs w:val="24"/>
          <w:lang w:eastAsia="ar-SA"/>
        </w:rPr>
        <w:t>292.897,27</w:t>
      </w:r>
      <w:r w:rsidR="00C2315C" w:rsidRPr="00744A79">
        <w:rPr>
          <w:rFonts w:eastAsia="TimesNewRoman"/>
          <w:b/>
          <w:bCs/>
          <w:szCs w:val="24"/>
          <w:lang w:eastAsia="ar-SA"/>
        </w:rPr>
        <w:t xml:space="preserve"> </w:t>
      </w:r>
      <w:r w:rsidR="00BE1929" w:rsidRPr="00744A79">
        <w:rPr>
          <w:rFonts w:eastAsia="TimesNewRoman"/>
          <w:b/>
          <w:bCs/>
          <w:szCs w:val="24"/>
          <w:lang w:eastAsia="ar-SA"/>
        </w:rPr>
        <w:t>zł.</w:t>
      </w:r>
      <w:r w:rsidR="00C2315C" w:rsidRPr="00744A79">
        <w:rPr>
          <w:rFonts w:eastAsia="TimesNewRoman"/>
          <w:bCs/>
          <w:szCs w:val="24"/>
          <w:lang w:eastAsia="ar-SA"/>
        </w:rPr>
        <w:t xml:space="preserve">, </w:t>
      </w:r>
      <w:r w:rsidR="002D3433" w:rsidRPr="00744A79">
        <w:rPr>
          <w:bCs/>
          <w:szCs w:val="24"/>
          <w:lang w:eastAsia="ar-SA"/>
        </w:rPr>
        <w:t>w tym:</w:t>
      </w:r>
    </w:p>
    <w:p w14:paraId="1728DCF9" w14:textId="47A42B97" w:rsidR="005C166A" w:rsidRPr="008B7727" w:rsidRDefault="00241E11" w:rsidP="00803D58">
      <w:pPr>
        <w:suppressAutoHyphens/>
        <w:autoSpaceDE w:val="0"/>
        <w:spacing w:after="0" w:line="360" w:lineRule="auto"/>
        <w:jc w:val="both"/>
        <w:rPr>
          <w:b/>
          <w:bCs/>
          <w:i/>
          <w:szCs w:val="24"/>
          <w:lang w:eastAsia="ar-SA"/>
        </w:rPr>
      </w:pPr>
      <w:r w:rsidRPr="008B7727">
        <w:rPr>
          <w:b/>
          <w:bCs/>
          <w:i/>
          <w:szCs w:val="24"/>
          <w:lang w:eastAsia="ar-SA"/>
        </w:rPr>
        <w:t xml:space="preserve">   </w:t>
      </w:r>
    </w:p>
    <w:p w14:paraId="1F7AC168" w14:textId="6DC0C3EA" w:rsidR="005C11D1" w:rsidRPr="008E23BD" w:rsidRDefault="005C11D1" w:rsidP="00803D58">
      <w:pPr>
        <w:suppressAutoHyphens/>
        <w:autoSpaceDE w:val="0"/>
        <w:spacing w:after="0" w:line="360" w:lineRule="auto"/>
        <w:ind w:left="284" w:hanging="284"/>
        <w:jc w:val="both"/>
        <w:rPr>
          <w:b/>
          <w:bCs/>
          <w:szCs w:val="24"/>
          <w:lang w:eastAsia="ar-SA"/>
        </w:rPr>
      </w:pPr>
      <w:r w:rsidRPr="008E23BD">
        <w:rPr>
          <w:b/>
          <w:bCs/>
          <w:szCs w:val="24"/>
          <w:lang w:eastAsia="ar-SA"/>
        </w:rPr>
        <w:t>ZADANIA ZLECONE:</w:t>
      </w:r>
    </w:p>
    <w:p w14:paraId="435A67D5" w14:textId="0E557101" w:rsidR="005C11D1" w:rsidRPr="008E23BD" w:rsidRDefault="005C11D1" w:rsidP="00803D58">
      <w:pPr>
        <w:numPr>
          <w:ilvl w:val="0"/>
          <w:numId w:val="4"/>
        </w:numPr>
        <w:suppressAutoHyphens/>
        <w:autoSpaceDE w:val="0"/>
        <w:spacing w:after="0" w:line="360" w:lineRule="auto"/>
        <w:ind w:left="284" w:hanging="284"/>
        <w:jc w:val="both"/>
        <w:rPr>
          <w:bCs/>
          <w:szCs w:val="24"/>
          <w:lang w:eastAsia="ar-SA"/>
        </w:rPr>
      </w:pPr>
      <w:r w:rsidRPr="008E23BD">
        <w:rPr>
          <w:bCs/>
          <w:szCs w:val="24"/>
          <w:lang w:eastAsia="ar-SA"/>
        </w:rPr>
        <w:t>świadczenia rodzinne i fundusz a</w:t>
      </w:r>
      <w:r w:rsidR="003E5F65" w:rsidRPr="008E23BD">
        <w:rPr>
          <w:bCs/>
          <w:szCs w:val="24"/>
          <w:lang w:eastAsia="ar-SA"/>
        </w:rPr>
        <w:t>limentacyjn</w:t>
      </w:r>
      <w:r w:rsidR="00187311" w:rsidRPr="008E23BD">
        <w:rPr>
          <w:bCs/>
          <w:szCs w:val="24"/>
          <w:lang w:eastAsia="ar-SA"/>
        </w:rPr>
        <w:t>y</w:t>
      </w:r>
      <w:r w:rsidR="00896C90" w:rsidRPr="008E23BD">
        <w:rPr>
          <w:bCs/>
          <w:szCs w:val="24"/>
          <w:lang w:eastAsia="ar-SA"/>
        </w:rPr>
        <w:tab/>
      </w:r>
      <w:r w:rsidR="00896C90" w:rsidRPr="008E23BD">
        <w:rPr>
          <w:bCs/>
          <w:szCs w:val="24"/>
          <w:lang w:eastAsia="ar-SA"/>
        </w:rPr>
        <w:tab/>
        <w:t xml:space="preserve">        </w:t>
      </w:r>
      <w:r w:rsidR="00DB6A7E" w:rsidRPr="008E23BD">
        <w:rPr>
          <w:bCs/>
          <w:szCs w:val="24"/>
          <w:lang w:eastAsia="ar-SA"/>
        </w:rPr>
        <w:t xml:space="preserve">            </w:t>
      </w:r>
      <w:r w:rsidR="003B04EF" w:rsidRPr="008E23BD">
        <w:rPr>
          <w:bCs/>
          <w:szCs w:val="24"/>
          <w:lang w:eastAsia="ar-SA"/>
        </w:rPr>
        <w:t>4.</w:t>
      </w:r>
      <w:r w:rsidR="0051057B">
        <w:rPr>
          <w:bCs/>
          <w:szCs w:val="24"/>
          <w:lang w:eastAsia="ar-SA"/>
        </w:rPr>
        <w:t>739.922,46</w:t>
      </w:r>
      <w:r w:rsidR="003B04EF" w:rsidRPr="008E23BD">
        <w:rPr>
          <w:bCs/>
          <w:szCs w:val="24"/>
          <w:lang w:eastAsia="ar-SA"/>
        </w:rPr>
        <w:t xml:space="preserve"> </w:t>
      </w:r>
      <w:r w:rsidRPr="008E23BD">
        <w:rPr>
          <w:bCs/>
          <w:szCs w:val="24"/>
          <w:lang w:eastAsia="ar-SA"/>
        </w:rPr>
        <w:t>zł</w:t>
      </w:r>
      <w:r w:rsidR="004C1DA9" w:rsidRPr="008E23BD">
        <w:rPr>
          <w:bCs/>
          <w:szCs w:val="24"/>
          <w:lang w:eastAsia="ar-SA"/>
        </w:rPr>
        <w:t>,</w:t>
      </w:r>
    </w:p>
    <w:p w14:paraId="7E4E20EE" w14:textId="14A1CDBF" w:rsidR="00F02BD3" w:rsidRPr="008E23BD" w:rsidRDefault="005C11D1" w:rsidP="00803D58">
      <w:pPr>
        <w:numPr>
          <w:ilvl w:val="0"/>
          <w:numId w:val="4"/>
        </w:numPr>
        <w:suppressAutoHyphens/>
        <w:autoSpaceDE w:val="0"/>
        <w:spacing w:after="0" w:line="360" w:lineRule="auto"/>
        <w:ind w:left="284" w:hanging="284"/>
        <w:jc w:val="both"/>
        <w:rPr>
          <w:bCs/>
          <w:szCs w:val="24"/>
          <w:lang w:eastAsia="ar-SA"/>
        </w:rPr>
      </w:pPr>
      <w:r w:rsidRPr="008E23BD">
        <w:rPr>
          <w:bCs/>
          <w:szCs w:val="24"/>
          <w:lang w:eastAsia="ar-SA"/>
        </w:rPr>
        <w:t>opłacanie składek na ube</w:t>
      </w:r>
      <w:r w:rsidR="00B94FE6" w:rsidRPr="008E23BD">
        <w:rPr>
          <w:bCs/>
          <w:szCs w:val="24"/>
          <w:lang w:eastAsia="ar-SA"/>
        </w:rPr>
        <w:t xml:space="preserve">zpieczenie </w:t>
      </w:r>
      <w:proofErr w:type="spellStart"/>
      <w:r w:rsidR="00B94FE6" w:rsidRPr="008E23BD">
        <w:rPr>
          <w:bCs/>
          <w:szCs w:val="24"/>
          <w:lang w:eastAsia="ar-SA"/>
        </w:rPr>
        <w:t>emerytalno</w:t>
      </w:r>
      <w:proofErr w:type="spellEnd"/>
      <w:r w:rsidR="003E5F65" w:rsidRPr="008E23BD">
        <w:rPr>
          <w:bCs/>
          <w:szCs w:val="24"/>
          <w:lang w:eastAsia="ar-SA"/>
        </w:rPr>
        <w:t xml:space="preserve"> </w:t>
      </w:r>
      <w:r w:rsidR="009970CF" w:rsidRPr="008E23BD">
        <w:rPr>
          <w:bCs/>
          <w:szCs w:val="24"/>
          <w:lang w:eastAsia="ar-SA"/>
        </w:rPr>
        <w:t>-</w:t>
      </w:r>
      <w:r w:rsidR="003E5F65" w:rsidRPr="008E23BD">
        <w:rPr>
          <w:bCs/>
          <w:szCs w:val="24"/>
          <w:lang w:eastAsia="ar-SA"/>
        </w:rPr>
        <w:t xml:space="preserve"> </w:t>
      </w:r>
      <w:r w:rsidR="00B94FE6" w:rsidRPr="008E23BD">
        <w:rPr>
          <w:bCs/>
          <w:szCs w:val="24"/>
          <w:lang w:eastAsia="ar-SA"/>
        </w:rPr>
        <w:t>rentowe</w:t>
      </w:r>
      <w:r w:rsidR="006D7833" w:rsidRPr="008E23BD">
        <w:rPr>
          <w:bCs/>
          <w:szCs w:val="24"/>
          <w:lang w:eastAsia="ar-SA"/>
        </w:rPr>
        <w:tab/>
        <w:t xml:space="preserve">  </w:t>
      </w:r>
      <w:r w:rsidR="005C00AA" w:rsidRPr="008E23BD">
        <w:rPr>
          <w:bCs/>
          <w:szCs w:val="24"/>
          <w:lang w:eastAsia="ar-SA"/>
        </w:rPr>
        <w:t xml:space="preserve">   </w:t>
      </w:r>
      <w:r w:rsidR="00DF6FD5" w:rsidRPr="008E23BD">
        <w:rPr>
          <w:bCs/>
          <w:szCs w:val="24"/>
          <w:lang w:eastAsia="ar-SA"/>
        </w:rPr>
        <w:t xml:space="preserve"> </w:t>
      </w:r>
      <w:r w:rsidR="0030004C" w:rsidRPr="008E23BD">
        <w:rPr>
          <w:bCs/>
          <w:szCs w:val="24"/>
          <w:lang w:eastAsia="ar-SA"/>
        </w:rPr>
        <w:t xml:space="preserve"> </w:t>
      </w:r>
      <w:r w:rsidR="00896C90" w:rsidRPr="008E23BD">
        <w:rPr>
          <w:bCs/>
          <w:szCs w:val="24"/>
          <w:lang w:eastAsia="ar-SA"/>
        </w:rPr>
        <w:t xml:space="preserve">  </w:t>
      </w:r>
      <w:r w:rsidR="00FF330D" w:rsidRPr="008E23BD">
        <w:rPr>
          <w:bCs/>
          <w:szCs w:val="24"/>
          <w:lang w:eastAsia="ar-SA"/>
        </w:rPr>
        <w:t xml:space="preserve"> </w:t>
      </w:r>
      <w:r w:rsidR="00896C90" w:rsidRPr="008E23BD">
        <w:rPr>
          <w:bCs/>
          <w:szCs w:val="24"/>
          <w:lang w:eastAsia="ar-SA"/>
        </w:rPr>
        <w:t xml:space="preserve"> </w:t>
      </w:r>
      <w:r w:rsidR="0051057B">
        <w:rPr>
          <w:bCs/>
          <w:szCs w:val="24"/>
          <w:lang w:eastAsia="ar-SA"/>
        </w:rPr>
        <w:t>404.182,40</w:t>
      </w:r>
      <w:r w:rsidR="00B94FE6" w:rsidRPr="008E23BD">
        <w:rPr>
          <w:bCs/>
          <w:szCs w:val="24"/>
          <w:lang w:eastAsia="ar-SA"/>
        </w:rPr>
        <w:t xml:space="preserve"> zł</w:t>
      </w:r>
      <w:r w:rsidR="004C1DA9" w:rsidRPr="008E23BD">
        <w:rPr>
          <w:bCs/>
          <w:szCs w:val="24"/>
          <w:lang w:eastAsia="ar-SA"/>
        </w:rPr>
        <w:t>,</w:t>
      </w:r>
    </w:p>
    <w:p w14:paraId="78A815E6" w14:textId="6C7FEDFB" w:rsidR="00241E11" w:rsidRPr="008E23BD" w:rsidRDefault="00A3640F" w:rsidP="00803D58">
      <w:pPr>
        <w:numPr>
          <w:ilvl w:val="0"/>
          <w:numId w:val="4"/>
        </w:numPr>
        <w:suppressAutoHyphens/>
        <w:autoSpaceDE w:val="0"/>
        <w:spacing w:after="0" w:line="360" w:lineRule="auto"/>
        <w:ind w:left="284" w:hanging="284"/>
        <w:jc w:val="both"/>
        <w:rPr>
          <w:b/>
          <w:bCs/>
          <w:szCs w:val="24"/>
          <w:lang w:eastAsia="ar-SA"/>
        </w:rPr>
      </w:pPr>
      <w:r w:rsidRPr="008E23BD">
        <w:rPr>
          <w:bCs/>
          <w:szCs w:val="24"/>
          <w:lang w:eastAsia="ar-SA"/>
        </w:rPr>
        <w:t xml:space="preserve">koszty obsługi                     </w:t>
      </w:r>
      <w:r w:rsidR="00DF6FD5" w:rsidRPr="008E23BD">
        <w:rPr>
          <w:bCs/>
          <w:szCs w:val="24"/>
          <w:lang w:eastAsia="ar-SA"/>
        </w:rPr>
        <w:tab/>
      </w:r>
      <w:r w:rsidR="00DF6FD5" w:rsidRPr="008E23BD">
        <w:rPr>
          <w:bCs/>
          <w:szCs w:val="24"/>
          <w:lang w:eastAsia="ar-SA"/>
        </w:rPr>
        <w:tab/>
      </w:r>
      <w:r w:rsidR="00DF6FD5" w:rsidRPr="008E23BD">
        <w:rPr>
          <w:bCs/>
          <w:szCs w:val="24"/>
          <w:lang w:eastAsia="ar-SA"/>
        </w:rPr>
        <w:tab/>
      </w:r>
      <w:r w:rsidR="00DF6FD5" w:rsidRPr="008E23BD">
        <w:rPr>
          <w:bCs/>
          <w:szCs w:val="24"/>
          <w:lang w:eastAsia="ar-SA"/>
        </w:rPr>
        <w:tab/>
      </w:r>
      <w:r w:rsidR="00DF6FD5" w:rsidRPr="008E23BD">
        <w:rPr>
          <w:bCs/>
          <w:szCs w:val="24"/>
          <w:lang w:eastAsia="ar-SA"/>
        </w:rPr>
        <w:tab/>
        <w:t xml:space="preserve">        </w:t>
      </w:r>
      <w:r w:rsidR="00896C90" w:rsidRPr="008E23BD">
        <w:rPr>
          <w:bCs/>
          <w:szCs w:val="24"/>
          <w:lang w:eastAsia="ar-SA"/>
        </w:rPr>
        <w:t xml:space="preserve">   </w:t>
      </w:r>
      <w:r w:rsidR="0051057B">
        <w:rPr>
          <w:bCs/>
          <w:szCs w:val="24"/>
          <w:lang w:eastAsia="ar-SA"/>
        </w:rPr>
        <w:t>148.792,41</w:t>
      </w:r>
      <w:r w:rsidR="00896C90" w:rsidRPr="008E23BD">
        <w:rPr>
          <w:bCs/>
          <w:szCs w:val="24"/>
          <w:lang w:eastAsia="ar-SA"/>
        </w:rPr>
        <w:t xml:space="preserve"> </w:t>
      </w:r>
      <w:r w:rsidR="00DF6FD5" w:rsidRPr="008E23BD">
        <w:rPr>
          <w:bCs/>
          <w:szCs w:val="24"/>
          <w:lang w:eastAsia="ar-SA"/>
        </w:rPr>
        <w:t>zł.</w:t>
      </w:r>
      <w:r w:rsidR="00C2315C" w:rsidRPr="008E23BD">
        <w:rPr>
          <w:bCs/>
          <w:szCs w:val="24"/>
          <w:lang w:eastAsia="ar-SA"/>
        </w:rPr>
        <w:t xml:space="preserve"> </w:t>
      </w:r>
      <w:bookmarkStart w:id="45" w:name="_Hlk32398954"/>
      <w:bookmarkEnd w:id="44"/>
    </w:p>
    <w:p w14:paraId="0B00A0BA" w14:textId="35DF3102" w:rsidR="005C11D1" w:rsidRPr="008E23BD" w:rsidRDefault="005C11D1" w:rsidP="00803D58">
      <w:pPr>
        <w:suppressAutoHyphens/>
        <w:autoSpaceDE w:val="0"/>
        <w:spacing w:after="0" w:line="360" w:lineRule="auto"/>
        <w:jc w:val="both"/>
        <w:rPr>
          <w:b/>
          <w:bCs/>
          <w:szCs w:val="24"/>
          <w:lang w:eastAsia="ar-SA"/>
        </w:rPr>
      </w:pPr>
      <w:r w:rsidRPr="008E23BD">
        <w:rPr>
          <w:b/>
          <w:bCs/>
          <w:szCs w:val="24"/>
          <w:lang w:eastAsia="ar-SA"/>
        </w:rPr>
        <w:t>ZADANIA WŁASNE:</w:t>
      </w:r>
    </w:p>
    <w:p w14:paraId="7AC267EE" w14:textId="4BB34886" w:rsidR="006428BA" w:rsidRPr="008E23BD" w:rsidRDefault="005C11D1" w:rsidP="00803D58">
      <w:pPr>
        <w:numPr>
          <w:ilvl w:val="0"/>
          <w:numId w:val="5"/>
        </w:numPr>
        <w:suppressAutoHyphens/>
        <w:autoSpaceDE w:val="0"/>
        <w:spacing w:after="0" w:line="360" w:lineRule="auto"/>
        <w:ind w:left="284" w:hanging="284"/>
        <w:jc w:val="both"/>
        <w:rPr>
          <w:bCs/>
          <w:szCs w:val="24"/>
          <w:lang w:eastAsia="ar-SA"/>
        </w:rPr>
      </w:pPr>
      <w:r w:rsidRPr="008E23BD">
        <w:rPr>
          <w:bCs/>
          <w:szCs w:val="24"/>
          <w:lang w:eastAsia="ar-SA"/>
        </w:rPr>
        <w:t xml:space="preserve">koszty obsługi świadczeń rodzinnych i funduszu alimentacyjnego </w:t>
      </w:r>
      <w:r w:rsidR="0051057B" w:rsidRPr="0051057B">
        <w:rPr>
          <w:bCs/>
          <w:szCs w:val="24"/>
          <w:lang w:eastAsia="ar-SA"/>
        </w:rPr>
        <w:t>219.516,84</w:t>
      </w:r>
      <w:r w:rsidR="00BF58D9" w:rsidRPr="0051057B">
        <w:rPr>
          <w:bCs/>
          <w:szCs w:val="24"/>
          <w:lang w:eastAsia="ar-SA"/>
        </w:rPr>
        <w:t xml:space="preserve"> </w:t>
      </w:r>
      <w:r w:rsidRPr="0051057B">
        <w:rPr>
          <w:bCs/>
          <w:szCs w:val="24"/>
          <w:lang w:eastAsia="ar-SA"/>
        </w:rPr>
        <w:t>zł</w:t>
      </w:r>
      <w:r w:rsidR="0020696B" w:rsidRPr="0051057B">
        <w:rPr>
          <w:bCs/>
          <w:szCs w:val="24"/>
          <w:lang w:eastAsia="ar-SA"/>
        </w:rPr>
        <w:t>.</w:t>
      </w:r>
      <w:bookmarkEnd w:id="45"/>
    </w:p>
    <w:p w14:paraId="37C5A81A" w14:textId="77777777" w:rsidR="00241E11" w:rsidRPr="008E23BD" w:rsidRDefault="00241E11" w:rsidP="004D6A31">
      <w:pPr>
        <w:suppressAutoHyphens/>
        <w:autoSpaceDE w:val="0"/>
        <w:spacing w:after="0" w:line="360" w:lineRule="auto"/>
        <w:jc w:val="both"/>
        <w:rPr>
          <w:bCs/>
          <w:szCs w:val="24"/>
          <w:lang w:eastAsia="ar-SA"/>
        </w:rPr>
      </w:pPr>
    </w:p>
    <w:p w14:paraId="0F1A0EB3" w14:textId="31571CA8" w:rsidR="00A132F8" w:rsidRPr="00D50390" w:rsidRDefault="006D5932" w:rsidP="00D50390">
      <w:pPr>
        <w:pStyle w:val="Nagwek3"/>
      </w:pPr>
      <w:bookmarkStart w:id="46" w:name="_Toc164953829"/>
      <w:r w:rsidRPr="00D50390">
        <w:t>3.4</w:t>
      </w:r>
      <w:r w:rsidR="00BD44DA" w:rsidRPr="00D50390">
        <w:t>.</w:t>
      </w:r>
      <w:r w:rsidR="00FA47BE" w:rsidRPr="00D50390">
        <w:t xml:space="preserve"> </w:t>
      </w:r>
      <w:r w:rsidR="005C11D1" w:rsidRPr="00D50390">
        <w:t xml:space="preserve">Struktura świadczeń </w:t>
      </w:r>
      <w:r w:rsidR="006B10E1" w:rsidRPr="00D50390">
        <w:t>rodzinnych</w:t>
      </w:r>
      <w:r w:rsidR="0020696B" w:rsidRPr="00D50390">
        <w:t>.</w:t>
      </w:r>
      <w:bookmarkEnd w:id="46"/>
    </w:p>
    <w:p w14:paraId="75B2989B" w14:textId="11CD4595" w:rsidR="00863334" w:rsidRPr="00D12255" w:rsidRDefault="005C11D1" w:rsidP="00803D58">
      <w:pPr>
        <w:suppressAutoHyphens/>
        <w:autoSpaceDE w:val="0"/>
        <w:spacing w:after="0" w:line="360" w:lineRule="auto"/>
        <w:ind w:left="284" w:hanging="284"/>
        <w:jc w:val="both"/>
        <w:rPr>
          <w:szCs w:val="24"/>
          <w:lang w:eastAsia="ar-SA"/>
        </w:rPr>
      </w:pPr>
      <w:r w:rsidRPr="00D12255">
        <w:rPr>
          <w:szCs w:val="24"/>
          <w:lang w:eastAsia="ar-SA"/>
        </w:rPr>
        <w:t xml:space="preserve">W okresie sprawozdawczym, </w:t>
      </w:r>
      <w:r w:rsidRPr="00D12255">
        <w:rPr>
          <w:rFonts w:eastAsia="TimesNewRoman"/>
          <w:szCs w:val="24"/>
          <w:lang w:eastAsia="ar-SA"/>
        </w:rPr>
        <w:t>ś</w:t>
      </w:r>
      <w:r w:rsidRPr="00D12255">
        <w:rPr>
          <w:szCs w:val="24"/>
          <w:lang w:eastAsia="ar-SA"/>
        </w:rPr>
        <w:t>wiadczeniami rodzinnymi obj</w:t>
      </w:r>
      <w:r w:rsidRPr="00D12255">
        <w:rPr>
          <w:rFonts w:eastAsia="TimesNewRoman"/>
          <w:szCs w:val="24"/>
          <w:lang w:eastAsia="ar-SA"/>
        </w:rPr>
        <w:t>ę</w:t>
      </w:r>
      <w:r w:rsidR="003E5F65" w:rsidRPr="00D12255">
        <w:rPr>
          <w:szCs w:val="24"/>
          <w:lang w:eastAsia="ar-SA"/>
        </w:rPr>
        <w:t>to</w:t>
      </w:r>
      <w:r w:rsidR="00A3640F" w:rsidRPr="00D12255">
        <w:rPr>
          <w:szCs w:val="24"/>
          <w:lang w:eastAsia="ar-SA"/>
        </w:rPr>
        <w:t xml:space="preserve"> </w:t>
      </w:r>
      <w:r w:rsidR="00070ED5" w:rsidRPr="00D12255">
        <w:rPr>
          <w:b/>
          <w:szCs w:val="24"/>
          <w:lang w:eastAsia="ar-SA"/>
        </w:rPr>
        <w:t>580</w:t>
      </w:r>
      <w:r w:rsidR="00896C90" w:rsidRPr="00D12255">
        <w:rPr>
          <w:b/>
          <w:szCs w:val="24"/>
          <w:lang w:eastAsia="ar-SA"/>
        </w:rPr>
        <w:t xml:space="preserve"> </w:t>
      </w:r>
      <w:r w:rsidR="00EA3836" w:rsidRPr="00D12255">
        <w:rPr>
          <w:szCs w:val="24"/>
          <w:lang w:eastAsia="ar-SA"/>
        </w:rPr>
        <w:t>rodzin;</w:t>
      </w:r>
    </w:p>
    <w:p w14:paraId="5F955942" w14:textId="2A5D0B7C" w:rsidR="001F1966" w:rsidRPr="00D12255" w:rsidRDefault="001F1966" w:rsidP="00803D58">
      <w:pPr>
        <w:pStyle w:val="Akapitzlist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360" w:lineRule="auto"/>
        <w:ind w:left="284" w:hanging="284"/>
        <w:jc w:val="both"/>
        <w:rPr>
          <w:szCs w:val="24"/>
          <w:lang w:eastAsia="ar-SA"/>
        </w:rPr>
      </w:pPr>
      <w:r w:rsidRPr="00D12255">
        <w:rPr>
          <w:szCs w:val="24"/>
          <w:lang w:eastAsia="ar-SA"/>
        </w:rPr>
        <w:t>zasiłki i dodatki do zasiłków rodzinnych otrzymał</w:t>
      </w:r>
      <w:r w:rsidR="00FA5BA6" w:rsidRPr="00D12255">
        <w:rPr>
          <w:szCs w:val="24"/>
          <w:lang w:eastAsia="ar-SA"/>
        </w:rPr>
        <w:t>o</w:t>
      </w:r>
      <w:r w:rsidRPr="00D12255">
        <w:rPr>
          <w:szCs w:val="24"/>
          <w:lang w:eastAsia="ar-SA"/>
        </w:rPr>
        <w:t xml:space="preserve"> </w:t>
      </w:r>
      <w:r w:rsidR="00070ED5" w:rsidRPr="00D12255">
        <w:rPr>
          <w:b/>
          <w:szCs w:val="24"/>
          <w:lang w:eastAsia="ar-SA"/>
        </w:rPr>
        <w:t>186</w:t>
      </w:r>
      <w:r w:rsidR="00EA3836" w:rsidRPr="00D12255">
        <w:rPr>
          <w:szCs w:val="24"/>
          <w:lang w:eastAsia="ar-SA"/>
        </w:rPr>
        <w:t xml:space="preserve"> rodzin;</w:t>
      </w:r>
    </w:p>
    <w:p w14:paraId="7F8E28FE" w14:textId="2B61D66D" w:rsidR="001F1966" w:rsidRPr="00D12255" w:rsidRDefault="001F1966" w:rsidP="00703232">
      <w:pPr>
        <w:pStyle w:val="Akapitzlist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360" w:lineRule="auto"/>
        <w:ind w:left="284" w:hanging="284"/>
        <w:jc w:val="both"/>
        <w:rPr>
          <w:szCs w:val="24"/>
          <w:lang w:eastAsia="ar-SA"/>
        </w:rPr>
      </w:pPr>
      <w:r w:rsidRPr="00D12255">
        <w:rPr>
          <w:szCs w:val="24"/>
          <w:lang w:eastAsia="ar-SA"/>
        </w:rPr>
        <w:t>świadczenia opiekuńcze otrzymał</w:t>
      </w:r>
      <w:r w:rsidR="00070ED5" w:rsidRPr="00D12255">
        <w:rPr>
          <w:szCs w:val="24"/>
          <w:lang w:eastAsia="ar-SA"/>
        </w:rPr>
        <w:t>y</w:t>
      </w:r>
      <w:r w:rsidRPr="00D12255">
        <w:rPr>
          <w:szCs w:val="24"/>
          <w:lang w:eastAsia="ar-SA"/>
        </w:rPr>
        <w:t xml:space="preserve"> </w:t>
      </w:r>
      <w:r w:rsidR="00070ED5" w:rsidRPr="00D12255">
        <w:rPr>
          <w:b/>
          <w:szCs w:val="24"/>
          <w:lang w:eastAsia="ar-SA"/>
        </w:rPr>
        <w:t>92</w:t>
      </w:r>
      <w:r w:rsidR="00E161EE" w:rsidRPr="00D12255">
        <w:rPr>
          <w:szCs w:val="24"/>
          <w:lang w:eastAsia="ar-SA"/>
        </w:rPr>
        <w:t xml:space="preserve"> </w:t>
      </w:r>
      <w:r w:rsidRPr="00D12255">
        <w:rPr>
          <w:szCs w:val="24"/>
          <w:lang w:eastAsia="ar-SA"/>
        </w:rPr>
        <w:t>rodzin</w:t>
      </w:r>
      <w:r w:rsidR="00070ED5" w:rsidRPr="00D12255">
        <w:rPr>
          <w:szCs w:val="24"/>
          <w:lang w:eastAsia="ar-SA"/>
        </w:rPr>
        <w:t>y</w:t>
      </w:r>
      <w:r w:rsidR="00EA3836" w:rsidRPr="00D12255">
        <w:rPr>
          <w:szCs w:val="24"/>
          <w:lang w:eastAsia="ar-SA"/>
        </w:rPr>
        <w:t>;</w:t>
      </w:r>
    </w:p>
    <w:p w14:paraId="0BC78752" w14:textId="7D681EB8" w:rsidR="001F1966" w:rsidRPr="00D12255" w:rsidRDefault="00AA56B5" w:rsidP="00703232">
      <w:pPr>
        <w:pStyle w:val="Akapitzlist"/>
        <w:numPr>
          <w:ilvl w:val="0"/>
          <w:numId w:val="5"/>
        </w:numPr>
        <w:tabs>
          <w:tab w:val="left" w:pos="284"/>
        </w:tabs>
        <w:suppressAutoHyphens/>
        <w:autoSpaceDE w:val="0"/>
        <w:spacing w:after="240" w:line="360" w:lineRule="auto"/>
        <w:ind w:left="284" w:hanging="284"/>
        <w:jc w:val="both"/>
        <w:rPr>
          <w:szCs w:val="24"/>
          <w:lang w:eastAsia="ar-SA"/>
        </w:rPr>
      </w:pPr>
      <w:r w:rsidRPr="00D12255">
        <w:rPr>
          <w:szCs w:val="24"/>
          <w:lang w:eastAsia="ar-SA"/>
        </w:rPr>
        <w:t xml:space="preserve">zasiłek pielęgnacyjny </w:t>
      </w:r>
      <w:r w:rsidR="00070ED5" w:rsidRPr="00D12255">
        <w:rPr>
          <w:szCs w:val="24"/>
          <w:lang w:eastAsia="ar-SA"/>
        </w:rPr>
        <w:t>dla osób i dzieci niepełnosprawnych otrzymały 362 osoby.</w:t>
      </w:r>
      <w:r w:rsidR="001F1966" w:rsidRPr="00D12255">
        <w:rPr>
          <w:szCs w:val="24"/>
          <w:lang w:eastAsia="ar-SA"/>
        </w:rPr>
        <w:t>;</w:t>
      </w:r>
    </w:p>
    <w:p w14:paraId="6198E4D1" w14:textId="0AB769F3" w:rsidR="005C11D1" w:rsidRPr="00D12255" w:rsidRDefault="002B42B5" w:rsidP="00803D58">
      <w:pPr>
        <w:suppressAutoHyphens/>
        <w:autoSpaceDE w:val="0"/>
        <w:spacing w:after="0" w:line="360" w:lineRule="auto"/>
        <w:jc w:val="both"/>
        <w:rPr>
          <w:rFonts w:eastAsia="TimesNewRoman"/>
          <w:color w:val="FF0000"/>
          <w:szCs w:val="24"/>
          <w:lang w:eastAsia="ar-SA"/>
        </w:rPr>
      </w:pPr>
      <w:r w:rsidRPr="00D12255">
        <w:rPr>
          <w:szCs w:val="24"/>
          <w:lang w:eastAsia="ar-SA"/>
        </w:rPr>
        <w:t xml:space="preserve">Łącznie w </w:t>
      </w:r>
      <w:r w:rsidRPr="00D12255">
        <w:rPr>
          <w:b/>
          <w:szCs w:val="24"/>
          <w:lang w:eastAsia="ar-SA"/>
        </w:rPr>
        <w:t>20</w:t>
      </w:r>
      <w:r w:rsidR="00896C90" w:rsidRPr="00D12255">
        <w:rPr>
          <w:b/>
          <w:szCs w:val="24"/>
          <w:lang w:eastAsia="ar-SA"/>
        </w:rPr>
        <w:t>2</w:t>
      </w:r>
      <w:r w:rsidR="00070ED5" w:rsidRPr="00D12255">
        <w:rPr>
          <w:b/>
          <w:szCs w:val="24"/>
          <w:lang w:eastAsia="ar-SA"/>
        </w:rPr>
        <w:t>3</w:t>
      </w:r>
      <w:r w:rsidR="00EA3836" w:rsidRPr="00D12255">
        <w:rPr>
          <w:b/>
          <w:szCs w:val="24"/>
          <w:lang w:eastAsia="ar-SA"/>
        </w:rPr>
        <w:t xml:space="preserve"> </w:t>
      </w:r>
      <w:r w:rsidR="00863334" w:rsidRPr="00D12255">
        <w:rPr>
          <w:b/>
          <w:szCs w:val="24"/>
          <w:lang w:eastAsia="ar-SA"/>
        </w:rPr>
        <w:t>r.</w:t>
      </w:r>
      <w:r w:rsidR="00863334" w:rsidRPr="00D12255">
        <w:rPr>
          <w:szCs w:val="24"/>
          <w:lang w:eastAsia="ar-SA"/>
        </w:rPr>
        <w:t xml:space="preserve"> </w:t>
      </w:r>
      <w:r w:rsidR="003E5F65" w:rsidRPr="00D12255">
        <w:rPr>
          <w:szCs w:val="24"/>
          <w:lang w:eastAsia="ar-SA"/>
        </w:rPr>
        <w:t xml:space="preserve">wydano </w:t>
      </w:r>
      <w:r w:rsidR="00C162A0" w:rsidRPr="00D12255">
        <w:rPr>
          <w:b/>
          <w:szCs w:val="24"/>
          <w:lang w:eastAsia="ar-SA"/>
        </w:rPr>
        <w:t>6</w:t>
      </w:r>
      <w:r w:rsidR="00070ED5" w:rsidRPr="00D12255">
        <w:rPr>
          <w:b/>
          <w:szCs w:val="24"/>
          <w:lang w:eastAsia="ar-SA"/>
        </w:rPr>
        <w:t>19</w:t>
      </w:r>
      <w:r w:rsidR="00EA3836" w:rsidRPr="00D12255">
        <w:rPr>
          <w:szCs w:val="24"/>
          <w:lang w:eastAsia="ar-SA"/>
        </w:rPr>
        <w:t xml:space="preserve"> decyzj</w:t>
      </w:r>
      <w:r w:rsidR="00070ED5" w:rsidRPr="00D12255">
        <w:rPr>
          <w:szCs w:val="24"/>
          <w:lang w:eastAsia="ar-SA"/>
        </w:rPr>
        <w:t>i</w:t>
      </w:r>
      <w:r w:rsidR="00EA3836" w:rsidRPr="00D12255">
        <w:rPr>
          <w:szCs w:val="24"/>
          <w:lang w:eastAsia="ar-SA"/>
        </w:rPr>
        <w:t xml:space="preserve"> administracyjn</w:t>
      </w:r>
      <w:r w:rsidR="00070ED5" w:rsidRPr="00D12255">
        <w:rPr>
          <w:szCs w:val="24"/>
          <w:lang w:eastAsia="ar-SA"/>
        </w:rPr>
        <w:t>ych</w:t>
      </w:r>
      <w:r w:rsidR="00EA3836" w:rsidRPr="00D12255">
        <w:rPr>
          <w:szCs w:val="24"/>
          <w:lang w:eastAsia="ar-SA"/>
        </w:rPr>
        <w:t>,</w:t>
      </w:r>
      <w:r w:rsidR="00C162A0" w:rsidRPr="00D12255">
        <w:rPr>
          <w:szCs w:val="24"/>
          <w:lang w:eastAsia="ar-SA"/>
        </w:rPr>
        <w:t xml:space="preserve"> (w tym </w:t>
      </w:r>
      <w:r w:rsidR="00070ED5" w:rsidRPr="00D12255">
        <w:rPr>
          <w:szCs w:val="24"/>
          <w:lang w:eastAsia="ar-SA"/>
        </w:rPr>
        <w:t>35</w:t>
      </w:r>
      <w:r w:rsidR="00C162A0" w:rsidRPr="00D12255">
        <w:rPr>
          <w:szCs w:val="24"/>
          <w:lang w:eastAsia="ar-SA"/>
        </w:rPr>
        <w:t xml:space="preserve"> dla obywateli Ukrainy)</w:t>
      </w:r>
      <w:r w:rsidR="00EA3836" w:rsidRPr="00D12255">
        <w:rPr>
          <w:szCs w:val="24"/>
          <w:lang w:eastAsia="ar-SA"/>
        </w:rPr>
        <w:t xml:space="preserve"> </w:t>
      </w:r>
      <w:r w:rsidR="005C11D1" w:rsidRPr="00D12255">
        <w:rPr>
          <w:szCs w:val="24"/>
          <w:lang w:eastAsia="ar-SA"/>
        </w:rPr>
        <w:t>na po</w:t>
      </w:r>
      <w:r w:rsidR="009970CF" w:rsidRPr="00D12255">
        <w:rPr>
          <w:szCs w:val="24"/>
          <w:lang w:eastAsia="ar-SA"/>
        </w:rPr>
        <w:t xml:space="preserve">dstawie których wypłacono </w:t>
      </w:r>
      <w:r w:rsidR="00B503A8" w:rsidRPr="00D12255">
        <w:rPr>
          <w:szCs w:val="24"/>
          <w:lang w:eastAsia="ar-SA"/>
        </w:rPr>
        <w:t xml:space="preserve"> </w:t>
      </w:r>
      <w:r w:rsidR="00070ED5" w:rsidRPr="00D12255">
        <w:rPr>
          <w:b/>
          <w:szCs w:val="24"/>
          <w:lang w:eastAsia="ar-SA"/>
        </w:rPr>
        <w:t>11.898</w:t>
      </w:r>
      <w:r w:rsidR="00333A8D" w:rsidRPr="00D12255">
        <w:rPr>
          <w:b/>
          <w:szCs w:val="24"/>
          <w:lang w:eastAsia="ar-SA"/>
        </w:rPr>
        <w:t xml:space="preserve"> zł</w:t>
      </w:r>
      <w:r w:rsidR="00EA3836" w:rsidRPr="00D12255">
        <w:rPr>
          <w:szCs w:val="24"/>
          <w:lang w:eastAsia="ar-SA"/>
        </w:rPr>
        <w:t xml:space="preserve"> świadczeń, </w:t>
      </w:r>
      <w:r w:rsidR="005C11D1" w:rsidRPr="00D12255">
        <w:rPr>
          <w:rFonts w:eastAsia="TimesNewRoman"/>
          <w:szCs w:val="24"/>
          <w:lang w:eastAsia="ar-SA"/>
        </w:rPr>
        <w:t>z czego</w:t>
      </w:r>
      <w:r w:rsidR="00ED27EE" w:rsidRPr="00D12255">
        <w:rPr>
          <w:rFonts w:eastAsia="TimesNewRoman"/>
          <w:szCs w:val="24"/>
          <w:lang w:eastAsia="ar-SA"/>
        </w:rPr>
        <w:t xml:space="preserve"> m.in.</w:t>
      </w:r>
      <w:r w:rsidR="005C11D1" w:rsidRPr="00D12255">
        <w:rPr>
          <w:rFonts w:eastAsia="TimesNewRoman"/>
          <w:szCs w:val="24"/>
          <w:lang w:eastAsia="ar-SA"/>
        </w:rPr>
        <w:t>:</w:t>
      </w:r>
    </w:p>
    <w:p w14:paraId="418F1711" w14:textId="637D1783" w:rsidR="005C11D1" w:rsidRPr="00D12255" w:rsidRDefault="00070ED5" w:rsidP="00803D58">
      <w:pPr>
        <w:numPr>
          <w:ilvl w:val="0"/>
          <w:numId w:val="3"/>
        </w:numPr>
        <w:suppressAutoHyphens/>
        <w:autoSpaceDE w:val="0"/>
        <w:spacing w:after="0" w:line="360" w:lineRule="auto"/>
        <w:jc w:val="both"/>
        <w:rPr>
          <w:szCs w:val="24"/>
          <w:lang w:eastAsia="ar-SA"/>
        </w:rPr>
      </w:pPr>
      <w:r w:rsidRPr="00D12255">
        <w:rPr>
          <w:b/>
          <w:szCs w:val="24"/>
          <w:lang w:eastAsia="ar-SA"/>
        </w:rPr>
        <w:t>4.019</w:t>
      </w:r>
      <w:r w:rsidR="005C11D1" w:rsidRPr="00D12255">
        <w:rPr>
          <w:szCs w:val="24"/>
          <w:lang w:eastAsia="ar-SA"/>
        </w:rPr>
        <w:t xml:space="preserve"> </w:t>
      </w:r>
      <w:r w:rsidR="005C11D1" w:rsidRPr="00D12255">
        <w:rPr>
          <w:rFonts w:eastAsia="TimesNewRoman"/>
          <w:szCs w:val="24"/>
          <w:lang w:eastAsia="ar-SA"/>
        </w:rPr>
        <w:t>ś</w:t>
      </w:r>
      <w:r w:rsidR="005C11D1" w:rsidRPr="00D12255">
        <w:rPr>
          <w:szCs w:val="24"/>
          <w:lang w:eastAsia="ar-SA"/>
        </w:rPr>
        <w:t>wiadcze</w:t>
      </w:r>
      <w:r w:rsidR="005C11D1" w:rsidRPr="00D12255">
        <w:rPr>
          <w:rFonts w:eastAsia="TimesNewRoman"/>
          <w:szCs w:val="24"/>
          <w:lang w:eastAsia="ar-SA"/>
        </w:rPr>
        <w:t xml:space="preserve">ń </w:t>
      </w:r>
      <w:r w:rsidR="005C11D1" w:rsidRPr="00D12255">
        <w:rPr>
          <w:szCs w:val="24"/>
          <w:lang w:eastAsia="ar-SA"/>
        </w:rPr>
        <w:t xml:space="preserve">– zasiłki rodzinne i dodatki, </w:t>
      </w:r>
    </w:p>
    <w:p w14:paraId="2974CBA8" w14:textId="720E893E" w:rsidR="005C11D1" w:rsidRPr="00D12255" w:rsidRDefault="00070ED5" w:rsidP="00803D58">
      <w:pPr>
        <w:numPr>
          <w:ilvl w:val="0"/>
          <w:numId w:val="3"/>
        </w:numPr>
        <w:suppressAutoHyphens/>
        <w:autoSpaceDE w:val="0"/>
        <w:spacing w:after="0" w:line="360" w:lineRule="auto"/>
        <w:jc w:val="both"/>
        <w:rPr>
          <w:szCs w:val="24"/>
          <w:lang w:eastAsia="ar-SA"/>
        </w:rPr>
      </w:pPr>
      <w:r w:rsidRPr="00D12255">
        <w:rPr>
          <w:b/>
          <w:szCs w:val="24"/>
          <w:lang w:eastAsia="ar-SA"/>
        </w:rPr>
        <w:t>44</w:t>
      </w:r>
      <w:r w:rsidR="00F02BD3" w:rsidRPr="00D12255">
        <w:rPr>
          <w:szCs w:val="24"/>
          <w:lang w:eastAsia="ar-SA"/>
        </w:rPr>
        <w:t xml:space="preserve"> </w:t>
      </w:r>
      <w:r w:rsidR="008179B8" w:rsidRPr="00D12255">
        <w:rPr>
          <w:szCs w:val="24"/>
          <w:lang w:eastAsia="ar-SA"/>
        </w:rPr>
        <w:t>świadcze</w:t>
      </w:r>
      <w:r w:rsidRPr="00D12255">
        <w:rPr>
          <w:szCs w:val="24"/>
          <w:lang w:eastAsia="ar-SA"/>
        </w:rPr>
        <w:t>nia</w:t>
      </w:r>
      <w:r w:rsidR="004C1DA9" w:rsidRPr="00D12255">
        <w:rPr>
          <w:szCs w:val="24"/>
          <w:lang w:eastAsia="ar-SA"/>
        </w:rPr>
        <w:t xml:space="preserve"> - </w:t>
      </w:r>
      <w:r w:rsidR="00F02BD3" w:rsidRPr="00D12255">
        <w:rPr>
          <w:szCs w:val="24"/>
          <w:lang w:eastAsia="ar-SA"/>
        </w:rPr>
        <w:t>jednorazowe zapomogi</w:t>
      </w:r>
      <w:r w:rsidR="005C11D1" w:rsidRPr="00D12255">
        <w:rPr>
          <w:szCs w:val="24"/>
          <w:lang w:eastAsia="ar-SA"/>
        </w:rPr>
        <w:t xml:space="preserve"> z tytułu urodzenia dziecka, </w:t>
      </w:r>
    </w:p>
    <w:p w14:paraId="00B5B5C4" w14:textId="3C8215B8" w:rsidR="001F2DAE" w:rsidRPr="00D12255" w:rsidRDefault="00070ED5" w:rsidP="00803D58">
      <w:pPr>
        <w:numPr>
          <w:ilvl w:val="0"/>
          <w:numId w:val="3"/>
        </w:numPr>
        <w:suppressAutoHyphens/>
        <w:autoSpaceDE w:val="0"/>
        <w:spacing w:after="0" w:line="360" w:lineRule="auto"/>
        <w:jc w:val="both"/>
        <w:rPr>
          <w:szCs w:val="24"/>
          <w:lang w:eastAsia="ar-SA"/>
        </w:rPr>
      </w:pPr>
      <w:r w:rsidRPr="00D12255">
        <w:rPr>
          <w:b/>
          <w:szCs w:val="24"/>
          <w:lang w:eastAsia="ar-SA"/>
        </w:rPr>
        <w:t>1022</w:t>
      </w:r>
      <w:r w:rsidR="005C11D1" w:rsidRPr="00D12255">
        <w:rPr>
          <w:szCs w:val="24"/>
          <w:lang w:eastAsia="ar-SA"/>
        </w:rPr>
        <w:t xml:space="preserve"> </w:t>
      </w:r>
      <w:r w:rsidR="00333A8D" w:rsidRPr="00D12255">
        <w:rPr>
          <w:szCs w:val="24"/>
          <w:lang w:eastAsia="ar-SA"/>
        </w:rPr>
        <w:t>świadczeń</w:t>
      </w:r>
      <w:r w:rsidR="003A5959" w:rsidRPr="00D12255">
        <w:rPr>
          <w:szCs w:val="24"/>
          <w:lang w:eastAsia="ar-SA"/>
        </w:rPr>
        <w:t xml:space="preserve"> </w:t>
      </w:r>
      <w:r w:rsidR="005C11D1" w:rsidRPr="00D12255">
        <w:rPr>
          <w:szCs w:val="24"/>
          <w:lang w:eastAsia="ar-SA"/>
        </w:rPr>
        <w:t xml:space="preserve">- </w:t>
      </w:r>
      <w:r w:rsidR="005C11D1" w:rsidRPr="00D12255">
        <w:rPr>
          <w:rFonts w:eastAsia="TimesNewRoman"/>
          <w:szCs w:val="24"/>
          <w:lang w:eastAsia="ar-SA"/>
        </w:rPr>
        <w:t>ś</w:t>
      </w:r>
      <w:r w:rsidR="005C11D1" w:rsidRPr="00D12255">
        <w:rPr>
          <w:szCs w:val="24"/>
          <w:lang w:eastAsia="ar-SA"/>
        </w:rPr>
        <w:t xml:space="preserve">wiadczenia </w:t>
      </w:r>
      <w:r w:rsidR="003A5959" w:rsidRPr="00D12255">
        <w:rPr>
          <w:szCs w:val="24"/>
          <w:lang w:eastAsia="ar-SA"/>
        </w:rPr>
        <w:t>pielęgnacyjne</w:t>
      </w:r>
      <w:r w:rsidR="00F02BD3" w:rsidRPr="00D12255">
        <w:rPr>
          <w:szCs w:val="24"/>
          <w:lang w:eastAsia="ar-SA"/>
        </w:rPr>
        <w:t>,</w:t>
      </w:r>
    </w:p>
    <w:p w14:paraId="220600D4" w14:textId="72101D4E" w:rsidR="00A132F8" w:rsidRPr="00D12255" w:rsidRDefault="00070ED5" w:rsidP="00896C90">
      <w:pPr>
        <w:numPr>
          <w:ilvl w:val="0"/>
          <w:numId w:val="3"/>
        </w:numPr>
        <w:suppressAutoHyphens/>
        <w:autoSpaceDE w:val="0"/>
        <w:spacing w:after="0" w:line="360" w:lineRule="auto"/>
        <w:jc w:val="both"/>
        <w:rPr>
          <w:szCs w:val="24"/>
          <w:lang w:eastAsia="ar-SA"/>
        </w:rPr>
      </w:pPr>
      <w:r w:rsidRPr="00D12255">
        <w:rPr>
          <w:b/>
          <w:szCs w:val="24"/>
          <w:lang w:eastAsia="ar-SA"/>
        </w:rPr>
        <w:t>225</w:t>
      </w:r>
      <w:r w:rsidR="003A5959" w:rsidRPr="00D12255">
        <w:rPr>
          <w:b/>
          <w:szCs w:val="24"/>
          <w:lang w:eastAsia="ar-SA"/>
        </w:rPr>
        <w:t xml:space="preserve"> </w:t>
      </w:r>
      <w:r w:rsidR="008411BC" w:rsidRPr="00D12255">
        <w:rPr>
          <w:szCs w:val="24"/>
          <w:lang w:eastAsia="ar-SA"/>
        </w:rPr>
        <w:t>świadcze</w:t>
      </w:r>
      <w:r w:rsidR="00585250" w:rsidRPr="00D12255">
        <w:rPr>
          <w:szCs w:val="24"/>
          <w:lang w:eastAsia="ar-SA"/>
        </w:rPr>
        <w:t>ń</w:t>
      </w:r>
      <w:r w:rsidR="008411BC" w:rsidRPr="00D12255">
        <w:rPr>
          <w:b/>
          <w:szCs w:val="24"/>
          <w:lang w:eastAsia="ar-SA"/>
        </w:rPr>
        <w:t xml:space="preserve"> –</w:t>
      </w:r>
      <w:r w:rsidR="004C3DF7" w:rsidRPr="00D12255">
        <w:rPr>
          <w:szCs w:val="24"/>
          <w:lang w:eastAsia="ar-SA"/>
        </w:rPr>
        <w:t xml:space="preserve"> świadczenia rodzicielskie,</w:t>
      </w:r>
    </w:p>
    <w:p w14:paraId="65878ED9" w14:textId="52431A8F" w:rsidR="001726DE" w:rsidRPr="00D12255" w:rsidRDefault="00896C90" w:rsidP="00896C90">
      <w:pPr>
        <w:numPr>
          <w:ilvl w:val="0"/>
          <w:numId w:val="3"/>
        </w:numPr>
        <w:suppressAutoHyphens/>
        <w:autoSpaceDE w:val="0"/>
        <w:spacing w:after="0" w:line="360" w:lineRule="auto"/>
        <w:jc w:val="both"/>
        <w:rPr>
          <w:szCs w:val="24"/>
          <w:lang w:eastAsia="ar-SA"/>
        </w:rPr>
      </w:pPr>
      <w:r w:rsidRPr="00D12255">
        <w:rPr>
          <w:b/>
          <w:szCs w:val="24"/>
          <w:lang w:eastAsia="ar-SA"/>
        </w:rPr>
        <w:t>4.0</w:t>
      </w:r>
      <w:r w:rsidR="00070ED5" w:rsidRPr="00D12255">
        <w:rPr>
          <w:b/>
          <w:szCs w:val="24"/>
          <w:lang w:eastAsia="ar-SA"/>
        </w:rPr>
        <w:t>23</w:t>
      </w:r>
      <w:r w:rsidR="00333A8D" w:rsidRPr="00D12255">
        <w:rPr>
          <w:b/>
          <w:szCs w:val="24"/>
          <w:lang w:eastAsia="ar-SA"/>
        </w:rPr>
        <w:t xml:space="preserve"> </w:t>
      </w:r>
      <w:r w:rsidR="004C3DF7" w:rsidRPr="00D12255">
        <w:rPr>
          <w:szCs w:val="24"/>
          <w:lang w:eastAsia="ar-SA"/>
        </w:rPr>
        <w:t>świadcze</w:t>
      </w:r>
      <w:r w:rsidR="00070ED5" w:rsidRPr="00D12255">
        <w:rPr>
          <w:szCs w:val="24"/>
          <w:lang w:eastAsia="ar-SA"/>
        </w:rPr>
        <w:t>nia</w:t>
      </w:r>
      <w:r w:rsidR="004C3DF7" w:rsidRPr="00D12255">
        <w:rPr>
          <w:szCs w:val="24"/>
          <w:lang w:eastAsia="ar-SA"/>
        </w:rPr>
        <w:t xml:space="preserve"> – zasiłki pielęgnacyjne</w:t>
      </w:r>
      <w:r w:rsidR="00C93C61" w:rsidRPr="00D12255">
        <w:rPr>
          <w:szCs w:val="24"/>
          <w:lang w:eastAsia="ar-SA"/>
        </w:rPr>
        <w:t>,</w:t>
      </w:r>
    </w:p>
    <w:p w14:paraId="3D593DC5" w14:textId="579472F9" w:rsidR="00C93C61" w:rsidRPr="00D12255" w:rsidRDefault="00070ED5" w:rsidP="00896C90">
      <w:pPr>
        <w:numPr>
          <w:ilvl w:val="0"/>
          <w:numId w:val="3"/>
        </w:numPr>
        <w:suppressAutoHyphens/>
        <w:autoSpaceDE w:val="0"/>
        <w:spacing w:after="0" w:line="360" w:lineRule="auto"/>
        <w:jc w:val="both"/>
        <w:rPr>
          <w:szCs w:val="24"/>
          <w:lang w:eastAsia="ar-SA"/>
        </w:rPr>
      </w:pPr>
      <w:r w:rsidRPr="00D12255">
        <w:rPr>
          <w:b/>
          <w:szCs w:val="24"/>
          <w:lang w:eastAsia="ar-SA"/>
        </w:rPr>
        <w:t>1</w:t>
      </w:r>
      <w:r w:rsidR="00C93C61" w:rsidRPr="00D12255">
        <w:rPr>
          <w:b/>
          <w:szCs w:val="24"/>
          <w:lang w:eastAsia="ar-SA"/>
        </w:rPr>
        <w:t xml:space="preserve"> </w:t>
      </w:r>
      <w:r w:rsidRPr="00D12255">
        <w:rPr>
          <w:szCs w:val="24"/>
          <w:lang w:eastAsia="ar-SA"/>
        </w:rPr>
        <w:t>świadczenie</w:t>
      </w:r>
      <w:r w:rsidR="00C93C61" w:rsidRPr="00D12255">
        <w:rPr>
          <w:szCs w:val="24"/>
          <w:lang w:eastAsia="ar-SA"/>
        </w:rPr>
        <w:t xml:space="preserve"> „Za życiem”.</w:t>
      </w:r>
    </w:p>
    <w:p w14:paraId="1F78F817" w14:textId="77777777" w:rsidR="00703232" w:rsidRDefault="00703232" w:rsidP="00123B34">
      <w:pPr>
        <w:spacing w:line="240" w:lineRule="auto"/>
        <w:jc w:val="both"/>
        <w:rPr>
          <w:b/>
          <w:bCs/>
          <w:i/>
          <w:szCs w:val="24"/>
        </w:rPr>
      </w:pPr>
    </w:p>
    <w:p w14:paraId="7B2A7234" w14:textId="77777777" w:rsidR="00791D05" w:rsidRDefault="00791D05" w:rsidP="00123B34">
      <w:pPr>
        <w:spacing w:line="240" w:lineRule="auto"/>
        <w:jc w:val="both"/>
        <w:rPr>
          <w:b/>
          <w:bCs/>
          <w:i/>
          <w:szCs w:val="24"/>
        </w:rPr>
      </w:pPr>
    </w:p>
    <w:p w14:paraId="266C41C2" w14:textId="77777777" w:rsidR="00791D05" w:rsidRPr="0015356E" w:rsidRDefault="00791D05" w:rsidP="00123B34">
      <w:pPr>
        <w:spacing w:line="240" w:lineRule="auto"/>
        <w:jc w:val="both"/>
        <w:rPr>
          <w:b/>
          <w:bCs/>
          <w:i/>
          <w:szCs w:val="24"/>
        </w:rPr>
      </w:pPr>
    </w:p>
    <w:p w14:paraId="65EEEC9E" w14:textId="19929134" w:rsidR="006428BA" w:rsidRPr="00D12255" w:rsidRDefault="008978DD" w:rsidP="00123B34">
      <w:pPr>
        <w:spacing w:line="240" w:lineRule="auto"/>
        <w:jc w:val="both"/>
        <w:rPr>
          <w:b/>
          <w:bCs/>
          <w:szCs w:val="24"/>
          <w:lang w:eastAsia="ar-SA"/>
        </w:rPr>
      </w:pPr>
      <w:bookmarkStart w:id="47" w:name="_Toc165016265"/>
      <w:r w:rsidRPr="00D12255">
        <w:rPr>
          <w:b/>
          <w:bCs/>
          <w:szCs w:val="24"/>
        </w:rPr>
        <w:lastRenderedPageBreak/>
        <w:t xml:space="preserve">Tabela </w:t>
      </w:r>
      <w:r w:rsidRPr="00D12255">
        <w:rPr>
          <w:b/>
          <w:bCs/>
          <w:szCs w:val="24"/>
        </w:rPr>
        <w:fldChar w:fldCharType="begin"/>
      </w:r>
      <w:r w:rsidRPr="00D12255">
        <w:rPr>
          <w:b/>
          <w:bCs/>
          <w:szCs w:val="24"/>
        </w:rPr>
        <w:instrText xml:space="preserve"> SEQ Tabela \* ARABIC </w:instrText>
      </w:r>
      <w:r w:rsidRPr="00D12255">
        <w:rPr>
          <w:b/>
          <w:bCs/>
          <w:szCs w:val="24"/>
        </w:rPr>
        <w:fldChar w:fldCharType="separate"/>
      </w:r>
      <w:r w:rsidR="004A238E">
        <w:rPr>
          <w:b/>
          <w:bCs/>
          <w:noProof/>
          <w:szCs w:val="24"/>
        </w:rPr>
        <w:t>7</w:t>
      </w:r>
      <w:r w:rsidRPr="00D12255">
        <w:rPr>
          <w:b/>
          <w:bCs/>
          <w:szCs w:val="24"/>
        </w:rPr>
        <w:fldChar w:fldCharType="end"/>
      </w:r>
      <w:r w:rsidR="00333A8D" w:rsidRPr="00D12255">
        <w:rPr>
          <w:b/>
          <w:bCs/>
          <w:szCs w:val="24"/>
        </w:rPr>
        <w:t>.</w:t>
      </w:r>
      <w:r w:rsidRPr="00D12255">
        <w:rPr>
          <w:b/>
          <w:bCs/>
          <w:szCs w:val="24"/>
        </w:rPr>
        <w:t xml:space="preserve"> </w:t>
      </w:r>
      <w:r w:rsidR="006428BA" w:rsidRPr="00D12255">
        <w:rPr>
          <w:b/>
          <w:bCs/>
          <w:szCs w:val="24"/>
          <w:lang w:eastAsia="ar-SA"/>
        </w:rPr>
        <w:t>Rodzaje świadczeń i środki finansowe na realiz</w:t>
      </w:r>
      <w:r w:rsidR="008411BC" w:rsidRPr="00D12255">
        <w:rPr>
          <w:b/>
          <w:bCs/>
          <w:szCs w:val="24"/>
          <w:lang w:eastAsia="ar-SA"/>
        </w:rPr>
        <w:t xml:space="preserve">ację świadczeń rodzinnych </w:t>
      </w:r>
      <w:r w:rsidR="00241E11" w:rsidRPr="00D12255">
        <w:rPr>
          <w:b/>
          <w:bCs/>
          <w:szCs w:val="24"/>
          <w:lang w:eastAsia="ar-SA"/>
        </w:rPr>
        <w:t xml:space="preserve">                      </w:t>
      </w:r>
      <w:r w:rsidR="008411BC" w:rsidRPr="00D12255">
        <w:rPr>
          <w:b/>
          <w:bCs/>
          <w:szCs w:val="24"/>
          <w:lang w:eastAsia="ar-SA"/>
        </w:rPr>
        <w:t>w 20</w:t>
      </w:r>
      <w:r w:rsidR="005D4279" w:rsidRPr="00D12255">
        <w:rPr>
          <w:b/>
          <w:bCs/>
          <w:szCs w:val="24"/>
          <w:lang w:eastAsia="ar-SA"/>
        </w:rPr>
        <w:t>2</w:t>
      </w:r>
      <w:r w:rsidR="00D12255">
        <w:rPr>
          <w:b/>
          <w:bCs/>
          <w:szCs w:val="24"/>
          <w:lang w:eastAsia="ar-SA"/>
        </w:rPr>
        <w:t xml:space="preserve">3 </w:t>
      </w:r>
      <w:r w:rsidR="006428BA" w:rsidRPr="00D12255">
        <w:rPr>
          <w:b/>
          <w:bCs/>
          <w:szCs w:val="24"/>
          <w:lang w:eastAsia="ar-SA"/>
        </w:rPr>
        <w:t>r.</w:t>
      </w:r>
      <w:bookmarkEnd w:id="47"/>
    </w:p>
    <w:tbl>
      <w:tblPr>
        <w:tblW w:w="952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4286"/>
        <w:gridCol w:w="1275"/>
        <w:gridCol w:w="993"/>
        <w:gridCol w:w="1275"/>
        <w:gridCol w:w="1134"/>
      </w:tblGrid>
      <w:tr w:rsidR="00A04927" w:rsidRPr="0015356E" w14:paraId="51AFAF48" w14:textId="77777777" w:rsidTr="009C7B95">
        <w:trPr>
          <w:trHeight w:val="209"/>
        </w:trPr>
        <w:tc>
          <w:tcPr>
            <w:tcW w:w="563" w:type="dxa"/>
            <w:vMerge w:val="restart"/>
            <w:shd w:val="clear" w:color="auto" w:fill="auto"/>
            <w:vAlign w:val="center"/>
          </w:tcPr>
          <w:p w14:paraId="19F85719" w14:textId="2D8A4858" w:rsidR="00A04927" w:rsidRPr="005C296B" w:rsidRDefault="00A04927" w:rsidP="00AE34E2">
            <w:pPr>
              <w:suppressAutoHyphens/>
              <w:autoSpaceDE w:val="0"/>
              <w:spacing w:after="0" w:line="360" w:lineRule="auto"/>
              <w:jc w:val="center"/>
              <w:rPr>
                <w:b/>
                <w:bCs/>
                <w:sz w:val="18"/>
                <w:szCs w:val="18"/>
                <w:lang w:eastAsia="ar-SA"/>
              </w:rPr>
            </w:pPr>
            <w:r w:rsidRPr="005C296B">
              <w:rPr>
                <w:b/>
                <w:bCs/>
                <w:sz w:val="18"/>
                <w:szCs w:val="18"/>
                <w:lang w:eastAsia="ar-SA"/>
              </w:rPr>
              <w:t>Lp.</w:t>
            </w:r>
          </w:p>
        </w:tc>
        <w:tc>
          <w:tcPr>
            <w:tcW w:w="4286" w:type="dxa"/>
            <w:vMerge w:val="restart"/>
            <w:shd w:val="clear" w:color="auto" w:fill="auto"/>
            <w:vAlign w:val="center"/>
          </w:tcPr>
          <w:p w14:paraId="67320A8F" w14:textId="43F16B32" w:rsidR="00A04927" w:rsidRPr="005C296B" w:rsidRDefault="00A04927" w:rsidP="00A04927">
            <w:pPr>
              <w:suppressAutoHyphens/>
              <w:autoSpaceDE w:val="0"/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ar-SA"/>
              </w:rPr>
            </w:pPr>
            <w:r w:rsidRPr="005C296B">
              <w:rPr>
                <w:b/>
                <w:bCs/>
                <w:sz w:val="18"/>
                <w:szCs w:val="18"/>
                <w:lang w:eastAsia="ar-SA"/>
              </w:rPr>
              <w:t>Rodzaj świadczenia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05CBFDCC" w14:textId="37C43393" w:rsidR="00A04927" w:rsidRPr="005C296B" w:rsidRDefault="00A04927" w:rsidP="005C296B">
            <w:pPr>
              <w:suppressAutoHyphens/>
              <w:autoSpaceDE w:val="0"/>
              <w:spacing w:after="0" w:line="240" w:lineRule="auto"/>
              <w:jc w:val="center"/>
              <w:rPr>
                <w:bCs/>
                <w:sz w:val="18"/>
                <w:szCs w:val="18"/>
                <w:lang w:eastAsia="ar-SA"/>
              </w:rPr>
            </w:pPr>
            <w:r w:rsidRPr="005C296B">
              <w:rPr>
                <w:bCs/>
                <w:sz w:val="18"/>
                <w:szCs w:val="18"/>
                <w:lang w:eastAsia="ar-SA"/>
              </w:rPr>
              <w:t>Rok 20</w:t>
            </w:r>
            <w:r w:rsidR="00333A8D" w:rsidRPr="005C296B">
              <w:rPr>
                <w:bCs/>
                <w:sz w:val="18"/>
                <w:szCs w:val="18"/>
                <w:lang w:eastAsia="ar-SA"/>
              </w:rPr>
              <w:t>2</w:t>
            </w:r>
            <w:r w:rsidR="005C296B">
              <w:rPr>
                <w:bCs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2409" w:type="dxa"/>
            <w:gridSpan w:val="2"/>
            <w:vAlign w:val="center"/>
          </w:tcPr>
          <w:p w14:paraId="7DD43985" w14:textId="4FFE10AF" w:rsidR="00A04927" w:rsidRPr="005C296B" w:rsidRDefault="00A04927" w:rsidP="00A04927">
            <w:pPr>
              <w:tabs>
                <w:tab w:val="left" w:pos="2323"/>
              </w:tabs>
              <w:suppressAutoHyphens/>
              <w:autoSpaceDE w:val="0"/>
              <w:spacing w:after="0" w:line="240" w:lineRule="auto"/>
              <w:ind w:right="-108"/>
              <w:jc w:val="center"/>
              <w:rPr>
                <w:b/>
                <w:bCs/>
                <w:color w:val="FF0000"/>
                <w:sz w:val="18"/>
                <w:szCs w:val="18"/>
                <w:lang w:eastAsia="ar-SA"/>
              </w:rPr>
            </w:pPr>
            <w:r w:rsidRPr="005C296B">
              <w:rPr>
                <w:b/>
                <w:bCs/>
                <w:sz w:val="18"/>
                <w:szCs w:val="18"/>
                <w:lang w:eastAsia="ar-SA"/>
              </w:rPr>
              <w:t>Rok 202</w:t>
            </w:r>
            <w:r w:rsidR="005C296B">
              <w:rPr>
                <w:b/>
                <w:bCs/>
                <w:sz w:val="18"/>
                <w:szCs w:val="18"/>
                <w:lang w:eastAsia="ar-SA"/>
              </w:rPr>
              <w:t>3</w:t>
            </w:r>
          </w:p>
        </w:tc>
      </w:tr>
      <w:tr w:rsidR="00AE34E2" w:rsidRPr="0015356E" w14:paraId="64AEC153" w14:textId="77777777" w:rsidTr="009C7B95">
        <w:trPr>
          <w:trHeight w:val="523"/>
        </w:trPr>
        <w:tc>
          <w:tcPr>
            <w:tcW w:w="563" w:type="dxa"/>
            <w:vMerge/>
            <w:shd w:val="clear" w:color="auto" w:fill="auto"/>
            <w:vAlign w:val="center"/>
          </w:tcPr>
          <w:p w14:paraId="5BE442AF" w14:textId="4E15988D" w:rsidR="00AE34E2" w:rsidRPr="005C296B" w:rsidRDefault="00AE34E2" w:rsidP="00AE34E2">
            <w:pPr>
              <w:suppressAutoHyphens/>
              <w:autoSpaceDE w:val="0"/>
              <w:spacing w:after="0" w:line="360" w:lineRule="auto"/>
              <w:jc w:val="center"/>
              <w:rPr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4286" w:type="dxa"/>
            <w:vMerge/>
            <w:shd w:val="clear" w:color="auto" w:fill="auto"/>
            <w:vAlign w:val="center"/>
          </w:tcPr>
          <w:p w14:paraId="5EDF1222" w14:textId="374A998C" w:rsidR="00AE34E2" w:rsidRPr="005C296B" w:rsidRDefault="00AE34E2" w:rsidP="00A04927">
            <w:pPr>
              <w:suppressAutoHyphens/>
              <w:autoSpaceDE w:val="0"/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EC78509" w14:textId="77777777" w:rsidR="00AE34E2" w:rsidRPr="005C296B" w:rsidRDefault="00AE34E2" w:rsidP="00A04927">
            <w:pPr>
              <w:suppressAutoHyphens/>
              <w:autoSpaceDE w:val="0"/>
              <w:spacing w:after="0" w:line="240" w:lineRule="auto"/>
              <w:jc w:val="center"/>
              <w:rPr>
                <w:bCs/>
                <w:sz w:val="18"/>
                <w:szCs w:val="18"/>
                <w:lang w:eastAsia="ar-SA"/>
              </w:rPr>
            </w:pPr>
            <w:r w:rsidRPr="005C296B">
              <w:rPr>
                <w:bCs/>
                <w:sz w:val="18"/>
                <w:szCs w:val="18"/>
                <w:lang w:eastAsia="ar-SA"/>
              </w:rPr>
              <w:t>Wydatki w zł.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7476637" w14:textId="77777777" w:rsidR="00AE34E2" w:rsidRPr="005C296B" w:rsidRDefault="00AE34E2" w:rsidP="00A04927">
            <w:pPr>
              <w:suppressAutoHyphens/>
              <w:autoSpaceDE w:val="0"/>
              <w:spacing w:after="0" w:line="240" w:lineRule="auto"/>
              <w:jc w:val="center"/>
              <w:rPr>
                <w:bCs/>
                <w:sz w:val="18"/>
                <w:szCs w:val="18"/>
                <w:lang w:eastAsia="ar-SA"/>
              </w:rPr>
            </w:pPr>
            <w:r w:rsidRPr="005C296B">
              <w:rPr>
                <w:bCs/>
                <w:sz w:val="18"/>
                <w:szCs w:val="18"/>
                <w:lang w:eastAsia="ar-SA"/>
              </w:rPr>
              <w:t>Liczba świadczeń</w:t>
            </w:r>
          </w:p>
        </w:tc>
        <w:tc>
          <w:tcPr>
            <w:tcW w:w="1275" w:type="dxa"/>
            <w:vAlign w:val="center"/>
          </w:tcPr>
          <w:p w14:paraId="49290B72" w14:textId="5B16847B" w:rsidR="00AE34E2" w:rsidRPr="005C296B" w:rsidRDefault="00AE34E2" w:rsidP="00A04927">
            <w:pPr>
              <w:suppressAutoHyphens/>
              <w:autoSpaceDE w:val="0"/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ar-SA"/>
              </w:rPr>
            </w:pPr>
            <w:r w:rsidRPr="005C296B">
              <w:rPr>
                <w:b/>
                <w:bCs/>
                <w:sz w:val="18"/>
                <w:szCs w:val="18"/>
                <w:lang w:eastAsia="ar-SA"/>
              </w:rPr>
              <w:t>Wydatki</w:t>
            </w:r>
          </w:p>
          <w:p w14:paraId="46A8E87C" w14:textId="77777777" w:rsidR="00AE34E2" w:rsidRPr="005C296B" w:rsidRDefault="00AE34E2" w:rsidP="00A04927">
            <w:pPr>
              <w:suppressAutoHyphens/>
              <w:autoSpaceDE w:val="0"/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ar-SA"/>
              </w:rPr>
            </w:pPr>
            <w:r w:rsidRPr="005C296B">
              <w:rPr>
                <w:b/>
                <w:bCs/>
                <w:sz w:val="18"/>
                <w:szCs w:val="18"/>
                <w:lang w:eastAsia="ar-SA"/>
              </w:rPr>
              <w:t>w zł.</w:t>
            </w:r>
          </w:p>
        </w:tc>
        <w:tc>
          <w:tcPr>
            <w:tcW w:w="1134" w:type="dxa"/>
            <w:vAlign w:val="center"/>
          </w:tcPr>
          <w:p w14:paraId="58EBAF3E" w14:textId="77777777" w:rsidR="00AE34E2" w:rsidRPr="005C296B" w:rsidRDefault="00AE34E2" w:rsidP="00A04927">
            <w:pPr>
              <w:suppressAutoHyphens/>
              <w:autoSpaceDE w:val="0"/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ar-SA"/>
              </w:rPr>
            </w:pPr>
            <w:r w:rsidRPr="005C296B">
              <w:rPr>
                <w:b/>
                <w:bCs/>
                <w:sz w:val="18"/>
                <w:szCs w:val="18"/>
                <w:lang w:eastAsia="ar-SA"/>
              </w:rPr>
              <w:t>Liczba świadczeń</w:t>
            </w:r>
          </w:p>
        </w:tc>
      </w:tr>
      <w:tr w:rsidR="008067A5" w:rsidRPr="0015356E" w14:paraId="1B378E06" w14:textId="77777777" w:rsidTr="009C7B95">
        <w:tc>
          <w:tcPr>
            <w:tcW w:w="563" w:type="dxa"/>
            <w:shd w:val="clear" w:color="auto" w:fill="auto"/>
            <w:vAlign w:val="center"/>
          </w:tcPr>
          <w:p w14:paraId="1F3B8B42" w14:textId="77777777" w:rsidR="008067A5" w:rsidRPr="005C296B" w:rsidRDefault="008067A5" w:rsidP="008067A5">
            <w:pPr>
              <w:suppressAutoHyphens/>
              <w:autoSpaceDE w:val="0"/>
              <w:spacing w:after="0" w:line="360" w:lineRule="auto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5C296B">
              <w:rPr>
                <w:b/>
                <w:bCs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4286" w:type="dxa"/>
            <w:shd w:val="clear" w:color="auto" w:fill="auto"/>
            <w:vAlign w:val="center"/>
          </w:tcPr>
          <w:p w14:paraId="4A5A315A" w14:textId="77777777" w:rsidR="008067A5" w:rsidRPr="005C296B" w:rsidRDefault="008067A5" w:rsidP="008067A5">
            <w:pPr>
              <w:suppressAutoHyphens/>
              <w:autoSpaceDE w:val="0"/>
              <w:spacing w:after="0" w:line="240" w:lineRule="auto"/>
              <w:rPr>
                <w:b/>
                <w:bCs/>
                <w:sz w:val="20"/>
                <w:szCs w:val="20"/>
                <w:lang w:eastAsia="ar-SA"/>
              </w:rPr>
            </w:pPr>
            <w:r w:rsidRPr="005C296B">
              <w:rPr>
                <w:b/>
                <w:bCs/>
                <w:sz w:val="20"/>
                <w:szCs w:val="20"/>
                <w:lang w:eastAsia="ar-SA"/>
              </w:rPr>
              <w:t>Świadczenia rodzicielskie</w:t>
            </w:r>
          </w:p>
        </w:tc>
        <w:tc>
          <w:tcPr>
            <w:tcW w:w="1275" w:type="dxa"/>
            <w:vAlign w:val="center"/>
          </w:tcPr>
          <w:p w14:paraId="01242363" w14:textId="71484885" w:rsidR="008067A5" w:rsidRPr="005C296B" w:rsidRDefault="00D12255" w:rsidP="008067A5">
            <w:pPr>
              <w:suppressAutoHyphens/>
              <w:autoSpaceDE w:val="0"/>
              <w:spacing w:after="0" w:line="240" w:lineRule="auto"/>
              <w:jc w:val="center"/>
              <w:rPr>
                <w:sz w:val="20"/>
                <w:szCs w:val="20"/>
                <w:lang w:eastAsia="ar-SA"/>
              </w:rPr>
            </w:pPr>
            <w:r w:rsidRPr="005C296B">
              <w:rPr>
                <w:b/>
                <w:bCs/>
                <w:sz w:val="20"/>
                <w:szCs w:val="20"/>
                <w:lang w:eastAsia="ar-SA"/>
              </w:rPr>
              <w:t>363.955,00</w:t>
            </w:r>
          </w:p>
        </w:tc>
        <w:tc>
          <w:tcPr>
            <w:tcW w:w="993" w:type="dxa"/>
            <w:vAlign w:val="center"/>
          </w:tcPr>
          <w:p w14:paraId="626E50B3" w14:textId="5BAAD3A8" w:rsidR="008067A5" w:rsidRPr="005C296B" w:rsidRDefault="00D12255" w:rsidP="008067A5">
            <w:pPr>
              <w:suppressAutoHyphens/>
              <w:autoSpaceDE w:val="0"/>
              <w:spacing w:after="0" w:line="240" w:lineRule="auto"/>
              <w:jc w:val="center"/>
              <w:rPr>
                <w:sz w:val="20"/>
                <w:szCs w:val="20"/>
                <w:lang w:eastAsia="ar-SA"/>
              </w:rPr>
            </w:pPr>
            <w:r w:rsidRPr="005C296B">
              <w:rPr>
                <w:b/>
                <w:bCs/>
                <w:sz w:val="20"/>
                <w:szCs w:val="20"/>
                <w:lang w:eastAsia="ar-SA"/>
              </w:rPr>
              <w:t>400</w:t>
            </w:r>
          </w:p>
        </w:tc>
        <w:tc>
          <w:tcPr>
            <w:tcW w:w="1275" w:type="dxa"/>
            <w:vAlign w:val="center"/>
          </w:tcPr>
          <w:p w14:paraId="3D1AC4A9" w14:textId="60D2E12A" w:rsidR="008067A5" w:rsidRPr="005C296B" w:rsidRDefault="005C296B" w:rsidP="008067A5">
            <w:pPr>
              <w:suppressAutoHyphens/>
              <w:autoSpaceDE w:val="0"/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202.357,00</w:t>
            </w:r>
          </w:p>
        </w:tc>
        <w:tc>
          <w:tcPr>
            <w:tcW w:w="1134" w:type="dxa"/>
            <w:vAlign w:val="center"/>
          </w:tcPr>
          <w:p w14:paraId="46F76056" w14:textId="1514EF10" w:rsidR="008067A5" w:rsidRPr="005C296B" w:rsidRDefault="005C296B" w:rsidP="008067A5">
            <w:pPr>
              <w:suppressAutoHyphens/>
              <w:autoSpaceDE w:val="0"/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229</w:t>
            </w:r>
          </w:p>
        </w:tc>
      </w:tr>
      <w:tr w:rsidR="008067A5" w:rsidRPr="0015356E" w14:paraId="372AC596" w14:textId="77777777" w:rsidTr="009C7B95">
        <w:tc>
          <w:tcPr>
            <w:tcW w:w="563" w:type="dxa"/>
            <w:shd w:val="clear" w:color="auto" w:fill="auto"/>
            <w:vAlign w:val="center"/>
          </w:tcPr>
          <w:p w14:paraId="3D503A4C" w14:textId="77777777" w:rsidR="008067A5" w:rsidRPr="005C296B" w:rsidRDefault="008067A5" w:rsidP="008067A5">
            <w:pPr>
              <w:suppressAutoHyphens/>
              <w:autoSpaceDE w:val="0"/>
              <w:spacing w:after="0" w:line="360" w:lineRule="auto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5C296B">
              <w:rPr>
                <w:b/>
                <w:bCs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4286" w:type="dxa"/>
            <w:shd w:val="clear" w:color="auto" w:fill="auto"/>
            <w:vAlign w:val="center"/>
          </w:tcPr>
          <w:p w14:paraId="49D93F57" w14:textId="18BC39C5" w:rsidR="008067A5" w:rsidRPr="005C296B" w:rsidRDefault="008067A5" w:rsidP="008067A5">
            <w:pPr>
              <w:suppressAutoHyphens/>
              <w:autoSpaceDE w:val="0"/>
              <w:spacing w:after="0" w:line="240" w:lineRule="auto"/>
              <w:rPr>
                <w:b/>
                <w:bCs/>
                <w:sz w:val="20"/>
                <w:szCs w:val="20"/>
                <w:lang w:eastAsia="ar-SA"/>
              </w:rPr>
            </w:pPr>
            <w:r w:rsidRPr="005C296B">
              <w:rPr>
                <w:b/>
                <w:bCs/>
                <w:sz w:val="20"/>
                <w:szCs w:val="20"/>
                <w:lang w:eastAsia="ar-SA"/>
              </w:rPr>
              <w:t>Zasiłki rodzinne</w:t>
            </w:r>
          </w:p>
        </w:tc>
        <w:tc>
          <w:tcPr>
            <w:tcW w:w="1275" w:type="dxa"/>
            <w:vAlign w:val="center"/>
          </w:tcPr>
          <w:p w14:paraId="2E5FBC41" w14:textId="29F10123" w:rsidR="008067A5" w:rsidRPr="005C296B" w:rsidRDefault="00D12255" w:rsidP="008067A5">
            <w:pPr>
              <w:suppressAutoHyphens/>
              <w:autoSpaceDE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5C296B">
              <w:rPr>
                <w:b/>
                <w:bCs/>
                <w:sz w:val="20"/>
                <w:szCs w:val="20"/>
                <w:lang w:eastAsia="ar-SA"/>
              </w:rPr>
              <w:t>519.642,34</w:t>
            </w:r>
          </w:p>
        </w:tc>
        <w:tc>
          <w:tcPr>
            <w:tcW w:w="993" w:type="dxa"/>
            <w:vAlign w:val="center"/>
          </w:tcPr>
          <w:p w14:paraId="29C5E6AD" w14:textId="38057F3F" w:rsidR="008067A5" w:rsidRPr="005C296B" w:rsidRDefault="00D12255" w:rsidP="008067A5">
            <w:pPr>
              <w:suppressAutoHyphens/>
              <w:autoSpaceDE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5C296B">
              <w:rPr>
                <w:b/>
                <w:bCs/>
                <w:sz w:val="20"/>
                <w:szCs w:val="20"/>
                <w:lang w:eastAsia="ar-SA"/>
              </w:rPr>
              <w:t>4.568</w:t>
            </w:r>
          </w:p>
        </w:tc>
        <w:tc>
          <w:tcPr>
            <w:tcW w:w="1275" w:type="dxa"/>
            <w:vAlign w:val="center"/>
          </w:tcPr>
          <w:p w14:paraId="282F4541" w14:textId="444C139F" w:rsidR="008067A5" w:rsidRPr="005C296B" w:rsidRDefault="005C296B" w:rsidP="008067A5">
            <w:pPr>
              <w:suppressAutoHyphens/>
              <w:autoSpaceDE w:val="0"/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460.419,94</w:t>
            </w:r>
          </w:p>
        </w:tc>
        <w:tc>
          <w:tcPr>
            <w:tcW w:w="1134" w:type="dxa"/>
            <w:vAlign w:val="center"/>
          </w:tcPr>
          <w:p w14:paraId="38809040" w14:textId="01631697" w:rsidR="008067A5" w:rsidRPr="005C296B" w:rsidRDefault="005C296B" w:rsidP="008067A5">
            <w:pPr>
              <w:suppressAutoHyphens/>
              <w:autoSpaceDE w:val="0"/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4059</w:t>
            </w:r>
          </w:p>
        </w:tc>
      </w:tr>
      <w:tr w:rsidR="008067A5" w:rsidRPr="0015356E" w14:paraId="6AD57C0C" w14:textId="77777777" w:rsidTr="009C7B95">
        <w:tc>
          <w:tcPr>
            <w:tcW w:w="563" w:type="dxa"/>
            <w:vMerge w:val="restart"/>
            <w:shd w:val="clear" w:color="auto" w:fill="auto"/>
            <w:vAlign w:val="center"/>
          </w:tcPr>
          <w:p w14:paraId="7EEAD944" w14:textId="77777777" w:rsidR="008067A5" w:rsidRPr="005C296B" w:rsidRDefault="008067A5" w:rsidP="008067A5">
            <w:pPr>
              <w:suppressAutoHyphens/>
              <w:autoSpaceDE w:val="0"/>
              <w:spacing w:after="0" w:line="360" w:lineRule="auto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5C296B">
              <w:rPr>
                <w:b/>
                <w:bCs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4286" w:type="dxa"/>
            <w:shd w:val="clear" w:color="auto" w:fill="auto"/>
            <w:vAlign w:val="center"/>
          </w:tcPr>
          <w:p w14:paraId="129DF460" w14:textId="77777777" w:rsidR="008067A5" w:rsidRPr="005C296B" w:rsidRDefault="008067A5" w:rsidP="008067A5">
            <w:pPr>
              <w:suppressAutoHyphens/>
              <w:autoSpaceDE w:val="0"/>
              <w:spacing w:after="0" w:line="240" w:lineRule="auto"/>
              <w:rPr>
                <w:b/>
                <w:bCs/>
                <w:sz w:val="20"/>
                <w:szCs w:val="20"/>
                <w:lang w:eastAsia="ar-SA"/>
              </w:rPr>
            </w:pPr>
            <w:r w:rsidRPr="005C296B">
              <w:rPr>
                <w:b/>
                <w:bCs/>
                <w:sz w:val="20"/>
                <w:szCs w:val="20"/>
                <w:lang w:eastAsia="ar-SA"/>
              </w:rPr>
              <w:t>Dodatki do zasiłków rodzinnych, w tym z tytułu:</w:t>
            </w:r>
          </w:p>
        </w:tc>
        <w:tc>
          <w:tcPr>
            <w:tcW w:w="1275" w:type="dxa"/>
            <w:vAlign w:val="center"/>
          </w:tcPr>
          <w:p w14:paraId="50B4C54A" w14:textId="77777777" w:rsidR="008067A5" w:rsidRPr="005C296B" w:rsidRDefault="008067A5" w:rsidP="008067A5">
            <w:pPr>
              <w:suppressAutoHyphens/>
              <w:autoSpaceDE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Align w:val="center"/>
          </w:tcPr>
          <w:p w14:paraId="42018D7C" w14:textId="77777777" w:rsidR="008067A5" w:rsidRPr="005C296B" w:rsidRDefault="008067A5" w:rsidP="008067A5">
            <w:pPr>
              <w:suppressAutoHyphens/>
              <w:autoSpaceDE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vAlign w:val="center"/>
          </w:tcPr>
          <w:p w14:paraId="509DB393" w14:textId="77777777" w:rsidR="008067A5" w:rsidRPr="005C296B" w:rsidRDefault="008067A5" w:rsidP="008067A5">
            <w:pPr>
              <w:suppressAutoHyphens/>
              <w:autoSpaceDE w:val="0"/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14:paraId="4CFEECF6" w14:textId="77777777" w:rsidR="008067A5" w:rsidRPr="005C296B" w:rsidRDefault="008067A5" w:rsidP="008067A5">
            <w:pPr>
              <w:suppressAutoHyphens/>
              <w:autoSpaceDE w:val="0"/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8067A5" w:rsidRPr="0015356E" w14:paraId="2CB9B0AE" w14:textId="77777777" w:rsidTr="009C7B95">
        <w:tc>
          <w:tcPr>
            <w:tcW w:w="563" w:type="dxa"/>
            <w:vMerge/>
            <w:shd w:val="clear" w:color="auto" w:fill="auto"/>
            <w:vAlign w:val="center"/>
          </w:tcPr>
          <w:p w14:paraId="1B04BAAB" w14:textId="206FA6C6" w:rsidR="008067A5" w:rsidRPr="005C296B" w:rsidRDefault="008067A5" w:rsidP="008067A5">
            <w:pPr>
              <w:suppressAutoHyphens/>
              <w:autoSpaceDE w:val="0"/>
              <w:spacing w:after="0" w:line="360" w:lineRule="auto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286" w:type="dxa"/>
            <w:shd w:val="clear" w:color="auto" w:fill="auto"/>
            <w:vAlign w:val="center"/>
          </w:tcPr>
          <w:p w14:paraId="1F79F196" w14:textId="7BFA9D64" w:rsidR="008067A5" w:rsidRPr="005C296B" w:rsidRDefault="008067A5" w:rsidP="008067A5">
            <w:pPr>
              <w:suppressAutoHyphens/>
              <w:autoSpaceDE w:val="0"/>
              <w:spacing w:after="0" w:line="240" w:lineRule="auto"/>
              <w:rPr>
                <w:bCs/>
                <w:sz w:val="20"/>
                <w:szCs w:val="20"/>
                <w:lang w:eastAsia="ar-SA"/>
              </w:rPr>
            </w:pPr>
            <w:r w:rsidRPr="005C296B">
              <w:rPr>
                <w:bCs/>
                <w:sz w:val="20"/>
                <w:szCs w:val="20"/>
                <w:lang w:eastAsia="ar-SA"/>
              </w:rPr>
              <w:t>urodzenia dziecka</w:t>
            </w:r>
          </w:p>
        </w:tc>
        <w:tc>
          <w:tcPr>
            <w:tcW w:w="1275" w:type="dxa"/>
            <w:vAlign w:val="center"/>
          </w:tcPr>
          <w:p w14:paraId="2435DB90" w14:textId="63E6740C" w:rsidR="008067A5" w:rsidRPr="005C296B" w:rsidRDefault="00D12255" w:rsidP="008067A5">
            <w:pPr>
              <w:suppressAutoHyphens/>
              <w:autoSpaceDE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5C296B">
              <w:rPr>
                <w:b/>
                <w:bCs/>
                <w:sz w:val="20"/>
                <w:szCs w:val="20"/>
                <w:lang w:eastAsia="ar-SA"/>
              </w:rPr>
              <w:t>25.079,99</w:t>
            </w:r>
          </w:p>
        </w:tc>
        <w:tc>
          <w:tcPr>
            <w:tcW w:w="993" w:type="dxa"/>
            <w:vAlign w:val="center"/>
          </w:tcPr>
          <w:p w14:paraId="4134F582" w14:textId="4299D8C2" w:rsidR="008067A5" w:rsidRPr="005C296B" w:rsidRDefault="00D12255" w:rsidP="008067A5">
            <w:pPr>
              <w:suppressAutoHyphens/>
              <w:autoSpaceDE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5C296B">
              <w:rPr>
                <w:b/>
                <w:bCs/>
                <w:sz w:val="20"/>
                <w:szCs w:val="20"/>
                <w:lang w:eastAsia="ar-SA"/>
              </w:rPr>
              <w:t>26</w:t>
            </w:r>
          </w:p>
        </w:tc>
        <w:tc>
          <w:tcPr>
            <w:tcW w:w="1275" w:type="dxa"/>
            <w:vAlign w:val="center"/>
          </w:tcPr>
          <w:p w14:paraId="27BB6008" w14:textId="5166612B" w:rsidR="008067A5" w:rsidRPr="005C296B" w:rsidRDefault="005C296B" w:rsidP="008067A5">
            <w:pPr>
              <w:suppressAutoHyphens/>
              <w:autoSpaceDE w:val="0"/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13.000</w:t>
            </w:r>
          </w:p>
        </w:tc>
        <w:tc>
          <w:tcPr>
            <w:tcW w:w="1134" w:type="dxa"/>
            <w:vAlign w:val="center"/>
          </w:tcPr>
          <w:p w14:paraId="5A5FEAA5" w14:textId="5FAA7EF2" w:rsidR="008067A5" w:rsidRPr="005C296B" w:rsidRDefault="005C296B" w:rsidP="008067A5">
            <w:pPr>
              <w:suppressAutoHyphens/>
              <w:autoSpaceDE w:val="0"/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13</w:t>
            </w:r>
          </w:p>
        </w:tc>
      </w:tr>
      <w:tr w:rsidR="008067A5" w:rsidRPr="0015356E" w14:paraId="79608E13" w14:textId="77777777" w:rsidTr="009C7B95">
        <w:tc>
          <w:tcPr>
            <w:tcW w:w="563" w:type="dxa"/>
            <w:vMerge/>
            <w:shd w:val="clear" w:color="auto" w:fill="auto"/>
            <w:vAlign w:val="center"/>
          </w:tcPr>
          <w:p w14:paraId="6ABBDCE6" w14:textId="765DAADB" w:rsidR="008067A5" w:rsidRPr="005C296B" w:rsidRDefault="008067A5" w:rsidP="008067A5">
            <w:pPr>
              <w:suppressAutoHyphens/>
              <w:autoSpaceDE w:val="0"/>
              <w:spacing w:after="0" w:line="360" w:lineRule="auto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286" w:type="dxa"/>
            <w:shd w:val="clear" w:color="auto" w:fill="auto"/>
            <w:vAlign w:val="center"/>
          </w:tcPr>
          <w:p w14:paraId="44164DA7" w14:textId="3FC47F86" w:rsidR="008067A5" w:rsidRPr="005C296B" w:rsidRDefault="008067A5" w:rsidP="008067A5">
            <w:pPr>
              <w:suppressAutoHyphens/>
              <w:autoSpaceDE w:val="0"/>
              <w:spacing w:after="0" w:line="240" w:lineRule="auto"/>
              <w:rPr>
                <w:bCs/>
                <w:sz w:val="20"/>
                <w:szCs w:val="20"/>
                <w:lang w:eastAsia="ar-SA"/>
              </w:rPr>
            </w:pPr>
            <w:r w:rsidRPr="005C296B">
              <w:rPr>
                <w:bCs/>
                <w:sz w:val="20"/>
                <w:szCs w:val="20"/>
                <w:lang w:eastAsia="ar-SA"/>
              </w:rPr>
              <w:t>opieki nad dzieckiem w okresie korzystania z urlopu wychowawczego</w:t>
            </w:r>
          </w:p>
        </w:tc>
        <w:tc>
          <w:tcPr>
            <w:tcW w:w="1275" w:type="dxa"/>
            <w:vAlign w:val="center"/>
          </w:tcPr>
          <w:p w14:paraId="26ADE14D" w14:textId="0B9AB73D" w:rsidR="008067A5" w:rsidRPr="005C296B" w:rsidRDefault="00AD4AA1" w:rsidP="008067A5">
            <w:pPr>
              <w:suppressAutoHyphens/>
              <w:autoSpaceDE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5C296B">
              <w:rPr>
                <w:b/>
                <w:bCs/>
                <w:sz w:val="20"/>
                <w:szCs w:val="20"/>
                <w:lang w:eastAsia="ar-SA"/>
              </w:rPr>
              <w:t>41.949,00</w:t>
            </w:r>
          </w:p>
        </w:tc>
        <w:tc>
          <w:tcPr>
            <w:tcW w:w="993" w:type="dxa"/>
            <w:vAlign w:val="center"/>
          </w:tcPr>
          <w:p w14:paraId="77A91472" w14:textId="0F3121C7" w:rsidR="008067A5" w:rsidRPr="005C296B" w:rsidRDefault="00AD4AA1" w:rsidP="008067A5">
            <w:pPr>
              <w:suppressAutoHyphens/>
              <w:autoSpaceDE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5C296B">
              <w:rPr>
                <w:b/>
                <w:bCs/>
                <w:sz w:val="20"/>
                <w:szCs w:val="20"/>
                <w:lang w:eastAsia="ar-SA"/>
              </w:rPr>
              <w:t>106</w:t>
            </w:r>
          </w:p>
        </w:tc>
        <w:tc>
          <w:tcPr>
            <w:tcW w:w="1275" w:type="dxa"/>
            <w:vAlign w:val="center"/>
          </w:tcPr>
          <w:p w14:paraId="2C825293" w14:textId="3599956D" w:rsidR="008067A5" w:rsidRPr="005C296B" w:rsidRDefault="005C296B" w:rsidP="008067A5">
            <w:pPr>
              <w:suppressAutoHyphens/>
              <w:autoSpaceDE w:val="0"/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21.843,21</w:t>
            </w:r>
          </w:p>
        </w:tc>
        <w:tc>
          <w:tcPr>
            <w:tcW w:w="1134" w:type="dxa"/>
            <w:vAlign w:val="center"/>
          </w:tcPr>
          <w:p w14:paraId="1EA6A04E" w14:textId="60064831" w:rsidR="008067A5" w:rsidRPr="005C296B" w:rsidRDefault="005C296B" w:rsidP="008067A5">
            <w:pPr>
              <w:suppressAutoHyphens/>
              <w:autoSpaceDE w:val="0"/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58</w:t>
            </w:r>
          </w:p>
        </w:tc>
      </w:tr>
      <w:tr w:rsidR="008067A5" w:rsidRPr="0015356E" w14:paraId="4351FAD7" w14:textId="77777777" w:rsidTr="009C7B95">
        <w:tc>
          <w:tcPr>
            <w:tcW w:w="563" w:type="dxa"/>
            <w:vMerge/>
            <w:shd w:val="clear" w:color="auto" w:fill="auto"/>
            <w:vAlign w:val="center"/>
          </w:tcPr>
          <w:p w14:paraId="08376285" w14:textId="027084DB" w:rsidR="008067A5" w:rsidRPr="005C296B" w:rsidRDefault="008067A5" w:rsidP="008067A5">
            <w:pPr>
              <w:suppressAutoHyphens/>
              <w:autoSpaceDE w:val="0"/>
              <w:spacing w:after="0" w:line="360" w:lineRule="auto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286" w:type="dxa"/>
            <w:shd w:val="clear" w:color="auto" w:fill="auto"/>
            <w:vAlign w:val="center"/>
          </w:tcPr>
          <w:p w14:paraId="4FCB4648" w14:textId="66D8D233" w:rsidR="008067A5" w:rsidRPr="005C296B" w:rsidRDefault="008067A5" w:rsidP="008067A5">
            <w:pPr>
              <w:suppressAutoHyphens/>
              <w:autoSpaceDE w:val="0"/>
              <w:spacing w:after="0" w:line="240" w:lineRule="auto"/>
              <w:rPr>
                <w:bCs/>
                <w:sz w:val="20"/>
                <w:szCs w:val="20"/>
                <w:lang w:eastAsia="ar-SA"/>
              </w:rPr>
            </w:pPr>
            <w:r w:rsidRPr="005C296B">
              <w:rPr>
                <w:bCs/>
                <w:sz w:val="20"/>
                <w:szCs w:val="20"/>
                <w:lang w:eastAsia="ar-SA"/>
              </w:rPr>
              <w:t>samotnego wychowywania dziecka</w:t>
            </w:r>
          </w:p>
        </w:tc>
        <w:tc>
          <w:tcPr>
            <w:tcW w:w="1275" w:type="dxa"/>
            <w:vAlign w:val="center"/>
          </w:tcPr>
          <w:p w14:paraId="44541A50" w14:textId="6BDBA751" w:rsidR="008067A5" w:rsidRPr="005C296B" w:rsidRDefault="00AD4AA1" w:rsidP="008067A5">
            <w:pPr>
              <w:suppressAutoHyphens/>
              <w:autoSpaceDE w:val="0"/>
              <w:spacing w:after="0" w:line="240" w:lineRule="auto"/>
              <w:jc w:val="center"/>
              <w:rPr>
                <w:bCs/>
                <w:color w:val="000000" w:themeColor="text1"/>
                <w:sz w:val="20"/>
                <w:szCs w:val="20"/>
                <w:lang w:eastAsia="ar-SA"/>
              </w:rPr>
            </w:pPr>
            <w:r w:rsidRPr="005C296B">
              <w:rPr>
                <w:b/>
                <w:bCs/>
                <w:sz w:val="20"/>
                <w:szCs w:val="20"/>
                <w:lang w:eastAsia="ar-SA"/>
              </w:rPr>
              <w:t>53.805,88</w:t>
            </w:r>
          </w:p>
        </w:tc>
        <w:tc>
          <w:tcPr>
            <w:tcW w:w="993" w:type="dxa"/>
            <w:vAlign w:val="center"/>
          </w:tcPr>
          <w:p w14:paraId="698246F4" w14:textId="2042A199" w:rsidR="008067A5" w:rsidRPr="005C296B" w:rsidRDefault="00333A8D" w:rsidP="00AD4AA1">
            <w:pPr>
              <w:suppressAutoHyphens/>
              <w:autoSpaceDE w:val="0"/>
              <w:spacing w:after="0" w:line="240" w:lineRule="auto"/>
              <w:jc w:val="center"/>
              <w:rPr>
                <w:bCs/>
                <w:color w:val="000000" w:themeColor="text1"/>
                <w:sz w:val="20"/>
                <w:szCs w:val="20"/>
                <w:lang w:eastAsia="ar-SA"/>
              </w:rPr>
            </w:pPr>
            <w:r w:rsidRPr="005C296B">
              <w:rPr>
                <w:b/>
                <w:bCs/>
                <w:sz w:val="20"/>
                <w:szCs w:val="20"/>
                <w:lang w:eastAsia="ar-SA"/>
              </w:rPr>
              <w:t>29</w:t>
            </w:r>
            <w:r w:rsidR="00AD4AA1" w:rsidRPr="005C296B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275" w:type="dxa"/>
            <w:vAlign w:val="center"/>
          </w:tcPr>
          <w:p w14:paraId="45E8DAF4" w14:textId="6C0C7895" w:rsidR="008067A5" w:rsidRPr="005C296B" w:rsidRDefault="005C296B" w:rsidP="008067A5">
            <w:pPr>
              <w:suppressAutoHyphens/>
              <w:autoSpaceDE w:val="0"/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44.744,52</w:t>
            </w:r>
          </w:p>
        </w:tc>
        <w:tc>
          <w:tcPr>
            <w:tcW w:w="1134" w:type="dxa"/>
            <w:vAlign w:val="center"/>
          </w:tcPr>
          <w:p w14:paraId="11249417" w14:textId="357AE4D7" w:rsidR="008067A5" w:rsidRPr="005C296B" w:rsidRDefault="005C296B" w:rsidP="008067A5">
            <w:pPr>
              <w:suppressAutoHyphens/>
              <w:autoSpaceDE w:val="0"/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219</w:t>
            </w:r>
          </w:p>
        </w:tc>
      </w:tr>
      <w:tr w:rsidR="008067A5" w:rsidRPr="0015356E" w14:paraId="3D376C6C" w14:textId="77777777" w:rsidTr="009C7B95">
        <w:tc>
          <w:tcPr>
            <w:tcW w:w="563" w:type="dxa"/>
            <w:vMerge/>
            <w:shd w:val="clear" w:color="auto" w:fill="auto"/>
            <w:vAlign w:val="center"/>
          </w:tcPr>
          <w:p w14:paraId="3B10E4B2" w14:textId="31A56B40" w:rsidR="008067A5" w:rsidRPr="005C296B" w:rsidRDefault="008067A5" w:rsidP="008067A5">
            <w:pPr>
              <w:suppressAutoHyphens/>
              <w:autoSpaceDE w:val="0"/>
              <w:spacing w:after="0" w:line="360" w:lineRule="auto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286" w:type="dxa"/>
            <w:shd w:val="clear" w:color="auto" w:fill="auto"/>
            <w:vAlign w:val="center"/>
          </w:tcPr>
          <w:p w14:paraId="12224B4C" w14:textId="022D9A49" w:rsidR="008067A5" w:rsidRPr="005C296B" w:rsidRDefault="008067A5" w:rsidP="008067A5">
            <w:pPr>
              <w:suppressAutoHyphens/>
              <w:autoSpaceDE w:val="0"/>
              <w:spacing w:after="0" w:line="240" w:lineRule="auto"/>
              <w:rPr>
                <w:bCs/>
                <w:sz w:val="20"/>
                <w:szCs w:val="20"/>
                <w:lang w:eastAsia="ar-SA"/>
              </w:rPr>
            </w:pPr>
            <w:r w:rsidRPr="005C296B">
              <w:rPr>
                <w:bCs/>
                <w:sz w:val="20"/>
                <w:szCs w:val="20"/>
                <w:lang w:eastAsia="ar-SA"/>
              </w:rPr>
              <w:t>kształcenia i rehabilitacji dziecka niepełnosprawnego do 5 roku życia</w:t>
            </w:r>
          </w:p>
        </w:tc>
        <w:tc>
          <w:tcPr>
            <w:tcW w:w="1275" w:type="dxa"/>
            <w:vAlign w:val="center"/>
          </w:tcPr>
          <w:p w14:paraId="48AF52CA" w14:textId="6503B194" w:rsidR="008067A5" w:rsidRPr="005C296B" w:rsidRDefault="00AD4AA1" w:rsidP="008067A5">
            <w:pPr>
              <w:suppressAutoHyphens/>
              <w:autoSpaceDE w:val="0"/>
              <w:spacing w:after="0" w:line="240" w:lineRule="auto"/>
              <w:jc w:val="center"/>
              <w:rPr>
                <w:bCs/>
                <w:color w:val="000000" w:themeColor="text1"/>
                <w:sz w:val="20"/>
                <w:szCs w:val="20"/>
                <w:lang w:eastAsia="ar-SA"/>
              </w:rPr>
            </w:pPr>
            <w:r w:rsidRPr="005C296B">
              <w:rPr>
                <w:b/>
                <w:bCs/>
                <w:sz w:val="20"/>
                <w:szCs w:val="20"/>
                <w:lang w:eastAsia="ar-SA"/>
              </w:rPr>
              <w:t>3.267,94</w:t>
            </w:r>
          </w:p>
        </w:tc>
        <w:tc>
          <w:tcPr>
            <w:tcW w:w="993" w:type="dxa"/>
            <w:vAlign w:val="center"/>
          </w:tcPr>
          <w:p w14:paraId="0907E15C" w14:textId="44C215BA" w:rsidR="008067A5" w:rsidRPr="005C296B" w:rsidRDefault="00AD4AA1" w:rsidP="008067A5">
            <w:pPr>
              <w:suppressAutoHyphens/>
              <w:autoSpaceDE w:val="0"/>
              <w:spacing w:after="0" w:line="240" w:lineRule="auto"/>
              <w:jc w:val="center"/>
              <w:rPr>
                <w:bCs/>
                <w:color w:val="000000" w:themeColor="text1"/>
                <w:sz w:val="20"/>
                <w:szCs w:val="20"/>
                <w:lang w:eastAsia="ar-SA"/>
              </w:rPr>
            </w:pPr>
            <w:r w:rsidRPr="005C296B">
              <w:rPr>
                <w:b/>
                <w:bCs/>
                <w:sz w:val="20"/>
                <w:szCs w:val="20"/>
                <w:lang w:eastAsia="ar-SA"/>
              </w:rPr>
              <w:t>37</w:t>
            </w:r>
          </w:p>
        </w:tc>
        <w:tc>
          <w:tcPr>
            <w:tcW w:w="1275" w:type="dxa"/>
            <w:vAlign w:val="center"/>
          </w:tcPr>
          <w:p w14:paraId="0E5D2EF6" w14:textId="3EB7540C" w:rsidR="008067A5" w:rsidRPr="005C296B" w:rsidRDefault="00FB03DF" w:rsidP="008067A5">
            <w:pPr>
              <w:suppressAutoHyphens/>
              <w:autoSpaceDE w:val="0"/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4.320,00</w:t>
            </w:r>
          </w:p>
        </w:tc>
        <w:tc>
          <w:tcPr>
            <w:tcW w:w="1134" w:type="dxa"/>
            <w:vAlign w:val="center"/>
          </w:tcPr>
          <w:p w14:paraId="27DF511C" w14:textId="1A2038BD" w:rsidR="008067A5" w:rsidRPr="005C296B" w:rsidRDefault="00FB03DF" w:rsidP="008067A5">
            <w:pPr>
              <w:suppressAutoHyphens/>
              <w:autoSpaceDE w:val="0"/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48</w:t>
            </w:r>
          </w:p>
        </w:tc>
      </w:tr>
      <w:tr w:rsidR="008067A5" w:rsidRPr="0015356E" w14:paraId="38114C50" w14:textId="77777777" w:rsidTr="009C7B95">
        <w:tc>
          <w:tcPr>
            <w:tcW w:w="563" w:type="dxa"/>
            <w:vMerge/>
            <w:shd w:val="clear" w:color="auto" w:fill="auto"/>
            <w:vAlign w:val="center"/>
          </w:tcPr>
          <w:p w14:paraId="12474F7E" w14:textId="321037BE" w:rsidR="008067A5" w:rsidRPr="005C296B" w:rsidRDefault="008067A5" w:rsidP="008067A5">
            <w:pPr>
              <w:suppressAutoHyphens/>
              <w:autoSpaceDE w:val="0"/>
              <w:spacing w:after="0" w:line="360" w:lineRule="auto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286" w:type="dxa"/>
            <w:shd w:val="clear" w:color="auto" w:fill="auto"/>
            <w:vAlign w:val="center"/>
          </w:tcPr>
          <w:p w14:paraId="54C14999" w14:textId="1C077389" w:rsidR="008067A5" w:rsidRPr="005C296B" w:rsidRDefault="008067A5" w:rsidP="008067A5">
            <w:pPr>
              <w:suppressAutoHyphens/>
              <w:autoSpaceDE w:val="0"/>
              <w:spacing w:after="0" w:line="240" w:lineRule="auto"/>
              <w:rPr>
                <w:bCs/>
                <w:sz w:val="20"/>
                <w:szCs w:val="20"/>
                <w:lang w:eastAsia="ar-SA"/>
              </w:rPr>
            </w:pPr>
            <w:r w:rsidRPr="005C296B">
              <w:rPr>
                <w:bCs/>
                <w:sz w:val="20"/>
                <w:szCs w:val="20"/>
                <w:lang w:eastAsia="ar-SA"/>
              </w:rPr>
              <w:t>kształcenia i rehabilitacji dziecka niepełnosprawnego powyżej 5 roku życia</w:t>
            </w:r>
          </w:p>
        </w:tc>
        <w:tc>
          <w:tcPr>
            <w:tcW w:w="1275" w:type="dxa"/>
            <w:vAlign w:val="center"/>
          </w:tcPr>
          <w:p w14:paraId="16314E99" w14:textId="36C3F275" w:rsidR="008067A5" w:rsidRPr="005C296B" w:rsidRDefault="00AD4AA1" w:rsidP="008067A5">
            <w:pPr>
              <w:suppressAutoHyphens/>
              <w:autoSpaceDE w:val="0"/>
              <w:spacing w:after="0" w:line="240" w:lineRule="auto"/>
              <w:jc w:val="center"/>
              <w:rPr>
                <w:bCs/>
                <w:color w:val="000000" w:themeColor="text1"/>
                <w:sz w:val="20"/>
                <w:szCs w:val="20"/>
                <w:lang w:eastAsia="ar-SA"/>
              </w:rPr>
            </w:pPr>
            <w:r w:rsidRPr="005C296B">
              <w:rPr>
                <w:b/>
                <w:bCs/>
                <w:sz w:val="20"/>
                <w:szCs w:val="20"/>
                <w:lang w:eastAsia="ar-SA"/>
              </w:rPr>
              <w:t>55.410,79</w:t>
            </w:r>
          </w:p>
        </w:tc>
        <w:tc>
          <w:tcPr>
            <w:tcW w:w="993" w:type="dxa"/>
            <w:vAlign w:val="center"/>
          </w:tcPr>
          <w:p w14:paraId="7CA0F927" w14:textId="2E0A8AF6" w:rsidR="008067A5" w:rsidRPr="005C296B" w:rsidRDefault="00AD4AA1" w:rsidP="008067A5">
            <w:pPr>
              <w:suppressAutoHyphens/>
              <w:autoSpaceDE w:val="0"/>
              <w:spacing w:after="0" w:line="240" w:lineRule="auto"/>
              <w:jc w:val="center"/>
              <w:rPr>
                <w:bCs/>
                <w:color w:val="000000" w:themeColor="text1"/>
                <w:sz w:val="20"/>
                <w:szCs w:val="20"/>
                <w:lang w:eastAsia="ar-SA"/>
              </w:rPr>
            </w:pPr>
            <w:r w:rsidRPr="005C296B">
              <w:rPr>
                <w:b/>
                <w:bCs/>
                <w:sz w:val="20"/>
                <w:szCs w:val="20"/>
                <w:lang w:eastAsia="ar-SA"/>
              </w:rPr>
              <w:t>525</w:t>
            </w:r>
          </w:p>
        </w:tc>
        <w:tc>
          <w:tcPr>
            <w:tcW w:w="1275" w:type="dxa"/>
            <w:vAlign w:val="center"/>
          </w:tcPr>
          <w:p w14:paraId="46834880" w14:textId="612D5F1C" w:rsidR="008067A5" w:rsidRPr="005C296B" w:rsidRDefault="00FB03DF" w:rsidP="008067A5">
            <w:pPr>
              <w:suppressAutoHyphens/>
              <w:autoSpaceDE w:val="0"/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48.263,15</w:t>
            </w:r>
          </w:p>
        </w:tc>
        <w:tc>
          <w:tcPr>
            <w:tcW w:w="1134" w:type="dxa"/>
            <w:vAlign w:val="center"/>
          </w:tcPr>
          <w:p w14:paraId="35812FBE" w14:textId="24A694B5" w:rsidR="008067A5" w:rsidRPr="005C296B" w:rsidRDefault="00FB03DF" w:rsidP="008067A5">
            <w:pPr>
              <w:suppressAutoHyphens/>
              <w:autoSpaceDE w:val="0"/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447</w:t>
            </w:r>
          </w:p>
        </w:tc>
      </w:tr>
      <w:tr w:rsidR="008067A5" w:rsidRPr="0015356E" w14:paraId="05FB187D" w14:textId="77777777" w:rsidTr="009C7B95">
        <w:tc>
          <w:tcPr>
            <w:tcW w:w="563" w:type="dxa"/>
            <w:vMerge/>
            <w:shd w:val="clear" w:color="auto" w:fill="auto"/>
            <w:vAlign w:val="center"/>
          </w:tcPr>
          <w:p w14:paraId="0AA96D10" w14:textId="33373510" w:rsidR="008067A5" w:rsidRPr="005C296B" w:rsidRDefault="008067A5" w:rsidP="008067A5">
            <w:pPr>
              <w:suppressAutoHyphens/>
              <w:autoSpaceDE w:val="0"/>
              <w:spacing w:after="0" w:line="360" w:lineRule="auto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286" w:type="dxa"/>
            <w:shd w:val="clear" w:color="auto" w:fill="auto"/>
            <w:vAlign w:val="center"/>
          </w:tcPr>
          <w:p w14:paraId="20C9A3AE" w14:textId="330CE3AC" w:rsidR="008067A5" w:rsidRPr="005C296B" w:rsidRDefault="008067A5" w:rsidP="008067A5">
            <w:pPr>
              <w:suppressAutoHyphens/>
              <w:autoSpaceDE w:val="0"/>
              <w:spacing w:after="0" w:line="240" w:lineRule="auto"/>
              <w:rPr>
                <w:bCs/>
                <w:sz w:val="20"/>
                <w:szCs w:val="20"/>
                <w:lang w:eastAsia="ar-SA"/>
              </w:rPr>
            </w:pPr>
            <w:r w:rsidRPr="005C296B">
              <w:rPr>
                <w:sz w:val="20"/>
                <w:szCs w:val="20"/>
              </w:rPr>
              <w:t>rozpoczęcia roku szkolnego</w:t>
            </w:r>
          </w:p>
        </w:tc>
        <w:tc>
          <w:tcPr>
            <w:tcW w:w="1275" w:type="dxa"/>
            <w:vAlign w:val="center"/>
          </w:tcPr>
          <w:p w14:paraId="72990BC5" w14:textId="1F23571D" w:rsidR="008067A5" w:rsidRPr="005C296B" w:rsidRDefault="00AD4AA1" w:rsidP="008067A5">
            <w:pPr>
              <w:suppressAutoHyphens/>
              <w:autoSpaceDE w:val="0"/>
              <w:spacing w:after="0" w:line="240" w:lineRule="auto"/>
              <w:jc w:val="center"/>
              <w:rPr>
                <w:bCs/>
                <w:color w:val="000000" w:themeColor="text1"/>
                <w:sz w:val="20"/>
                <w:szCs w:val="20"/>
                <w:lang w:eastAsia="ar-SA"/>
              </w:rPr>
            </w:pPr>
            <w:r w:rsidRPr="005C296B">
              <w:rPr>
                <w:b/>
                <w:bCs/>
                <w:sz w:val="20"/>
                <w:szCs w:val="20"/>
                <w:lang w:eastAsia="ar-SA"/>
              </w:rPr>
              <w:t>25.357,94</w:t>
            </w:r>
          </w:p>
        </w:tc>
        <w:tc>
          <w:tcPr>
            <w:tcW w:w="993" w:type="dxa"/>
            <w:vAlign w:val="center"/>
          </w:tcPr>
          <w:p w14:paraId="7465824B" w14:textId="6BE4058B" w:rsidR="008067A5" w:rsidRPr="005C296B" w:rsidRDefault="00AD4AA1" w:rsidP="008067A5">
            <w:pPr>
              <w:suppressAutoHyphens/>
              <w:autoSpaceDE w:val="0"/>
              <w:spacing w:after="0" w:line="240" w:lineRule="auto"/>
              <w:jc w:val="center"/>
              <w:rPr>
                <w:bCs/>
                <w:color w:val="000000" w:themeColor="text1"/>
                <w:sz w:val="20"/>
                <w:szCs w:val="20"/>
                <w:lang w:eastAsia="ar-SA"/>
              </w:rPr>
            </w:pPr>
            <w:r w:rsidRPr="005C296B">
              <w:rPr>
                <w:b/>
                <w:bCs/>
                <w:sz w:val="20"/>
                <w:szCs w:val="20"/>
                <w:lang w:eastAsia="ar-SA"/>
              </w:rPr>
              <w:t>455</w:t>
            </w:r>
          </w:p>
        </w:tc>
        <w:tc>
          <w:tcPr>
            <w:tcW w:w="1275" w:type="dxa"/>
            <w:vAlign w:val="center"/>
          </w:tcPr>
          <w:p w14:paraId="75446FA7" w14:textId="25A3ADEF" w:rsidR="008067A5" w:rsidRPr="005C296B" w:rsidRDefault="00FB03DF" w:rsidP="008067A5">
            <w:pPr>
              <w:suppressAutoHyphens/>
              <w:autoSpaceDE w:val="0"/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23.764,63</w:t>
            </w:r>
          </w:p>
        </w:tc>
        <w:tc>
          <w:tcPr>
            <w:tcW w:w="1134" w:type="dxa"/>
            <w:vAlign w:val="center"/>
          </w:tcPr>
          <w:p w14:paraId="5D7C55F9" w14:textId="13547CEC" w:rsidR="008067A5" w:rsidRPr="005C296B" w:rsidRDefault="00FB03DF" w:rsidP="008067A5">
            <w:pPr>
              <w:suppressAutoHyphens/>
              <w:autoSpaceDE w:val="0"/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446</w:t>
            </w:r>
          </w:p>
        </w:tc>
      </w:tr>
      <w:tr w:rsidR="008067A5" w:rsidRPr="0015356E" w14:paraId="3CCB711C" w14:textId="77777777" w:rsidTr="009C7B95">
        <w:tc>
          <w:tcPr>
            <w:tcW w:w="563" w:type="dxa"/>
            <w:vMerge/>
            <w:shd w:val="clear" w:color="auto" w:fill="auto"/>
            <w:vAlign w:val="center"/>
          </w:tcPr>
          <w:p w14:paraId="0CE71D86" w14:textId="67FB73C3" w:rsidR="008067A5" w:rsidRPr="005C296B" w:rsidRDefault="008067A5" w:rsidP="008067A5">
            <w:pPr>
              <w:suppressAutoHyphens/>
              <w:autoSpaceDE w:val="0"/>
              <w:spacing w:after="0" w:line="360" w:lineRule="auto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286" w:type="dxa"/>
            <w:shd w:val="clear" w:color="auto" w:fill="auto"/>
            <w:vAlign w:val="center"/>
          </w:tcPr>
          <w:p w14:paraId="1964544E" w14:textId="0BEABA58" w:rsidR="008067A5" w:rsidRPr="005C296B" w:rsidRDefault="008067A5" w:rsidP="008067A5">
            <w:pPr>
              <w:suppressAutoHyphens/>
              <w:autoSpaceDE w:val="0"/>
              <w:spacing w:after="0" w:line="240" w:lineRule="auto"/>
              <w:rPr>
                <w:bCs/>
                <w:sz w:val="20"/>
                <w:szCs w:val="20"/>
                <w:lang w:eastAsia="ar-SA"/>
              </w:rPr>
            </w:pPr>
            <w:r w:rsidRPr="005C296B">
              <w:rPr>
                <w:bCs/>
                <w:sz w:val="20"/>
                <w:szCs w:val="20"/>
                <w:lang w:eastAsia="ar-SA"/>
              </w:rPr>
              <w:t>pokrycia wydatków związanych z zamieszkaniem w miejscowości, w której znajduje się szkoła</w:t>
            </w:r>
          </w:p>
        </w:tc>
        <w:tc>
          <w:tcPr>
            <w:tcW w:w="1275" w:type="dxa"/>
            <w:vAlign w:val="center"/>
          </w:tcPr>
          <w:p w14:paraId="3902F7C6" w14:textId="29B26C64" w:rsidR="008067A5" w:rsidRPr="005C296B" w:rsidRDefault="00AD4AA1" w:rsidP="008067A5">
            <w:pPr>
              <w:suppressAutoHyphens/>
              <w:autoSpaceDE w:val="0"/>
              <w:spacing w:after="0" w:line="240" w:lineRule="auto"/>
              <w:jc w:val="center"/>
              <w:rPr>
                <w:bCs/>
                <w:color w:val="000000" w:themeColor="text1"/>
                <w:sz w:val="20"/>
                <w:szCs w:val="20"/>
                <w:lang w:eastAsia="ar-SA"/>
              </w:rPr>
            </w:pPr>
            <w:r w:rsidRPr="005C296B">
              <w:rPr>
                <w:b/>
                <w:bCs/>
                <w:sz w:val="20"/>
                <w:szCs w:val="20"/>
                <w:lang w:eastAsia="ar-SA"/>
              </w:rPr>
              <w:t>3.070,72</w:t>
            </w:r>
          </w:p>
        </w:tc>
        <w:tc>
          <w:tcPr>
            <w:tcW w:w="993" w:type="dxa"/>
            <w:vAlign w:val="center"/>
          </w:tcPr>
          <w:p w14:paraId="41E82CB0" w14:textId="21032A94" w:rsidR="008067A5" w:rsidRPr="005C296B" w:rsidRDefault="00AD4AA1" w:rsidP="008067A5">
            <w:pPr>
              <w:suppressAutoHyphens/>
              <w:autoSpaceDE w:val="0"/>
              <w:spacing w:after="0" w:line="240" w:lineRule="auto"/>
              <w:jc w:val="center"/>
              <w:rPr>
                <w:bCs/>
                <w:color w:val="000000" w:themeColor="text1"/>
                <w:sz w:val="20"/>
                <w:szCs w:val="20"/>
                <w:lang w:eastAsia="ar-SA"/>
              </w:rPr>
            </w:pPr>
            <w:r w:rsidRPr="005C296B">
              <w:rPr>
                <w:b/>
                <w:bCs/>
                <w:sz w:val="20"/>
                <w:szCs w:val="20"/>
                <w:lang w:eastAsia="ar-SA"/>
              </w:rPr>
              <w:t>30</w:t>
            </w:r>
          </w:p>
        </w:tc>
        <w:tc>
          <w:tcPr>
            <w:tcW w:w="1275" w:type="dxa"/>
            <w:vAlign w:val="center"/>
          </w:tcPr>
          <w:p w14:paraId="030739E7" w14:textId="2B492E12" w:rsidR="008067A5" w:rsidRPr="005C296B" w:rsidRDefault="00FB03DF" w:rsidP="008067A5">
            <w:pPr>
              <w:suppressAutoHyphens/>
              <w:autoSpaceDE w:val="0"/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30.060,61</w:t>
            </w:r>
          </w:p>
        </w:tc>
        <w:tc>
          <w:tcPr>
            <w:tcW w:w="1134" w:type="dxa"/>
            <w:vAlign w:val="center"/>
          </w:tcPr>
          <w:p w14:paraId="4744FDDA" w14:textId="31793531" w:rsidR="008067A5" w:rsidRPr="005C296B" w:rsidRDefault="00FB03DF" w:rsidP="008067A5">
            <w:pPr>
              <w:suppressAutoHyphens/>
              <w:autoSpaceDE w:val="0"/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30</w:t>
            </w:r>
          </w:p>
        </w:tc>
      </w:tr>
      <w:tr w:rsidR="008067A5" w:rsidRPr="0015356E" w14:paraId="327A1C69" w14:textId="77777777" w:rsidTr="009C7B95">
        <w:trPr>
          <w:trHeight w:val="561"/>
        </w:trPr>
        <w:tc>
          <w:tcPr>
            <w:tcW w:w="563" w:type="dxa"/>
            <w:vMerge/>
            <w:shd w:val="clear" w:color="auto" w:fill="auto"/>
            <w:vAlign w:val="center"/>
          </w:tcPr>
          <w:p w14:paraId="63BF12A4" w14:textId="3494EE96" w:rsidR="008067A5" w:rsidRPr="005C296B" w:rsidRDefault="008067A5" w:rsidP="008067A5">
            <w:pPr>
              <w:suppressAutoHyphens/>
              <w:autoSpaceDE w:val="0"/>
              <w:spacing w:after="0" w:line="360" w:lineRule="auto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286" w:type="dxa"/>
            <w:shd w:val="clear" w:color="auto" w:fill="auto"/>
            <w:vAlign w:val="center"/>
          </w:tcPr>
          <w:p w14:paraId="343B04C1" w14:textId="3C6785A1" w:rsidR="008067A5" w:rsidRPr="005C296B" w:rsidRDefault="008067A5" w:rsidP="008067A5">
            <w:pPr>
              <w:suppressAutoHyphens/>
              <w:autoSpaceDE w:val="0"/>
              <w:spacing w:after="0" w:line="240" w:lineRule="auto"/>
              <w:rPr>
                <w:bCs/>
                <w:sz w:val="20"/>
                <w:szCs w:val="20"/>
                <w:lang w:eastAsia="ar-SA"/>
              </w:rPr>
            </w:pPr>
            <w:r w:rsidRPr="005C296B">
              <w:rPr>
                <w:bCs/>
                <w:sz w:val="20"/>
                <w:szCs w:val="20"/>
                <w:lang w:eastAsia="ar-SA"/>
              </w:rPr>
              <w:t>pokrycia wydatków związanych z dojazdem do miejscowości, w której znajduje się szkoła</w:t>
            </w:r>
          </w:p>
        </w:tc>
        <w:tc>
          <w:tcPr>
            <w:tcW w:w="1275" w:type="dxa"/>
            <w:vAlign w:val="center"/>
          </w:tcPr>
          <w:p w14:paraId="57323E86" w14:textId="7A32D7D8" w:rsidR="008067A5" w:rsidRPr="005C296B" w:rsidRDefault="00AD4AA1" w:rsidP="008067A5">
            <w:pPr>
              <w:suppressAutoHyphens/>
              <w:autoSpaceDE w:val="0"/>
              <w:spacing w:after="0" w:line="240" w:lineRule="auto"/>
              <w:jc w:val="center"/>
              <w:rPr>
                <w:bCs/>
                <w:color w:val="000000" w:themeColor="text1"/>
                <w:sz w:val="20"/>
                <w:szCs w:val="20"/>
                <w:lang w:eastAsia="ar-SA"/>
              </w:rPr>
            </w:pPr>
            <w:r w:rsidRPr="005C296B">
              <w:rPr>
                <w:b/>
                <w:bCs/>
                <w:sz w:val="20"/>
                <w:szCs w:val="20"/>
                <w:lang w:eastAsia="ar-SA"/>
              </w:rPr>
              <w:t>16.675,47</w:t>
            </w:r>
          </w:p>
        </w:tc>
        <w:tc>
          <w:tcPr>
            <w:tcW w:w="993" w:type="dxa"/>
            <w:vAlign w:val="center"/>
          </w:tcPr>
          <w:p w14:paraId="3D956F6D" w14:textId="7F5A9CFB" w:rsidR="008067A5" w:rsidRPr="005C296B" w:rsidRDefault="00333A8D" w:rsidP="00AD4AA1">
            <w:pPr>
              <w:suppressAutoHyphens/>
              <w:autoSpaceDE w:val="0"/>
              <w:spacing w:after="0" w:line="240" w:lineRule="auto"/>
              <w:jc w:val="center"/>
              <w:rPr>
                <w:bCs/>
                <w:color w:val="000000" w:themeColor="text1"/>
                <w:sz w:val="20"/>
                <w:szCs w:val="20"/>
                <w:lang w:eastAsia="ar-SA"/>
              </w:rPr>
            </w:pPr>
            <w:r w:rsidRPr="005C296B">
              <w:rPr>
                <w:b/>
                <w:bCs/>
                <w:sz w:val="20"/>
                <w:szCs w:val="20"/>
                <w:lang w:eastAsia="ar-SA"/>
              </w:rPr>
              <w:t>2</w:t>
            </w:r>
            <w:r w:rsidR="00AD4AA1" w:rsidRPr="005C296B">
              <w:rPr>
                <w:b/>
                <w:bCs/>
                <w:sz w:val="20"/>
                <w:szCs w:val="20"/>
                <w:lang w:eastAsia="ar-SA"/>
              </w:rPr>
              <w:t>58</w:t>
            </w:r>
          </w:p>
        </w:tc>
        <w:tc>
          <w:tcPr>
            <w:tcW w:w="1275" w:type="dxa"/>
            <w:vAlign w:val="center"/>
          </w:tcPr>
          <w:p w14:paraId="28E06CC9" w14:textId="11FA6BAD" w:rsidR="008067A5" w:rsidRPr="005C296B" w:rsidRDefault="00FB03DF" w:rsidP="008067A5">
            <w:pPr>
              <w:suppressAutoHyphens/>
              <w:autoSpaceDE w:val="0"/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21.421,61</w:t>
            </w:r>
          </w:p>
        </w:tc>
        <w:tc>
          <w:tcPr>
            <w:tcW w:w="1134" w:type="dxa"/>
            <w:vAlign w:val="center"/>
          </w:tcPr>
          <w:p w14:paraId="44BA19BC" w14:textId="4F017B47" w:rsidR="008067A5" w:rsidRPr="005C296B" w:rsidRDefault="00FB03DF" w:rsidP="008067A5">
            <w:pPr>
              <w:suppressAutoHyphens/>
              <w:autoSpaceDE w:val="0"/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340</w:t>
            </w:r>
          </w:p>
        </w:tc>
      </w:tr>
      <w:tr w:rsidR="008067A5" w:rsidRPr="0015356E" w14:paraId="54DEAFF8" w14:textId="77777777" w:rsidTr="009C7B95">
        <w:tc>
          <w:tcPr>
            <w:tcW w:w="563" w:type="dxa"/>
            <w:vMerge/>
            <w:shd w:val="clear" w:color="auto" w:fill="auto"/>
            <w:vAlign w:val="center"/>
          </w:tcPr>
          <w:p w14:paraId="11A0BD31" w14:textId="5091B5CD" w:rsidR="008067A5" w:rsidRPr="005C296B" w:rsidRDefault="008067A5" w:rsidP="008067A5">
            <w:pPr>
              <w:suppressAutoHyphens/>
              <w:autoSpaceDE w:val="0"/>
              <w:spacing w:after="0" w:line="360" w:lineRule="auto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286" w:type="dxa"/>
            <w:shd w:val="clear" w:color="auto" w:fill="auto"/>
            <w:vAlign w:val="center"/>
          </w:tcPr>
          <w:p w14:paraId="5E86BA7E" w14:textId="06EF2BCA" w:rsidR="008067A5" w:rsidRPr="005C296B" w:rsidRDefault="008067A5" w:rsidP="008067A5">
            <w:pPr>
              <w:suppressAutoHyphens/>
              <w:autoSpaceDE w:val="0"/>
              <w:spacing w:after="0" w:line="240" w:lineRule="auto"/>
              <w:rPr>
                <w:bCs/>
                <w:sz w:val="20"/>
                <w:szCs w:val="20"/>
                <w:lang w:eastAsia="ar-SA"/>
              </w:rPr>
            </w:pPr>
            <w:r w:rsidRPr="005C296B">
              <w:rPr>
                <w:bCs/>
                <w:sz w:val="20"/>
                <w:szCs w:val="20"/>
                <w:lang w:eastAsia="ar-SA"/>
              </w:rPr>
              <w:t>wychowywania dziecka w rodzinie wielodzietnej</w:t>
            </w:r>
          </w:p>
        </w:tc>
        <w:tc>
          <w:tcPr>
            <w:tcW w:w="1275" w:type="dxa"/>
            <w:vAlign w:val="center"/>
          </w:tcPr>
          <w:p w14:paraId="71AD6EBA" w14:textId="497B6785" w:rsidR="008067A5" w:rsidRPr="005C296B" w:rsidRDefault="00AD4AA1" w:rsidP="008067A5">
            <w:pPr>
              <w:suppressAutoHyphens/>
              <w:autoSpaceDE w:val="0"/>
              <w:spacing w:after="0" w:line="240" w:lineRule="auto"/>
              <w:jc w:val="center"/>
              <w:rPr>
                <w:bCs/>
                <w:color w:val="000000" w:themeColor="text1"/>
                <w:sz w:val="20"/>
                <w:szCs w:val="20"/>
                <w:lang w:eastAsia="ar-SA"/>
              </w:rPr>
            </w:pPr>
            <w:r w:rsidRPr="005C296B">
              <w:rPr>
                <w:b/>
                <w:bCs/>
                <w:sz w:val="20"/>
                <w:szCs w:val="20"/>
                <w:lang w:eastAsia="ar-SA"/>
              </w:rPr>
              <w:t>98.168,26</w:t>
            </w:r>
          </w:p>
        </w:tc>
        <w:tc>
          <w:tcPr>
            <w:tcW w:w="993" w:type="dxa"/>
            <w:vAlign w:val="center"/>
          </w:tcPr>
          <w:p w14:paraId="257DD88C" w14:textId="4C4C49B5" w:rsidR="008067A5" w:rsidRPr="005C296B" w:rsidRDefault="00333A8D" w:rsidP="00AD4AA1">
            <w:pPr>
              <w:suppressAutoHyphens/>
              <w:autoSpaceDE w:val="0"/>
              <w:spacing w:after="0" w:line="240" w:lineRule="auto"/>
              <w:jc w:val="center"/>
              <w:rPr>
                <w:bCs/>
                <w:color w:val="000000" w:themeColor="text1"/>
                <w:sz w:val="20"/>
                <w:szCs w:val="20"/>
                <w:lang w:eastAsia="ar-SA"/>
              </w:rPr>
            </w:pPr>
            <w:r w:rsidRPr="005C296B">
              <w:rPr>
                <w:b/>
                <w:bCs/>
                <w:sz w:val="20"/>
                <w:szCs w:val="20"/>
                <w:lang w:eastAsia="ar-SA"/>
              </w:rPr>
              <w:t>10</w:t>
            </w:r>
            <w:r w:rsidR="00AD4AA1" w:rsidRPr="005C296B">
              <w:rPr>
                <w:b/>
                <w:bCs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275" w:type="dxa"/>
            <w:vAlign w:val="center"/>
          </w:tcPr>
          <w:p w14:paraId="67E939D0" w14:textId="06E32BD0" w:rsidR="008067A5" w:rsidRPr="005C296B" w:rsidRDefault="00FB03DF" w:rsidP="008067A5">
            <w:pPr>
              <w:suppressAutoHyphens/>
              <w:autoSpaceDE w:val="0"/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84.933,00</w:t>
            </w:r>
          </w:p>
        </w:tc>
        <w:tc>
          <w:tcPr>
            <w:tcW w:w="1134" w:type="dxa"/>
            <w:vAlign w:val="center"/>
          </w:tcPr>
          <w:p w14:paraId="795BE149" w14:textId="541475F2" w:rsidR="008067A5" w:rsidRPr="005C296B" w:rsidRDefault="00FB03DF" w:rsidP="008067A5">
            <w:pPr>
              <w:suppressAutoHyphens/>
              <w:autoSpaceDE w:val="0"/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917</w:t>
            </w:r>
          </w:p>
        </w:tc>
      </w:tr>
      <w:tr w:rsidR="008067A5" w:rsidRPr="0015356E" w14:paraId="4C3B886E" w14:textId="77777777" w:rsidTr="009C7B95">
        <w:tc>
          <w:tcPr>
            <w:tcW w:w="563" w:type="dxa"/>
            <w:shd w:val="clear" w:color="auto" w:fill="auto"/>
            <w:vAlign w:val="center"/>
          </w:tcPr>
          <w:p w14:paraId="7E11A012" w14:textId="4ED1A5B7" w:rsidR="008067A5" w:rsidRPr="005C296B" w:rsidRDefault="008067A5" w:rsidP="008067A5">
            <w:pPr>
              <w:suppressAutoHyphens/>
              <w:autoSpaceDE w:val="0"/>
              <w:spacing w:after="0" w:line="360" w:lineRule="auto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5C296B">
              <w:rPr>
                <w:b/>
                <w:bCs/>
                <w:sz w:val="20"/>
                <w:szCs w:val="20"/>
                <w:lang w:eastAsia="ar-SA"/>
              </w:rPr>
              <w:t>4.</w:t>
            </w:r>
          </w:p>
        </w:tc>
        <w:tc>
          <w:tcPr>
            <w:tcW w:w="4286" w:type="dxa"/>
            <w:shd w:val="clear" w:color="auto" w:fill="auto"/>
            <w:vAlign w:val="center"/>
          </w:tcPr>
          <w:p w14:paraId="0536D0B9" w14:textId="77777777" w:rsidR="008067A5" w:rsidRPr="005C296B" w:rsidRDefault="008067A5" w:rsidP="008067A5">
            <w:pPr>
              <w:suppressAutoHyphens/>
              <w:autoSpaceDE w:val="0"/>
              <w:spacing w:after="0" w:line="240" w:lineRule="auto"/>
              <w:rPr>
                <w:b/>
                <w:bCs/>
                <w:sz w:val="20"/>
                <w:szCs w:val="20"/>
                <w:lang w:eastAsia="ar-SA"/>
              </w:rPr>
            </w:pPr>
            <w:r w:rsidRPr="005C296B">
              <w:rPr>
                <w:b/>
                <w:bCs/>
                <w:sz w:val="20"/>
                <w:szCs w:val="20"/>
                <w:lang w:eastAsia="ar-SA"/>
              </w:rPr>
              <w:t>Zasiłki pielęgnacyjne</w:t>
            </w:r>
          </w:p>
        </w:tc>
        <w:tc>
          <w:tcPr>
            <w:tcW w:w="1275" w:type="dxa"/>
            <w:vAlign w:val="center"/>
          </w:tcPr>
          <w:p w14:paraId="22F1F830" w14:textId="70D05E77" w:rsidR="008067A5" w:rsidRPr="005C296B" w:rsidRDefault="00AD4AA1" w:rsidP="008067A5">
            <w:pPr>
              <w:suppressAutoHyphens/>
              <w:autoSpaceDE w:val="0"/>
              <w:spacing w:after="0" w:line="240" w:lineRule="auto"/>
              <w:jc w:val="center"/>
              <w:rPr>
                <w:bCs/>
                <w:color w:val="000000" w:themeColor="text1"/>
                <w:sz w:val="20"/>
                <w:szCs w:val="20"/>
                <w:lang w:eastAsia="ar-SA"/>
              </w:rPr>
            </w:pPr>
            <w:r w:rsidRPr="005C296B">
              <w:rPr>
                <w:b/>
                <w:bCs/>
                <w:sz w:val="20"/>
                <w:szCs w:val="20"/>
                <w:lang w:eastAsia="ar-SA"/>
              </w:rPr>
              <w:t>877.390,00</w:t>
            </w:r>
          </w:p>
        </w:tc>
        <w:tc>
          <w:tcPr>
            <w:tcW w:w="993" w:type="dxa"/>
            <w:vAlign w:val="center"/>
          </w:tcPr>
          <w:p w14:paraId="37CB1F02" w14:textId="103F9C21" w:rsidR="008067A5" w:rsidRPr="005C296B" w:rsidRDefault="00333A8D" w:rsidP="00AD4AA1">
            <w:pPr>
              <w:suppressAutoHyphens/>
              <w:autoSpaceDE w:val="0"/>
              <w:spacing w:after="0" w:line="240" w:lineRule="auto"/>
              <w:jc w:val="center"/>
              <w:rPr>
                <w:bCs/>
                <w:color w:val="000000" w:themeColor="text1"/>
                <w:sz w:val="20"/>
                <w:szCs w:val="20"/>
                <w:lang w:eastAsia="ar-SA"/>
              </w:rPr>
            </w:pPr>
            <w:r w:rsidRPr="005C296B">
              <w:rPr>
                <w:b/>
                <w:bCs/>
                <w:sz w:val="20"/>
                <w:szCs w:val="20"/>
                <w:lang w:eastAsia="ar-SA"/>
              </w:rPr>
              <w:t>40</w:t>
            </w:r>
            <w:r w:rsidR="00AD4AA1" w:rsidRPr="005C296B">
              <w:rPr>
                <w:b/>
                <w:bCs/>
                <w:sz w:val="20"/>
                <w:szCs w:val="20"/>
                <w:lang w:eastAsia="ar-SA"/>
              </w:rPr>
              <w:t>65</w:t>
            </w:r>
          </w:p>
        </w:tc>
        <w:tc>
          <w:tcPr>
            <w:tcW w:w="1275" w:type="dxa"/>
            <w:vAlign w:val="center"/>
          </w:tcPr>
          <w:p w14:paraId="067153D7" w14:textId="2B75F64C" w:rsidR="008067A5" w:rsidRPr="005C296B" w:rsidRDefault="009D5640" w:rsidP="008067A5">
            <w:pPr>
              <w:suppressAutoHyphens/>
              <w:autoSpaceDE w:val="0"/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868.324,32</w:t>
            </w:r>
          </w:p>
        </w:tc>
        <w:tc>
          <w:tcPr>
            <w:tcW w:w="1134" w:type="dxa"/>
            <w:vAlign w:val="center"/>
          </w:tcPr>
          <w:p w14:paraId="44AA16DA" w14:textId="67767AB4" w:rsidR="008067A5" w:rsidRPr="005C296B" w:rsidRDefault="009D5640" w:rsidP="008067A5">
            <w:pPr>
              <w:suppressAutoHyphens/>
              <w:autoSpaceDE w:val="0"/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4023</w:t>
            </w:r>
          </w:p>
        </w:tc>
      </w:tr>
      <w:tr w:rsidR="008067A5" w:rsidRPr="0015356E" w14:paraId="0A2A569C" w14:textId="77777777" w:rsidTr="009C7B95">
        <w:tc>
          <w:tcPr>
            <w:tcW w:w="563" w:type="dxa"/>
            <w:shd w:val="clear" w:color="auto" w:fill="auto"/>
            <w:vAlign w:val="center"/>
          </w:tcPr>
          <w:p w14:paraId="22EDB8A2" w14:textId="39BD7D1D" w:rsidR="008067A5" w:rsidRPr="005C296B" w:rsidRDefault="008067A5" w:rsidP="008067A5">
            <w:pPr>
              <w:suppressAutoHyphens/>
              <w:autoSpaceDE w:val="0"/>
              <w:spacing w:after="0" w:line="360" w:lineRule="auto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5C296B">
              <w:rPr>
                <w:b/>
                <w:bCs/>
                <w:sz w:val="20"/>
                <w:szCs w:val="20"/>
                <w:lang w:eastAsia="ar-SA"/>
              </w:rPr>
              <w:t>5.</w:t>
            </w:r>
          </w:p>
        </w:tc>
        <w:tc>
          <w:tcPr>
            <w:tcW w:w="4286" w:type="dxa"/>
            <w:shd w:val="clear" w:color="auto" w:fill="auto"/>
            <w:vAlign w:val="center"/>
          </w:tcPr>
          <w:p w14:paraId="14D0DC12" w14:textId="77777777" w:rsidR="008067A5" w:rsidRPr="005C296B" w:rsidRDefault="008067A5" w:rsidP="008067A5">
            <w:pPr>
              <w:suppressAutoHyphens/>
              <w:autoSpaceDE w:val="0"/>
              <w:spacing w:after="0" w:line="240" w:lineRule="auto"/>
              <w:rPr>
                <w:b/>
                <w:bCs/>
                <w:sz w:val="20"/>
                <w:szCs w:val="20"/>
                <w:lang w:eastAsia="ar-SA"/>
              </w:rPr>
            </w:pPr>
            <w:r w:rsidRPr="005C296B">
              <w:rPr>
                <w:b/>
                <w:bCs/>
                <w:sz w:val="20"/>
                <w:szCs w:val="20"/>
                <w:lang w:eastAsia="ar-SA"/>
              </w:rPr>
              <w:t>Świadczenia pielęgnacyjne</w:t>
            </w:r>
          </w:p>
        </w:tc>
        <w:tc>
          <w:tcPr>
            <w:tcW w:w="1275" w:type="dxa"/>
            <w:vAlign w:val="center"/>
          </w:tcPr>
          <w:p w14:paraId="2B976160" w14:textId="342FDE64" w:rsidR="008067A5" w:rsidRPr="005C296B" w:rsidRDefault="00AD4AA1" w:rsidP="008067A5">
            <w:pPr>
              <w:suppressAutoHyphens/>
              <w:autoSpaceDE w:val="0"/>
              <w:spacing w:after="0" w:line="240" w:lineRule="auto"/>
              <w:jc w:val="center"/>
              <w:rPr>
                <w:bCs/>
                <w:color w:val="000000" w:themeColor="text1"/>
                <w:sz w:val="20"/>
                <w:szCs w:val="20"/>
                <w:lang w:eastAsia="ar-SA"/>
              </w:rPr>
            </w:pPr>
            <w:r w:rsidRPr="005C296B">
              <w:rPr>
                <w:b/>
                <w:bCs/>
                <w:sz w:val="20"/>
                <w:szCs w:val="20"/>
                <w:lang w:eastAsia="ar-SA"/>
              </w:rPr>
              <w:t>1.987.701,00</w:t>
            </w:r>
          </w:p>
        </w:tc>
        <w:tc>
          <w:tcPr>
            <w:tcW w:w="993" w:type="dxa"/>
            <w:vAlign w:val="center"/>
          </w:tcPr>
          <w:p w14:paraId="697F7A9C" w14:textId="0C987D03" w:rsidR="008067A5" w:rsidRPr="005C296B" w:rsidRDefault="00B42670" w:rsidP="00AD4AA1">
            <w:pPr>
              <w:suppressAutoHyphens/>
              <w:autoSpaceDE w:val="0"/>
              <w:spacing w:after="0" w:line="240" w:lineRule="auto"/>
              <w:jc w:val="center"/>
              <w:rPr>
                <w:bCs/>
                <w:color w:val="000000" w:themeColor="text1"/>
                <w:sz w:val="20"/>
                <w:szCs w:val="20"/>
                <w:lang w:eastAsia="ar-SA"/>
              </w:rPr>
            </w:pPr>
            <w:r w:rsidRPr="005C296B">
              <w:rPr>
                <w:b/>
                <w:bCs/>
                <w:sz w:val="20"/>
                <w:szCs w:val="20"/>
                <w:lang w:eastAsia="ar-SA"/>
              </w:rPr>
              <w:t>9</w:t>
            </w:r>
            <w:r w:rsidR="00AD4AA1" w:rsidRPr="005C296B">
              <w:rPr>
                <w:b/>
                <w:bCs/>
                <w:sz w:val="20"/>
                <w:szCs w:val="20"/>
                <w:lang w:eastAsia="ar-SA"/>
              </w:rPr>
              <w:t>51</w:t>
            </w:r>
          </w:p>
        </w:tc>
        <w:tc>
          <w:tcPr>
            <w:tcW w:w="1275" w:type="dxa"/>
            <w:vAlign w:val="center"/>
          </w:tcPr>
          <w:p w14:paraId="5A8FB199" w14:textId="474E34F7" w:rsidR="008067A5" w:rsidRPr="005C296B" w:rsidRDefault="009D5640" w:rsidP="008067A5">
            <w:pPr>
              <w:suppressAutoHyphens/>
              <w:autoSpaceDE w:val="0"/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2.500.493,10</w:t>
            </w:r>
          </w:p>
        </w:tc>
        <w:tc>
          <w:tcPr>
            <w:tcW w:w="1134" w:type="dxa"/>
            <w:vAlign w:val="center"/>
          </w:tcPr>
          <w:p w14:paraId="559D2F3F" w14:textId="1E52BEF3" w:rsidR="008067A5" w:rsidRPr="005C296B" w:rsidRDefault="009D5640" w:rsidP="008067A5">
            <w:pPr>
              <w:suppressAutoHyphens/>
              <w:autoSpaceDE w:val="0"/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1022</w:t>
            </w:r>
          </w:p>
        </w:tc>
      </w:tr>
      <w:tr w:rsidR="008067A5" w:rsidRPr="0015356E" w14:paraId="0E85181F" w14:textId="77777777" w:rsidTr="009C7B95">
        <w:tc>
          <w:tcPr>
            <w:tcW w:w="563" w:type="dxa"/>
            <w:shd w:val="clear" w:color="auto" w:fill="auto"/>
            <w:vAlign w:val="center"/>
          </w:tcPr>
          <w:p w14:paraId="15496688" w14:textId="09E55028" w:rsidR="008067A5" w:rsidRPr="005C296B" w:rsidRDefault="008067A5" w:rsidP="008067A5">
            <w:pPr>
              <w:suppressAutoHyphens/>
              <w:autoSpaceDE w:val="0"/>
              <w:spacing w:after="0" w:line="360" w:lineRule="auto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5C296B">
              <w:rPr>
                <w:b/>
                <w:bCs/>
                <w:sz w:val="20"/>
                <w:szCs w:val="20"/>
                <w:lang w:eastAsia="ar-SA"/>
              </w:rPr>
              <w:t>6.</w:t>
            </w:r>
          </w:p>
        </w:tc>
        <w:tc>
          <w:tcPr>
            <w:tcW w:w="4286" w:type="dxa"/>
            <w:shd w:val="clear" w:color="auto" w:fill="auto"/>
            <w:vAlign w:val="center"/>
          </w:tcPr>
          <w:p w14:paraId="3BEF2A4D" w14:textId="77777777" w:rsidR="008067A5" w:rsidRPr="005C296B" w:rsidRDefault="008067A5" w:rsidP="008067A5">
            <w:pPr>
              <w:suppressAutoHyphens/>
              <w:autoSpaceDE w:val="0"/>
              <w:spacing w:after="0" w:line="240" w:lineRule="auto"/>
              <w:rPr>
                <w:b/>
                <w:bCs/>
                <w:sz w:val="20"/>
                <w:szCs w:val="20"/>
                <w:lang w:eastAsia="ar-SA"/>
              </w:rPr>
            </w:pPr>
            <w:r w:rsidRPr="005C296B">
              <w:rPr>
                <w:b/>
                <w:bCs/>
                <w:sz w:val="20"/>
                <w:szCs w:val="20"/>
                <w:lang w:eastAsia="ar-SA"/>
              </w:rPr>
              <w:t>Jednorazowa zapomoga z tytułu urodzenia się dziecka</w:t>
            </w:r>
          </w:p>
        </w:tc>
        <w:tc>
          <w:tcPr>
            <w:tcW w:w="1275" w:type="dxa"/>
            <w:vAlign w:val="center"/>
          </w:tcPr>
          <w:p w14:paraId="61369CF8" w14:textId="31EF716C" w:rsidR="008067A5" w:rsidRPr="005C296B" w:rsidRDefault="00AD4AA1" w:rsidP="008067A5">
            <w:pPr>
              <w:suppressAutoHyphens/>
              <w:autoSpaceDE w:val="0"/>
              <w:spacing w:after="0" w:line="240" w:lineRule="auto"/>
              <w:jc w:val="center"/>
              <w:rPr>
                <w:bCs/>
                <w:color w:val="000000" w:themeColor="text1"/>
                <w:sz w:val="20"/>
                <w:szCs w:val="20"/>
                <w:lang w:eastAsia="ar-SA"/>
              </w:rPr>
            </w:pPr>
            <w:r w:rsidRPr="005C296B">
              <w:rPr>
                <w:b/>
                <w:bCs/>
                <w:sz w:val="20"/>
                <w:szCs w:val="20"/>
                <w:lang w:eastAsia="ar-SA"/>
              </w:rPr>
              <w:t>73.000,00</w:t>
            </w:r>
          </w:p>
        </w:tc>
        <w:tc>
          <w:tcPr>
            <w:tcW w:w="993" w:type="dxa"/>
            <w:vAlign w:val="center"/>
          </w:tcPr>
          <w:p w14:paraId="0730BD80" w14:textId="1D5701F0" w:rsidR="008067A5" w:rsidRPr="005C296B" w:rsidRDefault="00AD4AA1" w:rsidP="008067A5">
            <w:pPr>
              <w:suppressAutoHyphens/>
              <w:autoSpaceDE w:val="0"/>
              <w:spacing w:after="0" w:line="240" w:lineRule="auto"/>
              <w:jc w:val="center"/>
              <w:rPr>
                <w:bCs/>
                <w:color w:val="000000" w:themeColor="text1"/>
                <w:sz w:val="20"/>
                <w:szCs w:val="20"/>
                <w:lang w:eastAsia="ar-SA"/>
              </w:rPr>
            </w:pPr>
            <w:r w:rsidRPr="005C296B">
              <w:rPr>
                <w:b/>
                <w:bCs/>
                <w:sz w:val="20"/>
                <w:szCs w:val="20"/>
                <w:lang w:eastAsia="ar-SA"/>
              </w:rPr>
              <w:t>73</w:t>
            </w:r>
          </w:p>
        </w:tc>
        <w:tc>
          <w:tcPr>
            <w:tcW w:w="1275" w:type="dxa"/>
            <w:vAlign w:val="center"/>
          </w:tcPr>
          <w:p w14:paraId="73E27E16" w14:textId="6774343C" w:rsidR="008067A5" w:rsidRPr="005C296B" w:rsidRDefault="009D5640" w:rsidP="008067A5">
            <w:pPr>
              <w:suppressAutoHyphens/>
              <w:autoSpaceDE w:val="0"/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44.000</w:t>
            </w:r>
          </w:p>
        </w:tc>
        <w:tc>
          <w:tcPr>
            <w:tcW w:w="1134" w:type="dxa"/>
            <w:vAlign w:val="center"/>
          </w:tcPr>
          <w:p w14:paraId="530C00BC" w14:textId="7004D855" w:rsidR="008067A5" w:rsidRPr="005C296B" w:rsidRDefault="009D5640" w:rsidP="008067A5">
            <w:pPr>
              <w:suppressAutoHyphens/>
              <w:autoSpaceDE w:val="0"/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44</w:t>
            </w:r>
          </w:p>
        </w:tc>
      </w:tr>
      <w:tr w:rsidR="008067A5" w:rsidRPr="0015356E" w14:paraId="26EAF582" w14:textId="77777777" w:rsidTr="009C7B95">
        <w:tc>
          <w:tcPr>
            <w:tcW w:w="563" w:type="dxa"/>
            <w:shd w:val="clear" w:color="auto" w:fill="auto"/>
            <w:vAlign w:val="center"/>
          </w:tcPr>
          <w:p w14:paraId="032677CA" w14:textId="0548D3F5" w:rsidR="008067A5" w:rsidRPr="005C296B" w:rsidRDefault="008067A5" w:rsidP="008067A5">
            <w:pPr>
              <w:suppressAutoHyphens/>
              <w:autoSpaceDE w:val="0"/>
              <w:spacing w:after="0" w:line="360" w:lineRule="auto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5C296B">
              <w:rPr>
                <w:b/>
                <w:bCs/>
                <w:sz w:val="20"/>
                <w:szCs w:val="20"/>
                <w:lang w:eastAsia="ar-SA"/>
              </w:rPr>
              <w:t>8.</w:t>
            </w:r>
          </w:p>
        </w:tc>
        <w:tc>
          <w:tcPr>
            <w:tcW w:w="4286" w:type="dxa"/>
            <w:shd w:val="clear" w:color="auto" w:fill="auto"/>
            <w:vAlign w:val="center"/>
          </w:tcPr>
          <w:p w14:paraId="75CE37C0" w14:textId="77777777" w:rsidR="008067A5" w:rsidRPr="005C296B" w:rsidRDefault="008067A5" w:rsidP="008067A5">
            <w:pPr>
              <w:suppressAutoHyphens/>
              <w:autoSpaceDE w:val="0"/>
              <w:spacing w:after="0" w:line="240" w:lineRule="auto"/>
              <w:rPr>
                <w:b/>
                <w:bCs/>
                <w:sz w:val="20"/>
                <w:szCs w:val="20"/>
                <w:lang w:eastAsia="ar-SA"/>
              </w:rPr>
            </w:pPr>
            <w:r w:rsidRPr="005C296B">
              <w:rPr>
                <w:b/>
                <w:bCs/>
                <w:sz w:val="20"/>
                <w:szCs w:val="20"/>
                <w:lang w:eastAsia="ar-SA"/>
              </w:rPr>
              <w:t>Specjalne zasiłki opiekuńcze</w:t>
            </w:r>
          </w:p>
        </w:tc>
        <w:tc>
          <w:tcPr>
            <w:tcW w:w="1275" w:type="dxa"/>
            <w:vAlign w:val="center"/>
          </w:tcPr>
          <w:p w14:paraId="033DC9E0" w14:textId="4F9030D7" w:rsidR="008067A5" w:rsidRPr="005C296B" w:rsidRDefault="00AD4AA1" w:rsidP="008067A5">
            <w:pPr>
              <w:suppressAutoHyphens/>
              <w:autoSpaceDE w:val="0"/>
              <w:spacing w:after="0" w:line="240" w:lineRule="auto"/>
              <w:jc w:val="center"/>
              <w:rPr>
                <w:bCs/>
                <w:color w:val="000000" w:themeColor="text1"/>
                <w:sz w:val="20"/>
                <w:szCs w:val="20"/>
                <w:lang w:eastAsia="ar-SA"/>
              </w:rPr>
            </w:pPr>
            <w:r w:rsidRPr="005C296B">
              <w:rPr>
                <w:b/>
                <w:bCs/>
                <w:sz w:val="20"/>
                <w:szCs w:val="20"/>
                <w:lang w:eastAsia="ar-SA"/>
              </w:rPr>
              <w:t>5.580,00</w:t>
            </w:r>
          </w:p>
        </w:tc>
        <w:tc>
          <w:tcPr>
            <w:tcW w:w="993" w:type="dxa"/>
            <w:vAlign w:val="center"/>
          </w:tcPr>
          <w:p w14:paraId="747649FF" w14:textId="67E40543" w:rsidR="008067A5" w:rsidRPr="005C296B" w:rsidRDefault="00AD4AA1" w:rsidP="008067A5">
            <w:pPr>
              <w:suppressAutoHyphens/>
              <w:autoSpaceDE w:val="0"/>
              <w:spacing w:after="0" w:line="240" w:lineRule="auto"/>
              <w:jc w:val="center"/>
              <w:rPr>
                <w:bCs/>
                <w:color w:val="000000" w:themeColor="text1"/>
                <w:sz w:val="20"/>
                <w:szCs w:val="20"/>
                <w:lang w:eastAsia="ar-SA"/>
              </w:rPr>
            </w:pPr>
            <w:r w:rsidRPr="005C296B">
              <w:rPr>
                <w:b/>
                <w:bCs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1275" w:type="dxa"/>
            <w:vAlign w:val="center"/>
          </w:tcPr>
          <w:p w14:paraId="7901C19C" w14:textId="04EC1C5C" w:rsidR="008067A5" w:rsidRPr="005C296B" w:rsidRDefault="009D5640" w:rsidP="008067A5">
            <w:pPr>
              <w:suppressAutoHyphens/>
              <w:autoSpaceDE w:val="0"/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134" w:type="dxa"/>
            <w:vAlign w:val="center"/>
          </w:tcPr>
          <w:p w14:paraId="536D65E5" w14:textId="7108A30D" w:rsidR="008067A5" w:rsidRPr="005C296B" w:rsidRDefault="009D5640" w:rsidP="008067A5">
            <w:pPr>
              <w:suppressAutoHyphens/>
              <w:autoSpaceDE w:val="0"/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0</w:t>
            </w:r>
          </w:p>
        </w:tc>
      </w:tr>
      <w:tr w:rsidR="008067A5" w:rsidRPr="0015356E" w14:paraId="01F21BAA" w14:textId="77777777" w:rsidTr="009C7B95">
        <w:tc>
          <w:tcPr>
            <w:tcW w:w="563" w:type="dxa"/>
            <w:shd w:val="clear" w:color="auto" w:fill="auto"/>
            <w:vAlign w:val="center"/>
          </w:tcPr>
          <w:p w14:paraId="1ED9449C" w14:textId="3D40D078" w:rsidR="008067A5" w:rsidRPr="005C296B" w:rsidRDefault="008067A5" w:rsidP="008067A5">
            <w:pPr>
              <w:suppressAutoHyphens/>
              <w:autoSpaceDE w:val="0"/>
              <w:spacing w:after="0" w:line="360" w:lineRule="auto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5C296B">
              <w:rPr>
                <w:b/>
                <w:bCs/>
                <w:sz w:val="20"/>
                <w:szCs w:val="20"/>
                <w:lang w:eastAsia="ar-SA"/>
              </w:rPr>
              <w:t>9.</w:t>
            </w:r>
          </w:p>
        </w:tc>
        <w:tc>
          <w:tcPr>
            <w:tcW w:w="4286" w:type="dxa"/>
            <w:shd w:val="clear" w:color="auto" w:fill="auto"/>
            <w:vAlign w:val="center"/>
          </w:tcPr>
          <w:p w14:paraId="1029D9FC" w14:textId="77777777" w:rsidR="008067A5" w:rsidRPr="005C296B" w:rsidRDefault="008067A5" w:rsidP="008067A5">
            <w:pPr>
              <w:suppressAutoHyphens/>
              <w:autoSpaceDE w:val="0"/>
              <w:spacing w:after="0" w:line="240" w:lineRule="auto"/>
              <w:rPr>
                <w:b/>
                <w:bCs/>
                <w:sz w:val="20"/>
                <w:szCs w:val="20"/>
                <w:lang w:eastAsia="ar-SA"/>
              </w:rPr>
            </w:pPr>
            <w:r w:rsidRPr="005C296B">
              <w:rPr>
                <w:b/>
                <w:bCs/>
                <w:sz w:val="20"/>
                <w:szCs w:val="20"/>
                <w:lang w:eastAsia="ar-SA"/>
              </w:rPr>
              <w:t>Jednorazowe świadczenie w wysokości 4000,00 „Za życiem”</w:t>
            </w:r>
          </w:p>
        </w:tc>
        <w:tc>
          <w:tcPr>
            <w:tcW w:w="1275" w:type="dxa"/>
            <w:vAlign w:val="center"/>
          </w:tcPr>
          <w:p w14:paraId="309C4CB3" w14:textId="40F8E569" w:rsidR="008067A5" w:rsidRPr="005C296B" w:rsidRDefault="00AD4AA1" w:rsidP="008067A5">
            <w:pPr>
              <w:suppressAutoHyphens/>
              <w:autoSpaceDE w:val="0"/>
              <w:spacing w:after="0" w:line="240" w:lineRule="auto"/>
              <w:jc w:val="center"/>
              <w:rPr>
                <w:bCs/>
                <w:color w:val="000000" w:themeColor="text1"/>
                <w:sz w:val="20"/>
                <w:szCs w:val="20"/>
                <w:lang w:eastAsia="ar-SA"/>
              </w:rPr>
            </w:pPr>
            <w:r w:rsidRPr="005C296B">
              <w:rPr>
                <w:b/>
                <w:bCs/>
                <w:sz w:val="20"/>
                <w:szCs w:val="20"/>
                <w:lang w:eastAsia="ar-SA"/>
              </w:rPr>
              <w:t>8.000,00</w:t>
            </w:r>
          </w:p>
        </w:tc>
        <w:tc>
          <w:tcPr>
            <w:tcW w:w="993" w:type="dxa"/>
            <w:vAlign w:val="center"/>
          </w:tcPr>
          <w:p w14:paraId="773732AF" w14:textId="511B8FA2" w:rsidR="008067A5" w:rsidRPr="005C296B" w:rsidRDefault="00AD4AA1" w:rsidP="008067A5">
            <w:pPr>
              <w:suppressAutoHyphens/>
              <w:autoSpaceDE w:val="0"/>
              <w:spacing w:after="0" w:line="240" w:lineRule="auto"/>
              <w:jc w:val="center"/>
              <w:rPr>
                <w:bCs/>
                <w:color w:val="000000" w:themeColor="text1"/>
                <w:sz w:val="20"/>
                <w:szCs w:val="20"/>
                <w:lang w:eastAsia="ar-SA"/>
              </w:rPr>
            </w:pPr>
            <w:r w:rsidRPr="005C296B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275" w:type="dxa"/>
            <w:vAlign w:val="center"/>
          </w:tcPr>
          <w:p w14:paraId="1BA0649A" w14:textId="73641B50" w:rsidR="008067A5" w:rsidRPr="005C296B" w:rsidRDefault="009D5640" w:rsidP="008067A5">
            <w:pPr>
              <w:suppressAutoHyphens/>
              <w:autoSpaceDE w:val="0"/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4.000</w:t>
            </w:r>
          </w:p>
        </w:tc>
        <w:tc>
          <w:tcPr>
            <w:tcW w:w="1134" w:type="dxa"/>
            <w:vAlign w:val="center"/>
          </w:tcPr>
          <w:p w14:paraId="734039B0" w14:textId="6278B3FC" w:rsidR="008067A5" w:rsidRPr="005C296B" w:rsidRDefault="009D5640" w:rsidP="008067A5">
            <w:pPr>
              <w:suppressAutoHyphens/>
              <w:autoSpaceDE w:val="0"/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</w:tr>
    </w:tbl>
    <w:p w14:paraId="0A527660" w14:textId="77777777" w:rsidR="00650DBE" w:rsidRPr="0015356E" w:rsidRDefault="00650DBE" w:rsidP="00650DBE">
      <w:pPr>
        <w:suppressAutoHyphens/>
        <w:autoSpaceDE w:val="0"/>
        <w:spacing w:after="0" w:line="360" w:lineRule="auto"/>
        <w:jc w:val="both"/>
        <w:rPr>
          <w:i/>
          <w:sz w:val="20"/>
          <w:szCs w:val="20"/>
          <w:lang w:eastAsia="ar-SA"/>
        </w:rPr>
      </w:pPr>
    </w:p>
    <w:p w14:paraId="1893F1BB" w14:textId="29067D73" w:rsidR="00802CFE" w:rsidRPr="004C5D65" w:rsidRDefault="006D5932" w:rsidP="009C7B95">
      <w:pPr>
        <w:pStyle w:val="Nagwek3"/>
        <w:spacing w:after="240"/>
        <w:rPr>
          <w:lang w:eastAsia="ar-SA"/>
        </w:rPr>
      </w:pPr>
      <w:bookmarkStart w:id="48" w:name="_Toc164953830"/>
      <w:r>
        <w:rPr>
          <w:lang w:eastAsia="ar-SA"/>
        </w:rPr>
        <w:t>3.5</w:t>
      </w:r>
      <w:r w:rsidR="00650DBE" w:rsidRPr="004C5D65">
        <w:rPr>
          <w:lang w:eastAsia="ar-SA"/>
        </w:rPr>
        <w:t xml:space="preserve">. </w:t>
      </w:r>
      <w:r w:rsidR="00A50C5E" w:rsidRPr="004C5D65">
        <w:rPr>
          <w:lang w:eastAsia="ar-SA"/>
        </w:rPr>
        <w:t>Świadczenie wychowawcze 500 Plus</w:t>
      </w:r>
      <w:bookmarkEnd w:id="48"/>
    </w:p>
    <w:p w14:paraId="5AEB5F5D" w14:textId="4A5DAE54" w:rsidR="00A9116A" w:rsidRPr="004C5D65" w:rsidRDefault="00D627B7" w:rsidP="009C7B95">
      <w:pPr>
        <w:suppressAutoHyphens/>
        <w:autoSpaceDE w:val="0"/>
        <w:spacing w:after="240" w:line="360" w:lineRule="auto"/>
        <w:ind w:firstLine="567"/>
        <w:jc w:val="both"/>
        <w:rPr>
          <w:szCs w:val="24"/>
          <w:lang w:eastAsia="ar-SA"/>
        </w:rPr>
      </w:pPr>
      <w:r w:rsidRPr="004C5D65">
        <w:rPr>
          <w:szCs w:val="24"/>
          <w:lang w:eastAsia="ar-SA"/>
        </w:rPr>
        <w:t>W 20</w:t>
      </w:r>
      <w:r w:rsidR="00195721" w:rsidRPr="004C5D65">
        <w:rPr>
          <w:szCs w:val="24"/>
          <w:lang w:eastAsia="ar-SA"/>
        </w:rPr>
        <w:t>2</w:t>
      </w:r>
      <w:r w:rsidR="004C5D65" w:rsidRPr="004C5D65">
        <w:rPr>
          <w:szCs w:val="24"/>
          <w:lang w:eastAsia="ar-SA"/>
        </w:rPr>
        <w:t>3</w:t>
      </w:r>
      <w:r w:rsidRPr="004C5D65">
        <w:rPr>
          <w:szCs w:val="24"/>
          <w:lang w:eastAsia="ar-SA"/>
        </w:rPr>
        <w:t xml:space="preserve"> roku </w:t>
      </w:r>
      <w:r w:rsidR="00B5130B" w:rsidRPr="004C5D65">
        <w:rPr>
          <w:szCs w:val="24"/>
          <w:lang w:eastAsia="ar-SA"/>
        </w:rPr>
        <w:t xml:space="preserve">wydatkowano na </w:t>
      </w:r>
      <w:r w:rsidRPr="004C5D65">
        <w:rPr>
          <w:szCs w:val="24"/>
          <w:lang w:eastAsia="ar-SA"/>
        </w:rPr>
        <w:t>realizację świadczenia wychowawczego</w:t>
      </w:r>
      <w:r w:rsidR="00A50C5E" w:rsidRPr="004C5D65">
        <w:rPr>
          <w:szCs w:val="24"/>
          <w:lang w:eastAsia="ar-SA"/>
        </w:rPr>
        <w:t xml:space="preserve"> w ramach </w:t>
      </w:r>
      <w:r w:rsidR="00B5130B" w:rsidRPr="004C5D65">
        <w:rPr>
          <w:szCs w:val="24"/>
          <w:lang w:eastAsia="ar-SA"/>
        </w:rPr>
        <w:t xml:space="preserve">Programu „Rodzina 500 plus” kwotę </w:t>
      </w:r>
      <w:r w:rsidR="004C5D65" w:rsidRPr="004C5D65">
        <w:rPr>
          <w:b/>
          <w:szCs w:val="24"/>
          <w:lang w:eastAsia="ar-SA"/>
        </w:rPr>
        <w:t>21.273,77</w:t>
      </w:r>
      <w:r w:rsidR="00B5130B" w:rsidRPr="004C5D65">
        <w:rPr>
          <w:szCs w:val="24"/>
          <w:lang w:eastAsia="ar-SA"/>
        </w:rPr>
        <w:t xml:space="preserve"> zł.</w:t>
      </w:r>
      <w:r w:rsidR="00A50C5E" w:rsidRPr="004C5D65">
        <w:rPr>
          <w:szCs w:val="24"/>
          <w:lang w:eastAsia="ar-SA"/>
        </w:rPr>
        <w:t xml:space="preserve"> W okresie sprawozdawczym wypłacono </w:t>
      </w:r>
      <w:r w:rsidR="004C5D65" w:rsidRPr="004C5D65">
        <w:rPr>
          <w:b/>
          <w:szCs w:val="24"/>
          <w:lang w:eastAsia="ar-SA"/>
        </w:rPr>
        <w:t>46</w:t>
      </w:r>
      <w:r w:rsidR="00A50C5E" w:rsidRPr="004C5D65">
        <w:rPr>
          <w:szCs w:val="24"/>
          <w:lang w:eastAsia="ar-SA"/>
        </w:rPr>
        <w:t xml:space="preserve"> świadcze</w:t>
      </w:r>
      <w:r w:rsidR="00195721" w:rsidRPr="004C5D65">
        <w:rPr>
          <w:szCs w:val="24"/>
          <w:lang w:eastAsia="ar-SA"/>
        </w:rPr>
        <w:t>ń</w:t>
      </w:r>
      <w:r w:rsidR="00803D58" w:rsidRPr="004C5D65">
        <w:rPr>
          <w:szCs w:val="24"/>
          <w:lang w:eastAsia="ar-SA"/>
        </w:rPr>
        <w:t xml:space="preserve"> </w:t>
      </w:r>
      <w:r w:rsidR="00A50C5E" w:rsidRPr="004C5D65">
        <w:rPr>
          <w:szCs w:val="24"/>
          <w:lang w:eastAsia="ar-SA"/>
        </w:rPr>
        <w:t>wychowawcz</w:t>
      </w:r>
      <w:r w:rsidR="00195721" w:rsidRPr="004C5D65">
        <w:rPr>
          <w:szCs w:val="24"/>
          <w:lang w:eastAsia="ar-SA"/>
        </w:rPr>
        <w:t xml:space="preserve">ych </w:t>
      </w:r>
      <w:r w:rsidR="00A50C5E" w:rsidRPr="004C5D65">
        <w:rPr>
          <w:szCs w:val="24"/>
          <w:lang w:eastAsia="ar-SA"/>
        </w:rPr>
        <w:t xml:space="preserve">na kwotę </w:t>
      </w:r>
      <w:r w:rsidR="004C5D65" w:rsidRPr="004C5D65">
        <w:rPr>
          <w:b/>
          <w:szCs w:val="24"/>
          <w:lang w:eastAsia="ar-SA"/>
        </w:rPr>
        <w:t>19.275,71</w:t>
      </w:r>
      <w:r w:rsidR="00BE1929" w:rsidRPr="004C5D65">
        <w:rPr>
          <w:b/>
          <w:szCs w:val="24"/>
          <w:lang w:eastAsia="ar-SA"/>
        </w:rPr>
        <w:t xml:space="preserve"> zł.</w:t>
      </w:r>
      <w:r w:rsidR="00BE1929" w:rsidRPr="004C5D65">
        <w:rPr>
          <w:szCs w:val="24"/>
          <w:lang w:eastAsia="ar-SA"/>
        </w:rPr>
        <w:t xml:space="preserve"> </w:t>
      </w:r>
      <w:r w:rsidR="00EA3836" w:rsidRPr="004C5D65">
        <w:rPr>
          <w:szCs w:val="24"/>
          <w:lang w:eastAsia="ar-SA"/>
        </w:rPr>
        <w:t>Świadczenia</w:t>
      </w:r>
      <w:r w:rsidR="004C5D65" w:rsidRPr="004C5D65">
        <w:rPr>
          <w:szCs w:val="24"/>
          <w:lang w:eastAsia="ar-SA"/>
        </w:rPr>
        <w:t xml:space="preserve"> te</w:t>
      </w:r>
      <w:r w:rsidR="00EA3836" w:rsidRPr="004C5D65">
        <w:rPr>
          <w:szCs w:val="24"/>
          <w:lang w:eastAsia="ar-SA"/>
        </w:rPr>
        <w:t xml:space="preserve"> zostały wypłacone na </w:t>
      </w:r>
      <w:r w:rsidR="004C5D65" w:rsidRPr="004C5D65">
        <w:rPr>
          <w:szCs w:val="24"/>
          <w:lang w:eastAsia="ar-SA"/>
        </w:rPr>
        <w:t>podstawie informacji wydanych przez Wojewodę Kujawsko-Pomorskiego w ramach koordynacji systemów zabezpieczenia społecznego.</w:t>
      </w:r>
    </w:p>
    <w:p w14:paraId="2B84F262" w14:textId="2DF63791" w:rsidR="005C11D1" w:rsidRPr="009B0E8E" w:rsidRDefault="00650DBE" w:rsidP="009C7B95">
      <w:pPr>
        <w:pStyle w:val="Nagwek3"/>
        <w:spacing w:after="240"/>
        <w:rPr>
          <w:lang w:eastAsia="ar-SA"/>
        </w:rPr>
      </w:pPr>
      <w:bookmarkStart w:id="49" w:name="_Toc164953831"/>
      <w:r w:rsidRPr="009B0E8E">
        <w:rPr>
          <w:lang w:eastAsia="ar-SA"/>
        </w:rPr>
        <w:t>3.</w:t>
      </w:r>
      <w:r w:rsidR="006D5932">
        <w:rPr>
          <w:lang w:eastAsia="ar-SA"/>
        </w:rPr>
        <w:t>6</w:t>
      </w:r>
      <w:r w:rsidRPr="009B0E8E">
        <w:rPr>
          <w:lang w:eastAsia="ar-SA"/>
        </w:rPr>
        <w:t xml:space="preserve">. </w:t>
      </w:r>
      <w:r w:rsidR="006B10E1" w:rsidRPr="009B0E8E">
        <w:rPr>
          <w:lang w:eastAsia="ar-SA"/>
        </w:rPr>
        <w:t>Fundusz alimentacyjny</w:t>
      </w:r>
      <w:bookmarkEnd w:id="49"/>
    </w:p>
    <w:p w14:paraId="05289210" w14:textId="2E6F1A8E" w:rsidR="008430D3" w:rsidRPr="009B0E8E" w:rsidRDefault="000753EA" w:rsidP="009C7B95">
      <w:pPr>
        <w:suppressAutoHyphens/>
        <w:autoSpaceDE w:val="0"/>
        <w:spacing w:before="240" w:after="240" w:line="360" w:lineRule="auto"/>
        <w:ind w:firstLine="567"/>
        <w:jc w:val="both"/>
        <w:rPr>
          <w:szCs w:val="24"/>
          <w:lang w:eastAsia="ar-SA"/>
        </w:rPr>
      </w:pPr>
      <w:r w:rsidRPr="009B0E8E">
        <w:rPr>
          <w:szCs w:val="24"/>
          <w:lang w:eastAsia="ar-SA"/>
        </w:rPr>
        <w:t>W 20</w:t>
      </w:r>
      <w:r w:rsidR="00195721" w:rsidRPr="009B0E8E">
        <w:rPr>
          <w:szCs w:val="24"/>
          <w:lang w:eastAsia="ar-SA"/>
        </w:rPr>
        <w:t>2</w:t>
      </w:r>
      <w:r w:rsidR="004C5D65" w:rsidRPr="009B0E8E">
        <w:rPr>
          <w:szCs w:val="24"/>
          <w:lang w:eastAsia="ar-SA"/>
        </w:rPr>
        <w:t>3</w:t>
      </w:r>
      <w:r w:rsidR="005C11D1" w:rsidRPr="009B0E8E">
        <w:rPr>
          <w:szCs w:val="24"/>
          <w:lang w:eastAsia="ar-SA"/>
        </w:rPr>
        <w:t xml:space="preserve"> roku pomocą w formie świadczeń z fun</w:t>
      </w:r>
      <w:r w:rsidR="00392807" w:rsidRPr="009B0E8E">
        <w:rPr>
          <w:szCs w:val="24"/>
          <w:lang w:eastAsia="ar-SA"/>
        </w:rPr>
        <w:t xml:space="preserve">duszu alimentacyjnego objęto </w:t>
      </w:r>
      <w:r w:rsidR="002727B6" w:rsidRPr="009B0E8E">
        <w:rPr>
          <w:szCs w:val="24"/>
          <w:lang w:eastAsia="ar-SA"/>
        </w:rPr>
        <w:br/>
      </w:r>
      <w:r w:rsidR="004C5D65" w:rsidRPr="009B0E8E">
        <w:rPr>
          <w:b/>
          <w:szCs w:val="24"/>
          <w:lang w:eastAsia="ar-SA"/>
        </w:rPr>
        <w:t>70</w:t>
      </w:r>
      <w:r w:rsidR="004C5D65" w:rsidRPr="009B0E8E">
        <w:rPr>
          <w:szCs w:val="24"/>
          <w:lang w:eastAsia="ar-SA"/>
        </w:rPr>
        <w:t xml:space="preserve"> rodzin</w:t>
      </w:r>
      <w:r w:rsidR="00EB3A75" w:rsidRPr="009B0E8E">
        <w:rPr>
          <w:szCs w:val="24"/>
          <w:lang w:eastAsia="ar-SA"/>
        </w:rPr>
        <w:t xml:space="preserve">. Wypłacono </w:t>
      </w:r>
      <w:r w:rsidR="004C5D65" w:rsidRPr="009B0E8E">
        <w:rPr>
          <w:b/>
          <w:szCs w:val="24"/>
          <w:lang w:eastAsia="ar-SA"/>
        </w:rPr>
        <w:t>938</w:t>
      </w:r>
      <w:r w:rsidR="00392807" w:rsidRPr="009B0E8E">
        <w:rPr>
          <w:szCs w:val="24"/>
          <w:lang w:eastAsia="ar-SA"/>
        </w:rPr>
        <w:t xml:space="preserve"> </w:t>
      </w:r>
      <w:r w:rsidR="004C1DA9" w:rsidRPr="009B0E8E">
        <w:rPr>
          <w:szCs w:val="24"/>
          <w:lang w:eastAsia="ar-SA"/>
        </w:rPr>
        <w:t>świadcze</w:t>
      </w:r>
      <w:r w:rsidR="004C5D65" w:rsidRPr="009B0E8E">
        <w:rPr>
          <w:szCs w:val="24"/>
          <w:lang w:eastAsia="ar-SA"/>
        </w:rPr>
        <w:t>ń</w:t>
      </w:r>
      <w:r w:rsidR="004C1DA9" w:rsidRPr="009B0E8E">
        <w:rPr>
          <w:szCs w:val="24"/>
          <w:lang w:eastAsia="ar-SA"/>
        </w:rPr>
        <w:t xml:space="preserve"> na kwotę </w:t>
      </w:r>
      <w:r w:rsidR="004C5D65" w:rsidRPr="009B0E8E">
        <w:rPr>
          <w:b/>
          <w:szCs w:val="24"/>
          <w:lang w:eastAsia="ar-SA"/>
        </w:rPr>
        <w:t>401.485,61</w:t>
      </w:r>
      <w:r w:rsidR="00330B37" w:rsidRPr="009B0E8E">
        <w:rPr>
          <w:b/>
          <w:szCs w:val="24"/>
          <w:lang w:eastAsia="ar-SA"/>
        </w:rPr>
        <w:t xml:space="preserve"> </w:t>
      </w:r>
      <w:r w:rsidR="005C11D1" w:rsidRPr="009B0E8E">
        <w:rPr>
          <w:szCs w:val="24"/>
          <w:lang w:eastAsia="ar-SA"/>
        </w:rPr>
        <w:t>zł</w:t>
      </w:r>
      <w:r w:rsidR="00331490" w:rsidRPr="009B0E8E">
        <w:rPr>
          <w:szCs w:val="24"/>
          <w:lang w:eastAsia="ar-SA"/>
        </w:rPr>
        <w:t>.</w:t>
      </w:r>
      <w:r w:rsidR="004C1DA9" w:rsidRPr="009B0E8E">
        <w:rPr>
          <w:szCs w:val="24"/>
          <w:lang w:eastAsia="ar-SA"/>
        </w:rPr>
        <w:t xml:space="preserve"> W sprawie funduszu </w:t>
      </w:r>
      <w:r w:rsidR="005C11D1" w:rsidRPr="009B0E8E">
        <w:rPr>
          <w:szCs w:val="24"/>
          <w:lang w:eastAsia="ar-SA"/>
        </w:rPr>
        <w:t>alimentacyjn</w:t>
      </w:r>
      <w:r w:rsidR="00392807" w:rsidRPr="009B0E8E">
        <w:rPr>
          <w:szCs w:val="24"/>
          <w:lang w:eastAsia="ar-SA"/>
        </w:rPr>
        <w:t xml:space="preserve">ego </w:t>
      </w:r>
      <w:r w:rsidR="00A01C19" w:rsidRPr="009B0E8E">
        <w:rPr>
          <w:szCs w:val="24"/>
          <w:lang w:eastAsia="ar-SA"/>
        </w:rPr>
        <w:t xml:space="preserve">wydanych zostało </w:t>
      </w:r>
      <w:r w:rsidRPr="009B0E8E">
        <w:rPr>
          <w:b/>
          <w:szCs w:val="24"/>
          <w:lang w:eastAsia="ar-SA"/>
        </w:rPr>
        <w:t>1</w:t>
      </w:r>
      <w:r w:rsidR="004C5D65" w:rsidRPr="009B0E8E">
        <w:rPr>
          <w:b/>
          <w:szCs w:val="24"/>
          <w:lang w:eastAsia="ar-SA"/>
        </w:rPr>
        <w:t>09</w:t>
      </w:r>
      <w:r w:rsidRPr="009B0E8E">
        <w:rPr>
          <w:szCs w:val="24"/>
          <w:lang w:eastAsia="ar-SA"/>
        </w:rPr>
        <w:t xml:space="preserve"> decyzji</w:t>
      </w:r>
      <w:r w:rsidR="00650DBE" w:rsidRPr="009B0E8E">
        <w:rPr>
          <w:szCs w:val="24"/>
          <w:lang w:eastAsia="ar-SA"/>
        </w:rPr>
        <w:t>.</w:t>
      </w:r>
    </w:p>
    <w:p w14:paraId="22237589" w14:textId="77777777" w:rsidR="00791D05" w:rsidRDefault="00791D05" w:rsidP="009C7B95">
      <w:pPr>
        <w:suppressAutoHyphens/>
        <w:autoSpaceDE w:val="0"/>
        <w:spacing w:before="240" w:after="240" w:line="360" w:lineRule="auto"/>
        <w:jc w:val="both"/>
        <w:rPr>
          <w:rStyle w:val="Nagwek3Znak"/>
        </w:rPr>
      </w:pPr>
    </w:p>
    <w:p w14:paraId="2653601C" w14:textId="7ADA378F" w:rsidR="005C11D1" w:rsidRPr="009B0E8E" w:rsidRDefault="00650DBE" w:rsidP="009C7B95">
      <w:pPr>
        <w:suppressAutoHyphens/>
        <w:autoSpaceDE w:val="0"/>
        <w:spacing w:before="240" w:after="240" w:line="360" w:lineRule="auto"/>
        <w:jc w:val="both"/>
        <w:rPr>
          <w:szCs w:val="24"/>
          <w:lang w:eastAsia="ar-SA"/>
        </w:rPr>
      </w:pPr>
      <w:bookmarkStart w:id="50" w:name="_Toc164953832"/>
      <w:r w:rsidRPr="009B0E8E">
        <w:rPr>
          <w:rStyle w:val="Nagwek3Znak"/>
        </w:rPr>
        <w:lastRenderedPageBreak/>
        <w:t>3.</w:t>
      </w:r>
      <w:r w:rsidR="006D5932">
        <w:rPr>
          <w:rStyle w:val="Nagwek3Znak"/>
        </w:rPr>
        <w:t>7</w:t>
      </w:r>
      <w:r w:rsidRPr="009B0E8E">
        <w:rPr>
          <w:rStyle w:val="Nagwek3Znak"/>
        </w:rPr>
        <w:t xml:space="preserve">. </w:t>
      </w:r>
      <w:r w:rsidR="005C11D1" w:rsidRPr="009B0E8E">
        <w:rPr>
          <w:rStyle w:val="Nagwek3Znak"/>
        </w:rPr>
        <w:t>Postępowanie wobec dłuż</w:t>
      </w:r>
      <w:r w:rsidR="006B10E1" w:rsidRPr="009B0E8E">
        <w:rPr>
          <w:rStyle w:val="Nagwek3Znak"/>
        </w:rPr>
        <w:t>ników alimentacyjnych</w:t>
      </w:r>
      <w:bookmarkEnd w:id="50"/>
    </w:p>
    <w:p w14:paraId="679AE916" w14:textId="146B7999" w:rsidR="00AF1825" w:rsidRPr="009B0E8E" w:rsidRDefault="000753EA" w:rsidP="009C7B95">
      <w:pPr>
        <w:suppressAutoHyphens/>
        <w:autoSpaceDE w:val="0"/>
        <w:spacing w:after="240" w:line="360" w:lineRule="auto"/>
        <w:ind w:firstLine="709"/>
        <w:jc w:val="both"/>
        <w:rPr>
          <w:szCs w:val="24"/>
          <w:lang w:eastAsia="ar-SA"/>
        </w:rPr>
      </w:pPr>
      <w:r w:rsidRPr="009B0E8E">
        <w:rPr>
          <w:szCs w:val="24"/>
          <w:lang w:eastAsia="ar-SA"/>
        </w:rPr>
        <w:t>W roku 20</w:t>
      </w:r>
      <w:r w:rsidR="00894503" w:rsidRPr="009B0E8E">
        <w:rPr>
          <w:szCs w:val="24"/>
          <w:lang w:eastAsia="ar-SA"/>
        </w:rPr>
        <w:t>2</w:t>
      </w:r>
      <w:r w:rsidR="004527BA" w:rsidRPr="009B0E8E">
        <w:rPr>
          <w:szCs w:val="24"/>
          <w:lang w:eastAsia="ar-SA"/>
        </w:rPr>
        <w:t>3</w:t>
      </w:r>
      <w:r w:rsidR="005C11D1" w:rsidRPr="009B0E8E">
        <w:rPr>
          <w:szCs w:val="24"/>
          <w:lang w:eastAsia="ar-SA"/>
        </w:rPr>
        <w:t xml:space="preserve"> prowadzono post</w:t>
      </w:r>
      <w:r w:rsidR="005C11D1" w:rsidRPr="009B0E8E">
        <w:rPr>
          <w:rFonts w:eastAsia="TimesNewRoman"/>
          <w:szCs w:val="24"/>
          <w:lang w:eastAsia="ar-SA"/>
        </w:rPr>
        <w:t>ę</w:t>
      </w:r>
      <w:r w:rsidR="00392807" w:rsidRPr="009B0E8E">
        <w:rPr>
          <w:szCs w:val="24"/>
          <w:lang w:eastAsia="ar-SA"/>
        </w:rPr>
        <w:t xml:space="preserve">powanie wobec </w:t>
      </w:r>
      <w:r w:rsidR="00097018" w:rsidRPr="009B0E8E">
        <w:rPr>
          <w:b/>
          <w:szCs w:val="24"/>
          <w:lang w:eastAsia="ar-SA"/>
        </w:rPr>
        <w:t>3</w:t>
      </w:r>
      <w:r w:rsidR="004527BA" w:rsidRPr="009B0E8E">
        <w:rPr>
          <w:b/>
          <w:szCs w:val="24"/>
          <w:lang w:eastAsia="ar-SA"/>
        </w:rPr>
        <w:t>18</w:t>
      </w:r>
      <w:r w:rsidR="005C11D1" w:rsidRPr="009B0E8E">
        <w:rPr>
          <w:szCs w:val="24"/>
          <w:lang w:eastAsia="ar-SA"/>
        </w:rPr>
        <w:t xml:space="preserve"> dłu</w:t>
      </w:r>
      <w:r w:rsidR="005C11D1" w:rsidRPr="009B0E8E">
        <w:rPr>
          <w:rFonts w:eastAsia="TimesNewRoman"/>
          <w:szCs w:val="24"/>
          <w:lang w:eastAsia="ar-SA"/>
        </w:rPr>
        <w:t>ż</w:t>
      </w:r>
      <w:r w:rsidR="005C11D1" w:rsidRPr="009B0E8E">
        <w:rPr>
          <w:szCs w:val="24"/>
          <w:lang w:eastAsia="ar-SA"/>
        </w:rPr>
        <w:t xml:space="preserve">ników alimentacyjnych wskazanych przez komorników. </w:t>
      </w:r>
      <w:r w:rsidR="005C11D1" w:rsidRPr="009B0E8E">
        <w:rPr>
          <w:rFonts w:eastAsia="TimesNewRoman"/>
          <w:szCs w:val="24"/>
          <w:lang w:eastAsia="ar-SA"/>
        </w:rPr>
        <w:t>Ś</w:t>
      </w:r>
      <w:r w:rsidR="005C11D1" w:rsidRPr="009B0E8E">
        <w:rPr>
          <w:szCs w:val="24"/>
          <w:lang w:eastAsia="ar-SA"/>
        </w:rPr>
        <w:t>ci</w:t>
      </w:r>
      <w:r w:rsidR="005C11D1" w:rsidRPr="009B0E8E">
        <w:rPr>
          <w:rFonts w:eastAsia="TimesNewRoman"/>
          <w:szCs w:val="24"/>
          <w:lang w:eastAsia="ar-SA"/>
        </w:rPr>
        <w:t>ą</w:t>
      </w:r>
      <w:r w:rsidR="005C11D1" w:rsidRPr="009B0E8E">
        <w:rPr>
          <w:szCs w:val="24"/>
          <w:lang w:eastAsia="ar-SA"/>
        </w:rPr>
        <w:t>galno</w:t>
      </w:r>
      <w:r w:rsidR="005C11D1" w:rsidRPr="009B0E8E">
        <w:rPr>
          <w:rFonts w:eastAsia="TimesNewRoman"/>
          <w:szCs w:val="24"/>
          <w:lang w:eastAsia="ar-SA"/>
        </w:rPr>
        <w:t xml:space="preserve">ść </w:t>
      </w:r>
      <w:r w:rsidR="005C11D1" w:rsidRPr="009B0E8E">
        <w:rPr>
          <w:szCs w:val="24"/>
          <w:lang w:eastAsia="ar-SA"/>
        </w:rPr>
        <w:t xml:space="preserve">świadczeń z funduszu alimentacyjnego </w:t>
      </w:r>
      <w:r w:rsidR="0090412D" w:rsidRPr="009B0E8E">
        <w:rPr>
          <w:szCs w:val="24"/>
          <w:lang w:eastAsia="ar-SA"/>
        </w:rPr>
        <w:br/>
      </w:r>
      <w:r w:rsidR="006155B9" w:rsidRPr="009B0E8E">
        <w:rPr>
          <w:szCs w:val="24"/>
          <w:lang w:eastAsia="ar-SA"/>
        </w:rPr>
        <w:t xml:space="preserve">w roku </w:t>
      </w:r>
      <w:r w:rsidR="00053727" w:rsidRPr="009B0E8E">
        <w:rPr>
          <w:szCs w:val="24"/>
          <w:lang w:eastAsia="ar-SA"/>
        </w:rPr>
        <w:t>20</w:t>
      </w:r>
      <w:r w:rsidR="00894503" w:rsidRPr="009B0E8E">
        <w:rPr>
          <w:szCs w:val="24"/>
          <w:lang w:eastAsia="ar-SA"/>
        </w:rPr>
        <w:t>2</w:t>
      </w:r>
      <w:r w:rsidR="004527BA" w:rsidRPr="009B0E8E">
        <w:rPr>
          <w:szCs w:val="24"/>
          <w:lang w:eastAsia="ar-SA"/>
        </w:rPr>
        <w:t>3</w:t>
      </w:r>
      <w:r w:rsidR="00053727" w:rsidRPr="009B0E8E">
        <w:rPr>
          <w:szCs w:val="24"/>
          <w:lang w:eastAsia="ar-SA"/>
        </w:rPr>
        <w:t xml:space="preserve"> </w:t>
      </w:r>
      <w:r w:rsidR="006155B9" w:rsidRPr="009B0E8E">
        <w:rPr>
          <w:szCs w:val="24"/>
          <w:lang w:eastAsia="ar-SA"/>
        </w:rPr>
        <w:t xml:space="preserve">wynosiła </w:t>
      </w:r>
      <w:r w:rsidR="004527BA" w:rsidRPr="009B0E8E">
        <w:rPr>
          <w:b/>
          <w:szCs w:val="24"/>
          <w:lang w:eastAsia="ar-SA"/>
        </w:rPr>
        <w:t>372.968,70</w:t>
      </w:r>
      <w:r w:rsidRPr="009B0E8E">
        <w:rPr>
          <w:b/>
          <w:szCs w:val="24"/>
          <w:lang w:eastAsia="ar-SA"/>
        </w:rPr>
        <w:t xml:space="preserve"> </w:t>
      </w:r>
      <w:r w:rsidRPr="009B0E8E">
        <w:rPr>
          <w:szCs w:val="24"/>
          <w:lang w:eastAsia="ar-SA"/>
        </w:rPr>
        <w:t>zł</w:t>
      </w:r>
      <w:r w:rsidR="00A132F8" w:rsidRPr="009B0E8E">
        <w:rPr>
          <w:szCs w:val="24"/>
          <w:lang w:eastAsia="ar-SA"/>
        </w:rPr>
        <w:t xml:space="preserve">, </w:t>
      </w:r>
      <w:r w:rsidR="005C11D1" w:rsidRPr="009B0E8E">
        <w:rPr>
          <w:szCs w:val="24"/>
          <w:lang w:eastAsia="ar-SA"/>
        </w:rPr>
        <w:t>co</w:t>
      </w:r>
      <w:r w:rsidR="00802CFE" w:rsidRPr="009B0E8E">
        <w:rPr>
          <w:szCs w:val="24"/>
          <w:lang w:eastAsia="ar-SA"/>
        </w:rPr>
        <w:t xml:space="preserve"> </w:t>
      </w:r>
      <w:r w:rsidR="005C11D1" w:rsidRPr="009B0E8E">
        <w:rPr>
          <w:szCs w:val="24"/>
          <w:lang w:eastAsia="ar-SA"/>
        </w:rPr>
        <w:t xml:space="preserve">w stosunku do wypłaconych świadczeń </w:t>
      </w:r>
      <w:r w:rsidR="00A132F8" w:rsidRPr="009B0E8E">
        <w:rPr>
          <w:szCs w:val="24"/>
          <w:lang w:eastAsia="ar-SA"/>
        </w:rPr>
        <w:t xml:space="preserve"> </w:t>
      </w:r>
      <w:r w:rsidR="005C11D1" w:rsidRPr="009B0E8E">
        <w:rPr>
          <w:szCs w:val="24"/>
          <w:lang w:eastAsia="ar-SA"/>
        </w:rPr>
        <w:t>z fundus</w:t>
      </w:r>
      <w:r w:rsidR="006155B9" w:rsidRPr="009B0E8E">
        <w:rPr>
          <w:szCs w:val="24"/>
          <w:lang w:eastAsia="ar-SA"/>
        </w:rPr>
        <w:t xml:space="preserve">zu alimentacyjnego stanowi </w:t>
      </w:r>
      <w:r w:rsidR="004527BA" w:rsidRPr="009B0E8E">
        <w:rPr>
          <w:b/>
          <w:szCs w:val="24"/>
          <w:lang w:eastAsia="ar-SA"/>
        </w:rPr>
        <w:t>92,90</w:t>
      </w:r>
      <w:r w:rsidR="004514C8" w:rsidRPr="009B0E8E">
        <w:rPr>
          <w:b/>
          <w:szCs w:val="24"/>
          <w:lang w:eastAsia="ar-SA"/>
        </w:rPr>
        <w:t>%.</w:t>
      </w:r>
      <w:r w:rsidR="008B0D19" w:rsidRPr="009B0E8E">
        <w:rPr>
          <w:szCs w:val="24"/>
          <w:lang w:eastAsia="ar-SA"/>
        </w:rPr>
        <w:t xml:space="preserve"> </w:t>
      </w:r>
      <w:r w:rsidR="008E3D60" w:rsidRPr="009B0E8E">
        <w:rPr>
          <w:szCs w:val="24"/>
          <w:lang w:eastAsia="ar-SA"/>
        </w:rPr>
        <w:t xml:space="preserve">Wobec 14 dłużników alimentacyjnych wydano decyzje </w:t>
      </w:r>
      <w:r w:rsidR="008E3D60" w:rsidRPr="009B0E8E">
        <w:rPr>
          <w:szCs w:val="24"/>
          <w:lang w:eastAsia="ar-SA"/>
        </w:rPr>
        <w:br/>
        <w:t>o uznaniu za dłużnika uchylającego się od zobowiązań alimentacyjnych.</w:t>
      </w:r>
    </w:p>
    <w:p w14:paraId="3CECE5CE" w14:textId="29D925F0" w:rsidR="005C11D1" w:rsidRPr="008611CA" w:rsidRDefault="001017FB" w:rsidP="00EA5857">
      <w:pPr>
        <w:pStyle w:val="Nagwek3"/>
        <w:spacing w:after="240"/>
        <w:rPr>
          <w:lang w:eastAsia="ar-SA"/>
        </w:rPr>
      </w:pPr>
      <w:bookmarkStart w:id="51" w:name="_Toc164953833"/>
      <w:bookmarkStart w:id="52" w:name="_Hlk32402372"/>
      <w:r w:rsidRPr="008611CA">
        <w:rPr>
          <w:lang w:eastAsia="ar-SA"/>
        </w:rPr>
        <w:t>3.</w:t>
      </w:r>
      <w:r w:rsidR="006D5932">
        <w:rPr>
          <w:lang w:eastAsia="ar-SA"/>
        </w:rPr>
        <w:t>8</w:t>
      </w:r>
      <w:r w:rsidR="000B0244" w:rsidRPr="008611CA">
        <w:rPr>
          <w:lang w:eastAsia="ar-SA"/>
        </w:rPr>
        <w:t xml:space="preserve">. </w:t>
      </w:r>
      <w:r w:rsidR="005C11D1" w:rsidRPr="008611CA">
        <w:rPr>
          <w:lang w:eastAsia="ar-SA"/>
        </w:rPr>
        <w:t>Opłacanie składki na ubezpieczenie zdrowotne</w:t>
      </w:r>
      <w:r w:rsidR="008E5C73" w:rsidRPr="008611CA">
        <w:rPr>
          <w:lang w:eastAsia="ar-SA"/>
        </w:rPr>
        <w:t>,</w:t>
      </w:r>
      <w:r w:rsidR="005C11D1" w:rsidRPr="008611CA">
        <w:rPr>
          <w:lang w:eastAsia="ar-SA"/>
        </w:rPr>
        <w:t xml:space="preserve"> za niektóre osoby pobieraj</w:t>
      </w:r>
      <w:r w:rsidR="00255D99" w:rsidRPr="008611CA">
        <w:rPr>
          <w:lang w:eastAsia="ar-SA"/>
        </w:rPr>
        <w:t>ące świadczenie pielęgnacyjne, zasiłek dla opiekunów oraz specjalny zasiłek opiekuńczy</w:t>
      </w:r>
      <w:bookmarkEnd w:id="51"/>
      <w:r w:rsidR="006B10E1" w:rsidRPr="008611CA">
        <w:rPr>
          <w:lang w:eastAsia="ar-SA"/>
        </w:rPr>
        <w:t xml:space="preserve"> </w:t>
      </w:r>
    </w:p>
    <w:p w14:paraId="0E6EF7C1" w14:textId="609AD29C" w:rsidR="00F23336" w:rsidRPr="008611CA" w:rsidRDefault="005C11D1" w:rsidP="00EA5857">
      <w:pPr>
        <w:suppressAutoHyphens/>
        <w:autoSpaceDE w:val="0"/>
        <w:spacing w:after="240" w:line="360" w:lineRule="auto"/>
        <w:ind w:firstLine="567"/>
        <w:jc w:val="both"/>
        <w:rPr>
          <w:szCs w:val="24"/>
          <w:lang w:eastAsia="ar-SA"/>
        </w:rPr>
      </w:pPr>
      <w:r w:rsidRPr="008611CA">
        <w:rPr>
          <w:szCs w:val="24"/>
          <w:lang w:eastAsia="ar-SA"/>
        </w:rPr>
        <w:t xml:space="preserve">Za osoby pobierające </w:t>
      </w:r>
      <w:r w:rsidR="00255D99" w:rsidRPr="008611CA">
        <w:rPr>
          <w:szCs w:val="24"/>
          <w:lang w:eastAsia="ar-SA"/>
        </w:rPr>
        <w:t>powyższe świadczenia</w:t>
      </w:r>
      <w:r w:rsidR="004C1DA9" w:rsidRPr="008611CA">
        <w:rPr>
          <w:szCs w:val="24"/>
          <w:lang w:eastAsia="ar-SA"/>
        </w:rPr>
        <w:t xml:space="preserve">, które nie </w:t>
      </w:r>
      <w:r w:rsidRPr="008611CA">
        <w:rPr>
          <w:szCs w:val="24"/>
          <w:lang w:eastAsia="ar-SA"/>
        </w:rPr>
        <w:t>podlegają ubezpieczeniu zdrowotnemu z innego tytułu</w:t>
      </w:r>
      <w:r w:rsidR="00255D99" w:rsidRPr="008611CA">
        <w:rPr>
          <w:szCs w:val="24"/>
          <w:lang w:eastAsia="ar-SA"/>
        </w:rPr>
        <w:t>,</w:t>
      </w:r>
      <w:r w:rsidRPr="008611CA">
        <w:rPr>
          <w:szCs w:val="24"/>
          <w:lang w:eastAsia="ar-SA"/>
        </w:rPr>
        <w:t xml:space="preserve"> Organ właściwy jest zobowiązany opłacać składkę na ubez</w:t>
      </w:r>
      <w:r w:rsidR="000753EA" w:rsidRPr="008611CA">
        <w:rPr>
          <w:szCs w:val="24"/>
          <w:lang w:eastAsia="ar-SA"/>
        </w:rPr>
        <w:t xml:space="preserve">pieczenie zdrowotne. </w:t>
      </w:r>
      <w:bookmarkStart w:id="53" w:name="_Hlk61429622"/>
      <w:r w:rsidR="000753EA" w:rsidRPr="008611CA">
        <w:rPr>
          <w:szCs w:val="24"/>
          <w:lang w:eastAsia="ar-SA"/>
        </w:rPr>
        <w:t xml:space="preserve">W roku </w:t>
      </w:r>
      <w:r w:rsidR="000753EA" w:rsidRPr="008611CA">
        <w:rPr>
          <w:b/>
          <w:szCs w:val="24"/>
          <w:lang w:eastAsia="ar-SA"/>
        </w:rPr>
        <w:t>20</w:t>
      </w:r>
      <w:r w:rsidR="00952198" w:rsidRPr="008611CA">
        <w:rPr>
          <w:b/>
          <w:szCs w:val="24"/>
          <w:lang w:eastAsia="ar-SA"/>
        </w:rPr>
        <w:t>2</w:t>
      </w:r>
      <w:r w:rsidR="009B0E8E" w:rsidRPr="008611CA">
        <w:rPr>
          <w:b/>
          <w:szCs w:val="24"/>
          <w:lang w:eastAsia="ar-SA"/>
        </w:rPr>
        <w:t>3</w:t>
      </w:r>
      <w:r w:rsidR="00E77234" w:rsidRPr="008611CA">
        <w:rPr>
          <w:szCs w:val="24"/>
          <w:lang w:eastAsia="ar-SA"/>
        </w:rPr>
        <w:t xml:space="preserve"> Ośrodek</w:t>
      </w:r>
      <w:r w:rsidRPr="008611CA">
        <w:rPr>
          <w:szCs w:val="24"/>
          <w:lang w:eastAsia="ar-SA"/>
        </w:rPr>
        <w:t xml:space="preserve"> opłaci</w:t>
      </w:r>
      <w:r w:rsidR="008C404E" w:rsidRPr="008611CA">
        <w:rPr>
          <w:szCs w:val="24"/>
          <w:lang w:eastAsia="ar-SA"/>
        </w:rPr>
        <w:t xml:space="preserve">ł </w:t>
      </w:r>
      <w:r w:rsidR="00B10786" w:rsidRPr="008611CA">
        <w:rPr>
          <w:szCs w:val="24"/>
          <w:lang w:eastAsia="ar-SA"/>
        </w:rPr>
        <w:t>składkę</w:t>
      </w:r>
      <w:r w:rsidR="007C479C" w:rsidRPr="008611CA">
        <w:rPr>
          <w:szCs w:val="24"/>
          <w:lang w:eastAsia="ar-SA"/>
        </w:rPr>
        <w:t xml:space="preserve"> </w:t>
      </w:r>
      <w:r w:rsidR="00255D99" w:rsidRPr="008611CA">
        <w:rPr>
          <w:szCs w:val="24"/>
          <w:lang w:eastAsia="ar-SA"/>
        </w:rPr>
        <w:t xml:space="preserve">dla </w:t>
      </w:r>
      <w:r w:rsidR="009B0E8E" w:rsidRPr="008611CA">
        <w:rPr>
          <w:b/>
          <w:szCs w:val="24"/>
          <w:lang w:eastAsia="ar-SA"/>
        </w:rPr>
        <w:t>30</w:t>
      </w:r>
      <w:r w:rsidR="00E77234" w:rsidRPr="008611CA">
        <w:rPr>
          <w:szCs w:val="24"/>
          <w:lang w:eastAsia="ar-SA"/>
        </w:rPr>
        <w:t xml:space="preserve"> osób pobierających</w:t>
      </w:r>
      <w:r w:rsidR="00605B61" w:rsidRPr="008611CA">
        <w:rPr>
          <w:szCs w:val="24"/>
          <w:lang w:eastAsia="ar-SA"/>
        </w:rPr>
        <w:t xml:space="preserve"> świadczenia </w:t>
      </w:r>
      <w:r w:rsidR="00B10786" w:rsidRPr="008611CA">
        <w:rPr>
          <w:szCs w:val="24"/>
          <w:lang w:eastAsia="ar-SA"/>
        </w:rPr>
        <w:t>opiekuńcze</w:t>
      </w:r>
      <w:r w:rsidR="00605B61" w:rsidRPr="008611CA">
        <w:rPr>
          <w:szCs w:val="24"/>
          <w:lang w:eastAsia="ar-SA"/>
        </w:rPr>
        <w:t xml:space="preserve"> na</w:t>
      </w:r>
      <w:r w:rsidR="00BD5DF4" w:rsidRPr="008611CA">
        <w:rPr>
          <w:szCs w:val="24"/>
          <w:lang w:eastAsia="ar-SA"/>
        </w:rPr>
        <w:t xml:space="preserve"> ogólną kwotę </w:t>
      </w:r>
      <w:r w:rsidR="009B0E8E" w:rsidRPr="008611CA">
        <w:rPr>
          <w:b/>
          <w:szCs w:val="24"/>
          <w:lang w:eastAsia="ar-SA"/>
        </w:rPr>
        <w:t xml:space="preserve">68.874,00 </w:t>
      </w:r>
      <w:r w:rsidRPr="008611CA">
        <w:rPr>
          <w:szCs w:val="24"/>
          <w:lang w:eastAsia="ar-SA"/>
        </w:rPr>
        <w:t>zł</w:t>
      </w:r>
      <w:r w:rsidR="00807EAE" w:rsidRPr="008611CA">
        <w:rPr>
          <w:szCs w:val="24"/>
          <w:lang w:eastAsia="ar-SA"/>
        </w:rPr>
        <w:t>.</w:t>
      </w:r>
      <w:bookmarkEnd w:id="52"/>
      <w:bookmarkEnd w:id="53"/>
    </w:p>
    <w:p w14:paraId="57525DB2" w14:textId="7D8B6728" w:rsidR="007B7B43" w:rsidRPr="008611CA" w:rsidRDefault="008611CA" w:rsidP="00D50390">
      <w:pPr>
        <w:pStyle w:val="Nagwek3"/>
        <w:rPr>
          <w:lang w:eastAsia="ar-SA"/>
        </w:rPr>
      </w:pPr>
      <w:bookmarkStart w:id="54" w:name="_Toc164953834"/>
      <w:r w:rsidRPr="008611CA">
        <w:rPr>
          <w:lang w:eastAsia="ar-SA"/>
        </w:rPr>
        <w:t>3.</w:t>
      </w:r>
      <w:r w:rsidR="006D5932">
        <w:rPr>
          <w:lang w:eastAsia="ar-SA"/>
        </w:rPr>
        <w:t>9</w:t>
      </w:r>
      <w:r w:rsidR="006B022A" w:rsidRPr="008611CA">
        <w:rPr>
          <w:lang w:eastAsia="ar-SA"/>
        </w:rPr>
        <w:t>. D</w:t>
      </w:r>
      <w:r w:rsidR="007B7B43" w:rsidRPr="008611CA">
        <w:rPr>
          <w:lang w:eastAsia="ar-SA"/>
        </w:rPr>
        <w:t>odatek w</w:t>
      </w:r>
      <w:r w:rsidR="00C84782" w:rsidRPr="008611CA">
        <w:rPr>
          <w:lang w:eastAsia="ar-SA"/>
        </w:rPr>
        <w:t>ę</w:t>
      </w:r>
      <w:r w:rsidR="007B7B43" w:rsidRPr="008611CA">
        <w:rPr>
          <w:lang w:eastAsia="ar-SA"/>
        </w:rPr>
        <w:t>glowy</w:t>
      </w:r>
      <w:bookmarkEnd w:id="54"/>
    </w:p>
    <w:p w14:paraId="0321DEE4" w14:textId="46A4B76A" w:rsidR="001859DA" w:rsidRPr="008611CA" w:rsidRDefault="008611CA" w:rsidP="007B7B43">
      <w:pPr>
        <w:suppressAutoHyphens/>
        <w:autoSpaceDE w:val="0"/>
        <w:spacing w:after="240" w:line="360" w:lineRule="auto"/>
        <w:jc w:val="both"/>
        <w:rPr>
          <w:lang w:eastAsia="ar-SA"/>
        </w:rPr>
      </w:pPr>
      <w:r w:rsidRPr="008611CA">
        <w:rPr>
          <w:lang w:eastAsia="ar-SA"/>
        </w:rPr>
        <w:t xml:space="preserve">W wyniku </w:t>
      </w:r>
      <w:proofErr w:type="spellStart"/>
      <w:r w:rsidRPr="008611CA">
        <w:rPr>
          <w:lang w:eastAsia="ar-SA"/>
        </w:rPr>
        <w:t>odwołań</w:t>
      </w:r>
      <w:proofErr w:type="spellEnd"/>
      <w:r w:rsidRPr="008611CA">
        <w:rPr>
          <w:lang w:eastAsia="ar-SA"/>
        </w:rPr>
        <w:t xml:space="preserve"> do Samorządowego Kolegium Odwoławczego, jak również realizacji wniosków z 2022 roku wypłacono </w:t>
      </w:r>
      <w:r w:rsidRPr="008611CA">
        <w:rPr>
          <w:b/>
          <w:lang w:eastAsia="ar-SA"/>
        </w:rPr>
        <w:t>16</w:t>
      </w:r>
      <w:r w:rsidRPr="008611CA">
        <w:rPr>
          <w:lang w:eastAsia="ar-SA"/>
        </w:rPr>
        <w:t xml:space="preserve"> dodatków na kwotę </w:t>
      </w:r>
      <w:r w:rsidRPr="008611CA">
        <w:rPr>
          <w:b/>
          <w:lang w:eastAsia="ar-SA"/>
        </w:rPr>
        <w:t>48.000</w:t>
      </w:r>
      <w:r w:rsidRPr="008611CA">
        <w:rPr>
          <w:lang w:eastAsia="ar-SA"/>
        </w:rPr>
        <w:t xml:space="preserve"> zł. </w:t>
      </w:r>
    </w:p>
    <w:p w14:paraId="59C00298" w14:textId="19284423" w:rsidR="007B7B43" w:rsidRPr="008611CA" w:rsidRDefault="007B7B43" w:rsidP="00D50390">
      <w:pPr>
        <w:pStyle w:val="Nagwek3"/>
        <w:rPr>
          <w:lang w:eastAsia="ar-SA"/>
        </w:rPr>
      </w:pPr>
      <w:bookmarkStart w:id="55" w:name="_Toc164953835"/>
      <w:r w:rsidRPr="008611CA">
        <w:rPr>
          <w:lang w:eastAsia="ar-SA"/>
        </w:rPr>
        <w:t>3.</w:t>
      </w:r>
      <w:r w:rsidR="006D5932">
        <w:rPr>
          <w:lang w:eastAsia="ar-SA"/>
        </w:rPr>
        <w:t>10</w:t>
      </w:r>
      <w:r w:rsidRPr="008611CA">
        <w:rPr>
          <w:lang w:eastAsia="ar-SA"/>
        </w:rPr>
        <w:t xml:space="preserve">. </w:t>
      </w:r>
      <w:r w:rsidR="00C84782" w:rsidRPr="008611CA">
        <w:rPr>
          <w:lang w:eastAsia="ar-SA"/>
        </w:rPr>
        <w:t>D</w:t>
      </w:r>
      <w:r w:rsidRPr="008611CA">
        <w:rPr>
          <w:lang w:eastAsia="ar-SA"/>
        </w:rPr>
        <w:t xml:space="preserve">odatek </w:t>
      </w:r>
      <w:r w:rsidR="00C84782" w:rsidRPr="008611CA">
        <w:rPr>
          <w:lang w:eastAsia="ar-SA"/>
        </w:rPr>
        <w:t>dla gospodarstw domowych (</w:t>
      </w:r>
      <w:r w:rsidRPr="008611CA">
        <w:rPr>
          <w:lang w:eastAsia="ar-SA"/>
        </w:rPr>
        <w:t>grzewczy</w:t>
      </w:r>
      <w:r w:rsidR="00C84782" w:rsidRPr="008611CA">
        <w:rPr>
          <w:lang w:eastAsia="ar-SA"/>
        </w:rPr>
        <w:t>)</w:t>
      </w:r>
      <w:r w:rsidRPr="008611CA">
        <w:rPr>
          <w:lang w:eastAsia="ar-SA"/>
        </w:rPr>
        <w:t xml:space="preserve"> - inne źródła ciepła</w:t>
      </w:r>
      <w:bookmarkEnd w:id="55"/>
    </w:p>
    <w:p w14:paraId="367B588D" w14:textId="1F459BF5" w:rsidR="00E40C80" w:rsidRDefault="007206C4" w:rsidP="007B7B43">
      <w:pPr>
        <w:suppressAutoHyphens/>
        <w:autoSpaceDE w:val="0"/>
        <w:spacing w:after="240" w:line="360" w:lineRule="auto"/>
        <w:jc w:val="both"/>
        <w:rPr>
          <w:lang w:eastAsia="ar-SA"/>
        </w:rPr>
      </w:pPr>
      <w:r w:rsidRPr="008611CA">
        <w:rPr>
          <w:lang w:eastAsia="ar-SA"/>
        </w:rPr>
        <w:t xml:space="preserve">W ramach dodatku dla gospodarstw domowych zostało </w:t>
      </w:r>
      <w:r w:rsidR="008611CA" w:rsidRPr="008611CA">
        <w:rPr>
          <w:lang w:eastAsia="ar-SA"/>
        </w:rPr>
        <w:t xml:space="preserve">zrealizowanych </w:t>
      </w:r>
      <w:r w:rsidR="008611CA" w:rsidRPr="008611CA">
        <w:rPr>
          <w:b/>
          <w:lang w:eastAsia="ar-SA"/>
        </w:rPr>
        <w:t>9</w:t>
      </w:r>
      <w:r w:rsidR="008611CA" w:rsidRPr="008611CA">
        <w:rPr>
          <w:lang w:eastAsia="ar-SA"/>
        </w:rPr>
        <w:t xml:space="preserve"> wniosków i wypłacono kwotę </w:t>
      </w:r>
      <w:r w:rsidR="008611CA">
        <w:rPr>
          <w:lang w:eastAsia="ar-SA"/>
        </w:rPr>
        <w:t xml:space="preserve">w wysokości </w:t>
      </w:r>
      <w:r w:rsidR="008611CA" w:rsidRPr="008611CA">
        <w:rPr>
          <w:b/>
          <w:lang w:eastAsia="ar-SA"/>
        </w:rPr>
        <w:t>13.000</w:t>
      </w:r>
      <w:r w:rsidR="008611CA" w:rsidRPr="008611CA">
        <w:rPr>
          <w:lang w:eastAsia="ar-SA"/>
        </w:rPr>
        <w:t xml:space="preserve"> zł.</w:t>
      </w:r>
      <w:r w:rsidRPr="008611CA">
        <w:rPr>
          <w:lang w:eastAsia="ar-SA"/>
        </w:rPr>
        <w:t xml:space="preserve"> </w:t>
      </w:r>
    </w:p>
    <w:p w14:paraId="74060121" w14:textId="14DEB2DD" w:rsidR="009B7D33" w:rsidRPr="009B7D33" w:rsidRDefault="006D5932" w:rsidP="00D50390">
      <w:pPr>
        <w:pStyle w:val="Nagwek3"/>
        <w:rPr>
          <w:lang w:eastAsia="ar-SA"/>
        </w:rPr>
      </w:pPr>
      <w:bookmarkStart w:id="56" w:name="_Toc164953836"/>
      <w:r>
        <w:rPr>
          <w:lang w:eastAsia="ar-SA"/>
        </w:rPr>
        <w:t>3.11</w:t>
      </w:r>
      <w:r w:rsidR="009B7D33" w:rsidRPr="009B7D33">
        <w:rPr>
          <w:lang w:eastAsia="ar-SA"/>
        </w:rPr>
        <w:t>. Refundacja podatku VAT</w:t>
      </w:r>
      <w:bookmarkEnd w:id="56"/>
    </w:p>
    <w:p w14:paraId="0FD835BE" w14:textId="7492700B" w:rsidR="009B7D33" w:rsidRDefault="009B7D33" w:rsidP="007B7B43">
      <w:pPr>
        <w:suppressAutoHyphens/>
        <w:autoSpaceDE w:val="0"/>
        <w:spacing w:after="240" w:line="360" w:lineRule="auto"/>
        <w:jc w:val="both"/>
        <w:rPr>
          <w:rFonts w:eastAsia="Calibri"/>
        </w:rPr>
      </w:pPr>
      <w:r w:rsidRPr="00995731">
        <w:rPr>
          <w:rFonts w:eastAsia="Calibri"/>
        </w:rPr>
        <w:t xml:space="preserve">W ramach dodatku </w:t>
      </w:r>
      <w:r>
        <w:rPr>
          <w:rFonts w:eastAsia="Calibri"/>
        </w:rPr>
        <w:t>o refundację podatku VAT  zostały przyjęte 74 wnioski. 47 wnioski zostały rozpatrzone pozytywnie, natomiast do 17 wniosków wydano decyzje odmowne.</w:t>
      </w:r>
      <w:r w:rsidRPr="00995731">
        <w:rPr>
          <w:rFonts w:eastAsia="Calibri"/>
        </w:rPr>
        <w:t xml:space="preserve"> Na ten cel wydatkowano kwotę </w:t>
      </w:r>
      <w:r>
        <w:rPr>
          <w:rFonts w:eastAsia="Calibri"/>
        </w:rPr>
        <w:t>5 844,07 zł.</w:t>
      </w:r>
      <w:r w:rsidRPr="00995731">
        <w:rPr>
          <w:rFonts w:eastAsia="Calibri"/>
        </w:rPr>
        <w:t xml:space="preserve"> Przyznanie dodatku </w:t>
      </w:r>
      <w:r>
        <w:rPr>
          <w:rFonts w:eastAsia="Calibri"/>
        </w:rPr>
        <w:t>o refundację VAT</w:t>
      </w:r>
      <w:r w:rsidRPr="00995731">
        <w:rPr>
          <w:rFonts w:eastAsia="Calibri"/>
        </w:rPr>
        <w:t xml:space="preserve"> nie wymagało wydania decyzji, jedynie informacj</w:t>
      </w:r>
      <w:r>
        <w:rPr>
          <w:rFonts w:eastAsia="Calibri"/>
        </w:rPr>
        <w:t xml:space="preserve">i. </w:t>
      </w:r>
      <w:r w:rsidRPr="00995731">
        <w:rPr>
          <w:rFonts w:eastAsia="Calibri"/>
        </w:rPr>
        <w:t>Decyzje z tego zakresu wydawane były tylko w przypadku odmowy przyznania dodatku lub nienależnie pobranych świadczeń.</w:t>
      </w:r>
    </w:p>
    <w:p w14:paraId="30E154C7" w14:textId="2821C986" w:rsidR="009B7D33" w:rsidRPr="009B7D33" w:rsidRDefault="006D5932" w:rsidP="00D50390">
      <w:pPr>
        <w:pStyle w:val="Nagwek3"/>
        <w:rPr>
          <w:rFonts w:eastAsia="Calibri"/>
        </w:rPr>
      </w:pPr>
      <w:bookmarkStart w:id="57" w:name="_Toc164953837"/>
      <w:r>
        <w:rPr>
          <w:rFonts w:eastAsia="Calibri"/>
        </w:rPr>
        <w:t>3.12</w:t>
      </w:r>
      <w:r w:rsidR="009B7D33" w:rsidRPr="009B7D33">
        <w:rPr>
          <w:rFonts w:eastAsia="Calibri"/>
        </w:rPr>
        <w:t>. Dodatek elektryczny</w:t>
      </w:r>
      <w:bookmarkEnd w:id="57"/>
    </w:p>
    <w:p w14:paraId="074ACEBF" w14:textId="57BF7598" w:rsidR="009B7D33" w:rsidRPr="008611CA" w:rsidRDefault="009B7D33" w:rsidP="007B7B43">
      <w:pPr>
        <w:suppressAutoHyphens/>
        <w:autoSpaceDE w:val="0"/>
        <w:spacing w:after="240" w:line="360" w:lineRule="auto"/>
        <w:jc w:val="both"/>
        <w:rPr>
          <w:lang w:eastAsia="ar-SA"/>
        </w:rPr>
      </w:pPr>
      <w:r>
        <w:rPr>
          <w:rFonts w:eastAsia="Calibri"/>
        </w:rPr>
        <w:t>Wypłacono 46 dodatków elektrycznych na łączną kwotę 57.630 zł w związku z wejściem w życie ustawy z dnia 7 października 2022 roku o szczególnych rozwiązaniach służących ochronie odbiorców energii elektrycznej w 2023 roku w związku z sytuacją na rynku energii elektrycznej.</w:t>
      </w:r>
    </w:p>
    <w:p w14:paraId="1F7591E3" w14:textId="3EF06532" w:rsidR="00880C40" w:rsidRPr="002B7CFC" w:rsidRDefault="002B7CFC" w:rsidP="00D50390">
      <w:pPr>
        <w:pStyle w:val="Nagwek3"/>
        <w:rPr>
          <w:lang w:eastAsia="ar-SA"/>
        </w:rPr>
      </w:pPr>
      <w:bookmarkStart w:id="58" w:name="_Toc164953838"/>
      <w:r>
        <w:rPr>
          <w:lang w:eastAsia="ar-SA"/>
        </w:rPr>
        <w:lastRenderedPageBreak/>
        <w:t>3.1</w:t>
      </w:r>
      <w:r w:rsidR="006D5932">
        <w:rPr>
          <w:lang w:eastAsia="ar-SA"/>
        </w:rPr>
        <w:t>3</w:t>
      </w:r>
      <w:r w:rsidR="00880C40" w:rsidRPr="002B7CFC">
        <w:rPr>
          <w:lang w:eastAsia="ar-SA"/>
        </w:rPr>
        <w:t>. Wsparcie finansowe udzielane obywatelom Ukrainy</w:t>
      </w:r>
      <w:bookmarkEnd w:id="58"/>
    </w:p>
    <w:p w14:paraId="2E10CE3F" w14:textId="365AAF1E" w:rsidR="00880C40" w:rsidRPr="002B7CFC" w:rsidRDefault="00880C40" w:rsidP="007B7B43">
      <w:pPr>
        <w:suppressAutoHyphens/>
        <w:autoSpaceDE w:val="0"/>
        <w:spacing w:after="240" w:line="360" w:lineRule="auto"/>
        <w:jc w:val="both"/>
        <w:rPr>
          <w:lang w:eastAsia="ar-SA"/>
        </w:rPr>
      </w:pPr>
      <w:r w:rsidRPr="002B7CFC">
        <w:rPr>
          <w:lang w:eastAsia="ar-SA"/>
        </w:rPr>
        <w:t>W ramach Funduszu Pomocy, na podstawie Ustawy z dnia 12 marca 2022 roku o pomocy obywatelom Ukrainy w związku z konfliktem zbrojnym na terytorium tego państwa zostało udzielone następujące wsparcie:</w:t>
      </w:r>
    </w:p>
    <w:p w14:paraId="4FFCDA81" w14:textId="6C8654CF" w:rsidR="00880C40" w:rsidRPr="002B7CFC" w:rsidRDefault="00880C40" w:rsidP="007B7B43">
      <w:pPr>
        <w:suppressAutoHyphens/>
        <w:autoSpaceDE w:val="0"/>
        <w:spacing w:after="240" w:line="360" w:lineRule="auto"/>
        <w:jc w:val="both"/>
        <w:rPr>
          <w:lang w:eastAsia="ar-SA"/>
        </w:rPr>
      </w:pPr>
      <w:r w:rsidRPr="002B7CFC">
        <w:rPr>
          <w:lang w:eastAsia="ar-SA"/>
        </w:rPr>
        <w:t xml:space="preserve">• wypłacono </w:t>
      </w:r>
      <w:r w:rsidR="005E0D3C">
        <w:rPr>
          <w:b/>
          <w:lang w:eastAsia="ar-SA"/>
        </w:rPr>
        <w:t>131</w:t>
      </w:r>
      <w:r w:rsidRPr="002B7CFC">
        <w:rPr>
          <w:lang w:eastAsia="ar-SA"/>
        </w:rPr>
        <w:t xml:space="preserve"> świadczeń „jednorazowego świadczenia pieniężnego” w wysokości 300 zł na łączną kwotę </w:t>
      </w:r>
      <w:r w:rsidR="005E0D3C">
        <w:rPr>
          <w:b/>
          <w:lang w:eastAsia="ar-SA"/>
        </w:rPr>
        <w:t>39.300</w:t>
      </w:r>
      <w:r w:rsidRPr="002B7CFC">
        <w:rPr>
          <w:lang w:eastAsia="ar-SA"/>
        </w:rPr>
        <w:t xml:space="preserve"> zł;</w:t>
      </w:r>
    </w:p>
    <w:p w14:paraId="4BEB4827" w14:textId="5A4FCD9D" w:rsidR="00880C40" w:rsidRPr="002B7CFC" w:rsidRDefault="00880C40" w:rsidP="007B7B43">
      <w:pPr>
        <w:suppressAutoHyphens/>
        <w:autoSpaceDE w:val="0"/>
        <w:spacing w:after="240" w:line="360" w:lineRule="auto"/>
        <w:jc w:val="both"/>
        <w:rPr>
          <w:lang w:eastAsia="ar-SA"/>
        </w:rPr>
      </w:pPr>
      <w:r w:rsidRPr="002B7CFC">
        <w:rPr>
          <w:lang w:eastAsia="ar-SA"/>
        </w:rPr>
        <w:t xml:space="preserve">• z pomocy w formie </w:t>
      </w:r>
      <w:r w:rsidR="00C96C79">
        <w:rPr>
          <w:lang w:eastAsia="ar-SA"/>
        </w:rPr>
        <w:t>zapewnienia</w:t>
      </w:r>
      <w:r w:rsidRPr="002B7CFC">
        <w:rPr>
          <w:lang w:eastAsia="ar-SA"/>
        </w:rPr>
        <w:t xml:space="preserve"> posiłku</w:t>
      </w:r>
      <w:r w:rsidR="00C96C79">
        <w:rPr>
          <w:lang w:eastAsia="ar-SA"/>
        </w:rPr>
        <w:t xml:space="preserve"> dzieciom i młodzieży</w:t>
      </w:r>
      <w:r w:rsidRPr="002B7CFC">
        <w:rPr>
          <w:lang w:eastAsia="ar-SA"/>
        </w:rPr>
        <w:t xml:space="preserve"> skorzystało </w:t>
      </w:r>
      <w:r w:rsidR="00845635">
        <w:rPr>
          <w:b/>
          <w:lang w:eastAsia="ar-SA"/>
        </w:rPr>
        <w:t>7</w:t>
      </w:r>
      <w:r w:rsidRPr="002B7CFC">
        <w:rPr>
          <w:lang w:eastAsia="ar-SA"/>
        </w:rPr>
        <w:t xml:space="preserve"> dzieci w </w:t>
      </w:r>
      <w:r w:rsidR="00845635">
        <w:rPr>
          <w:lang w:eastAsia="ar-SA"/>
        </w:rPr>
        <w:t>placówce szkolnej</w:t>
      </w:r>
      <w:r w:rsidR="00C96C79">
        <w:rPr>
          <w:lang w:eastAsia="ar-SA"/>
        </w:rPr>
        <w:t xml:space="preserve"> oraz 2 dzieci w przedszkolach</w:t>
      </w:r>
      <w:r w:rsidR="00845635">
        <w:rPr>
          <w:lang w:eastAsia="ar-SA"/>
        </w:rPr>
        <w:t>;</w:t>
      </w:r>
    </w:p>
    <w:p w14:paraId="34EE60A9" w14:textId="2DAD120B" w:rsidR="00880C40" w:rsidRDefault="00E116CB" w:rsidP="007B7B43">
      <w:pPr>
        <w:suppressAutoHyphens/>
        <w:autoSpaceDE w:val="0"/>
        <w:spacing w:after="240" w:line="360" w:lineRule="auto"/>
        <w:jc w:val="both"/>
        <w:rPr>
          <w:lang w:eastAsia="ar-SA"/>
        </w:rPr>
      </w:pPr>
      <w:r w:rsidRPr="002B7CFC">
        <w:rPr>
          <w:lang w:eastAsia="ar-SA"/>
        </w:rPr>
        <w:t>• świadczenia rodzinne otrzymał</w:t>
      </w:r>
      <w:r w:rsidR="00845635">
        <w:rPr>
          <w:lang w:eastAsia="ar-SA"/>
        </w:rPr>
        <w:t>o</w:t>
      </w:r>
      <w:r w:rsidR="00B21D9F" w:rsidRPr="002B7CFC">
        <w:rPr>
          <w:lang w:eastAsia="ar-SA"/>
        </w:rPr>
        <w:t xml:space="preserve"> </w:t>
      </w:r>
      <w:r w:rsidR="00845635">
        <w:rPr>
          <w:b/>
          <w:lang w:eastAsia="ar-SA"/>
        </w:rPr>
        <w:t>16</w:t>
      </w:r>
      <w:r w:rsidRPr="002B7CFC">
        <w:rPr>
          <w:b/>
          <w:lang w:eastAsia="ar-SA"/>
        </w:rPr>
        <w:t xml:space="preserve"> </w:t>
      </w:r>
      <w:r w:rsidR="00845635">
        <w:rPr>
          <w:lang w:eastAsia="ar-SA"/>
        </w:rPr>
        <w:t>ukraińskich</w:t>
      </w:r>
      <w:r w:rsidR="00B21D9F" w:rsidRPr="002B7CFC">
        <w:rPr>
          <w:lang w:eastAsia="ar-SA"/>
        </w:rPr>
        <w:t xml:space="preserve"> rodzin</w:t>
      </w:r>
      <w:r w:rsidR="005068CB" w:rsidRPr="002B7CFC">
        <w:rPr>
          <w:lang w:eastAsia="ar-SA"/>
        </w:rPr>
        <w:t>.</w:t>
      </w:r>
    </w:p>
    <w:p w14:paraId="787FFD5D" w14:textId="51997973" w:rsidR="004D7605" w:rsidRDefault="004D7605" w:rsidP="00D50390">
      <w:pPr>
        <w:pStyle w:val="Nagwek3"/>
        <w:rPr>
          <w:lang w:eastAsia="ar-SA"/>
        </w:rPr>
      </w:pPr>
      <w:bookmarkStart w:id="59" w:name="_Toc164953839"/>
      <w:r w:rsidRPr="004D7605">
        <w:rPr>
          <w:lang w:eastAsia="ar-SA"/>
        </w:rPr>
        <w:t>3.14. Program „Czyste Powietrze”</w:t>
      </w:r>
      <w:bookmarkEnd w:id="59"/>
    </w:p>
    <w:p w14:paraId="1CF613F9" w14:textId="77777777" w:rsidR="00B215B4" w:rsidRDefault="004D7605" w:rsidP="00B215B4">
      <w:pPr>
        <w:suppressAutoHyphens/>
        <w:autoSpaceDE w:val="0"/>
        <w:spacing w:after="240" w:line="360" w:lineRule="auto"/>
        <w:jc w:val="both"/>
        <w:rPr>
          <w:lang w:eastAsia="ar-SA"/>
        </w:rPr>
      </w:pPr>
      <w:r>
        <w:rPr>
          <w:lang w:eastAsia="ar-SA"/>
        </w:rPr>
        <w:t>W 2023 roku w</w:t>
      </w:r>
      <w:r w:rsidRPr="004D7605">
        <w:rPr>
          <w:lang w:eastAsia="ar-SA"/>
        </w:rPr>
        <w:t xml:space="preserve">ydano </w:t>
      </w:r>
      <w:r>
        <w:rPr>
          <w:lang w:eastAsia="ar-SA"/>
        </w:rPr>
        <w:t>63 zaświadczeń dotyczących wysokości przeciętnego miesięcznego dochodu przypadającego na jednego członka gospodarstwa domowego, niezbędnego do ubiegania o dofinansowanie w ramach progr</w:t>
      </w:r>
      <w:r w:rsidR="009F5C4C">
        <w:rPr>
          <w:lang w:eastAsia="ar-SA"/>
        </w:rPr>
        <w:t>a</w:t>
      </w:r>
      <w:r>
        <w:rPr>
          <w:lang w:eastAsia="ar-SA"/>
        </w:rPr>
        <w:t>mu „Czyste Powietrze”.</w:t>
      </w:r>
    </w:p>
    <w:p w14:paraId="0C3E90B8" w14:textId="24707CA9" w:rsidR="00B215B4" w:rsidRPr="00B215B4" w:rsidRDefault="0051057B" w:rsidP="00D50390">
      <w:pPr>
        <w:pStyle w:val="Nagwek2"/>
        <w:rPr>
          <w:lang w:eastAsia="ar-SA"/>
        </w:rPr>
      </w:pPr>
      <w:bookmarkStart w:id="60" w:name="_Toc164953840"/>
      <w:r w:rsidRPr="00B215B4">
        <w:rPr>
          <w:lang w:eastAsia="ar-SA"/>
        </w:rPr>
        <w:t>4. Formy</w:t>
      </w:r>
      <w:r w:rsidR="00B215B4" w:rsidRPr="00B215B4">
        <w:rPr>
          <w:lang w:eastAsia="ar-SA"/>
        </w:rPr>
        <w:t xml:space="preserve"> wsparcia dziennego</w:t>
      </w:r>
      <w:bookmarkEnd w:id="60"/>
      <w:r w:rsidR="00721A28">
        <w:rPr>
          <w:lang w:eastAsia="ar-SA"/>
        </w:rPr>
        <w:br/>
      </w:r>
    </w:p>
    <w:p w14:paraId="50B476CF" w14:textId="77777777" w:rsidR="00B215B4" w:rsidRPr="00B215B4" w:rsidRDefault="0051057B" w:rsidP="00D50390">
      <w:pPr>
        <w:pStyle w:val="Nagwek3"/>
        <w:rPr>
          <w:lang w:eastAsia="ar-SA"/>
        </w:rPr>
      </w:pPr>
      <w:bookmarkStart w:id="61" w:name="_Toc164953841"/>
      <w:r w:rsidRPr="00B215B4">
        <w:rPr>
          <w:lang w:eastAsia="ar-SA"/>
        </w:rPr>
        <w:t>4</w:t>
      </w:r>
      <w:r w:rsidR="002B7CFC" w:rsidRPr="00B215B4">
        <w:rPr>
          <w:lang w:eastAsia="ar-SA"/>
        </w:rPr>
        <w:t>.1</w:t>
      </w:r>
      <w:r w:rsidR="00974373" w:rsidRPr="00B215B4">
        <w:rPr>
          <w:lang w:eastAsia="ar-SA"/>
        </w:rPr>
        <w:t>. Klub Samopomocy „Stokrotka”</w:t>
      </w:r>
      <w:bookmarkEnd w:id="61"/>
    </w:p>
    <w:p w14:paraId="2947AEB3" w14:textId="7A1E5A2F" w:rsidR="00974373" w:rsidRPr="00B215B4" w:rsidRDefault="00AE4A62" w:rsidP="00B215B4">
      <w:pPr>
        <w:suppressAutoHyphens/>
        <w:autoSpaceDE w:val="0"/>
        <w:spacing w:after="240" w:line="360" w:lineRule="auto"/>
        <w:jc w:val="both"/>
        <w:rPr>
          <w:lang w:eastAsia="ar-SA"/>
        </w:rPr>
      </w:pPr>
      <w:r w:rsidRPr="00B215B4">
        <w:rPr>
          <w:iCs/>
          <w:lang w:eastAsia="ar-SA"/>
        </w:rPr>
        <w:t xml:space="preserve">Od maja 2022 roku w strukturach Miejsko – Gminnego Ośrodka Pomocy Społecznej w Solcu Kujawskim działa Klub Samopomocy „Stokrotka” dla 15 osób starszych potrzebujących wsparcia w codziennym funkcjonowaniu. Placówka działa pięć dni w tygodniu, w godzinach od 9 do 13. Uczestnicy w trakcie pobytu mają zapewniony poczęstunek i dowóz na zajęcia. Osoby starsze mają dostęp do Sali rehabilitacyjnej, uczestniczą w zajęciach integracyjnych, wspierają się wzajemnie, uczestniczą w wyjściach </w:t>
      </w:r>
      <w:r w:rsidR="003C7988" w:rsidRPr="00B215B4">
        <w:rPr>
          <w:iCs/>
          <w:lang w:eastAsia="ar-SA"/>
        </w:rPr>
        <w:t>do placówek kulturalnych itp. W 2023 roku odbyły się następujące działania: spotkania z lokalną poetką,</w:t>
      </w:r>
      <w:r w:rsidR="003C7988" w:rsidRPr="00B215B4">
        <w:rPr>
          <w:i/>
          <w:lang w:eastAsia="ar-SA"/>
        </w:rPr>
        <w:t xml:space="preserve"> </w:t>
      </w:r>
      <w:r w:rsidR="0043441B" w:rsidRPr="00B215B4">
        <w:rPr>
          <w:lang w:eastAsia="ar-SA"/>
        </w:rPr>
        <w:t xml:space="preserve">spotkanie z psychologiem, psychoterapeutą, pielęgniarką, historykiem, świętowanie uroczystości okazjonalnych (Dzień Babi, Dziadka, Dzień kobiet, Andrzejki, dzień Seniora), spotkania przy grillu, wyjścia do </w:t>
      </w:r>
      <w:proofErr w:type="spellStart"/>
      <w:r w:rsidR="0043441B" w:rsidRPr="00B215B4">
        <w:rPr>
          <w:lang w:eastAsia="ar-SA"/>
        </w:rPr>
        <w:t>JuraParku</w:t>
      </w:r>
      <w:proofErr w:type="spellEnd"/>
      <w:r w:rsidR="0043441B" w:rsidRPr="00B215B4">
        <w:rPr>
          <w:lang w:eastAsia="ar-SA"/>
        </w:rPr>
        <w:t xml:space="preserve">, zabawy integracyjne z lokalną społecznością, warsztaty kulinarne, </w:t>
      </w:r>
      <w:proofErr w:type="spellStart"/>
      <w:r w:rsidR="0043441B" w:rsidRPr="00B215B4">
        <w:rPr>
          <w:lang w:eastAsia="ar-SA"/>
        </w:rPr>
        <w:t>decupage</w:t>
      </w:r>
      <w:proofErr w:type="spellEnd"/>
      <w:r w:rsidR="0043441B" w:rsidRPr="00B215B4">
        <w:rPr>
          <w:lang w:eastAsia="ar-SA"/>
        </w:rPr>
        <w:t xml:space="preserve">, spotkania w przedszkolach, OHP, Sue </w:t>
      </w:r>
      <w:proofErr w:type="spellStart"/>
      <w:r w:rsidR="0043441B" w:rsidRPr="00B215B4">
        <w:rPr>
          <w:lang w:eastAsia="ar-SA"/>
        </w:rPr>
        <w:t>Rayder</w:t>
      </w:r>
      <w:proofErr w:type="spellEnd"/>
      <w:r w:rsidR="0043441B" w:rsidRPr="00B215B4">
        <w:rPr>
          <w:lang w:eastAsia="ar-SA"/>
        </w:rPr>
        <w:t>, itp.</w:t>
      </w:r>
      <w:r w:rsidR="0043441B" w:rsidRPr="00B215B4">
        <w:rPr>
          <w:lang w:eastAsia="ar-SA"/>
        </w:rPr>
        <w:tab/>
      </w:r>
    </w:p>
    <w:p w14:paraId="522362C1" w14:textId="2DF8E8EC" w:rsidR="005C11D1" w:rsidRPr="00D50390" w:rsidRDefault="00B215B4" w:rsidP="00D50390">
      <w:pPr>
        <w:pStyle w:val="Nagwek3"/>
      </w:pPr>
      <w:bookmarkStart w:id="62" w:name="_Toc164953842"/>
      <w:r w:rsidRPr="00D50390">
        <w:t>4</w:t>
      </w:r>
      <w:r w:rsidR="001017FB" w:rsidRPr="00D50390">
        <w:t>.</w:t>
      </w:r>
      <w:r w:rsidR="0051057B" w:rsidRPr="00D50390">
        <w:t>2</w:t>
      </w:r>
      <w:r w:rsidR="005C11D1" w:rsidRPr="00D50390">
        <w:t>. Warsztat Terapii Zaję</w:t>
      </w:r>
      <w:r w:rsidR="006B10E1" w:rsidRPr="00D50390">
        <w:t>ciowej</w:t>
      </w:r>
      <w:bookmarkEnd w:id="62"/>
    </w:p>
    <w:p w14:paraId="130CD98B" w14:textId="77777777" w:rsidR="00BB6572" w:rsidRPr="001E0CAD" w:rsidRDefault="00BB6572" w:rsidP="00BB6572">
      <w:pPr>
        <w:suppressAutoHyphens/>
        <w:autoSpaceDE w:val="0"/>
        <w:spacing w:after="0" w:line="360" w:lineRule="auto"/>
        <w:ind w:firstLine="567"/>
        <w:jc w:val="both"/>
        <w:rPr>
          <w:iCs/>
          <w:szCs w:val="24"/>
          <w:lang w:eastAsia="ar-SA"/>
        </w:rPr>
      </w:pPr>
      <w:r w:rsidRPr="001E0CAD">
        <w:rPr>
          <w:iCs/>
          <w:szCs w:val="24"/>
          <w:lang w:eastAsia="ar-SA"/>
        </w:rPr>
        <w:t>Na działalno</w:t>
      </w:r>
      <w:r w:rsidRPr="001E0CAD">
        <w:rPr>
          <w:rFonts w:eastAsia="TimesNewRoman"/>
          <w:iCs/>
          <w:szCs w:val="24"/>
          <w:lang w:eastAsia="ar-SA"/>
        </w:rPr>
        <w:t xml:space="preserve">ść </w:t>
      </w:r>
      <w:r w:rsidRPr="001E0CAD">
        <w:rPr>
          <w:iCs/>
          <w:szCs w:val="24"/>
          <w:lang w:eastAsia="ar-SA"/>
        </w:rPr>
        <w:t>Warsztatu Terapii Zaj</w:t>
      </w:r>
      <w:r w:rsidRPr="001E0CAD">
        <w:rPr>
          <w:rFonts w:eastAsia="TimesNewRoman"/>
          <w:iCs/>
          <w:szCs w:val="24"/>
          <w:lang w:eastAsia="ar-SA"/>
        </w:rPr>
        <w:t>ę</w:t>
      </w:r>
      <w:r w:rsidRPr="001E0CAD">
        <w:rPr>
          <w:iCs/>
          <w:szCs w:val="24"/>
          <w:lang w:eastAsia="ar-SA"/>
        </w:rPr>
        <w:t xml:space="preserve">ciowej zostały wydatkowane </w:t>
      </w:r>
      <w:r w:rsidRPr="001E0CAD">
        <w:rPr>
          <w:rFonts w:eastAsia="TimesNewRoman"/>
          <w:iCs/>
          <w:szCs w:val="24"/>
          <w:lang w:eastAsia="ar-SA"/>
        </w:rPr>
        <w:t>ś</w:t>
      </w:r>
      <w:r w:rsidRPr="001E0CAD">
        <w:rPr>
          <w:iCs/>
          <w:szCs w:val="24"/>
          <w:lang w:eastAsia="ar-SA"/>
        </w:rPr>
        <w:t xml:space="preserve">rodki </w:t>
      </w:r>
      <w:r w:rsidRPr="001E0CAD">
        <w:rPr>
          <w:iCs/>
          <w:szCs w:val="24"/>
          <w:lang w:eastAsia="ar-SA"/>
        </w:rPr>
        <w:br/>
        <w:t xml:space="preserve">w kwocie </w:t>
      </w:r>
      <w:r w:rsidRPr="001E0CAD">
        <w:rPr>
          <w:b/>
          <w:bCs/>
          <w:iCs/>
          <w:szCs w:val="24"/>
          <w:lang w:eastAsia="ar-SA"/>
        </w:rPr>
        <w:t>951.246,00</w:t>
      </w:r>
      <w:r w:rsidRPr="001E0CAD">
        <w:rPr>
          <w:iCs/>
          <w:szCs w:val="24"/>
          <w:lang w:eastAsia="ar-SA"/>
        </w:rPr>
        <w:t xml:space="preserve"> zł, w tym z PFRON </w:t>
      </w:r>
      <w:r w:rsidRPr="001E0CAD">
        <w:rPr>
          <w:b/>
          <w:bCs/>
          <w:iCs/>
          <w:szCs w:val="24"/>
          <w:lang w:eastAsia="ar-SA"/>
        </w:rPr>
        <w:t>856.121,40</w:t>
      </w:r>
      <w:r w:rsidRPr="001E0CAD">
        <w:rPr>
          <w:b/>
          <w:iCs/>
          <w:szCs w:val="24"/>
          <w:lang w:eastAsia="ar-SA"/>
        </w:rPr>
        <w:t xml:space="preserve"> </w:t>
      </w:r>
      <w:r w:rsidRPr="001E0CAD">
        <w:rPr>
          <w:iCs/>
          <w:szCs w:val="24"/>
          <w:lang w:eastAsia="ar-SA"/>
        </w:rPr>
        <w:t xml:space="preserve">zł, ze środków powiatu bydgoskiego kwota </w:t>
      </w:r>
      <w:r w:rsidRPr="001E0CAD">
        <w:rPr>
          <w:b/>
          <w:iCs/>
          <w:szCs w:val="24"/>
          <w:lang w:eastAsia="ar-SA"/>
        </w:rPr>
        <w:t xml:space="preserve">95.124,60 </w:t>
      </w:r>
      <w:r w:rsidRPr="001E0CAD">
        <w:rPr>
          <w:iCs/>
          <w:szCs w:val="24"/>
          <w:lang w:eastAsia="ar-SA"/>
        </w:rPr>
        <w:t>zł.</w:t>
      </w:r>
    </w:p>
    <w:p w14:paraId="09442F74" w14:textId="5CDB0897" w:rsidR="001E0CAD" w:rsidRDefault="00447B5B" w:rsidP="001E0CAD">
      <w:pPr>
        <w:suppressAutoHyphens/>
        <w:spacing w:after="0" w:line="360" w:lineRule="auto"/>
        <w:ind w:firstLine="567"/>
        <w:jc w:val="both"/>
        <w:rPr>
          <w:color w:val="000000"/>
          <w:szCs w:val="18"/>
          <w:lang w:eastAsia="ar-SA"/>
        </w:rPr>
      </w:pPr>
      <w:r w:rsidRPr="001E0CAD">
        <w:rPr>
          <w:szCs w:val="18"/>
          <w:lang w:eastAsia="ar-SA"/>
        </w:rPr>
        <w:lastRenderedPageBreak/>
        <w:t>Warsztat Terapii Zajęciowej jest placówką dziennego pobytu. W 202</w:t>
      </w:r>
      <w:r w:rsidR="001E0CAD" w:rsidRPr="001E0CAD">
        <w:rPr>
          <w:szCs w:val="18"/>
          <w:lang w:eastAsia="ar-SA"/>
        </w:rPr>
        <w:t>3</w:t>
      </w:r>
      <w:r w:rsidRPr="001E0CAD">
        <w:rPr>
          <w:szCs w:val="18"/>
          <w:lang w:eastAsia="ar-SA"/>
        </w:rPr>
        <w:t xml:space="preserve"> roku uczęszczało do niej 30 osób o znacznym lub umiarkowanym stopniu niepełnosprawności. Warsztat realizuje zadania w zakresie rehabilitacji społecznej i zawodowej zmierzające do ogólnego rozwoju </w:t>
      </w:r>
      <w:r w:rsidR="00F15AF5" w:rsidRPr="001E0CAD">
        <w:rPr>
          <w:szCs w:val="18"/>
          <w:lang w:eastAsia="ar-SA"/>
        </w:rPr>
        <w:t xml:space="preserve">                    </w:t>
      </w:r>
      <w:r w:rsidRPr="001E0CAD">
        <w:rPr>
          <w:szCs w:val="18"/>
          <w:lang w:eastAsia="ar-SA"/>
        </w:rPr>
        <w:t xml:space="preserve">i poprawy sprawności, niezbędnych do prowadzenia przez osobę niepełnosprawną niezależnego, samodzielnego i aktywnego życia – na miarę swoich indywidualnych możliwości oraz umożliwiające powrót na rynek pracy. </w:t>
      </w:r>
      <w:r w:rsidRPr="001E0CAD">
        <w:rPr>
          <w:color w:val="000000"/>
          <w:szCs w:val="18"/>
          <w:lang w:eastAsia="ar-SA"/>
        </w:rPr>
        <w:t>Rehabilitacja prowadzona była w sześciu pracowniach: stolarskiej, krawieckiej, technik biurowych, rękodzieła, gospodarstwa domowego oraz rzemiosła twórczego. Poza z</w:t>
      </w:r>
      <w:r w:rsidR="008C26BA" w:rsidRPr="001E0CAD">
        <w:rPr>
          <w:color w:val="000000"/>
          <w:szCs w:val="18"/>
          <w:lang w:eastAsia="ar-SA"/>
        </w:rPr>
        <w:t>ajęciami, w pracowniach odbywa</w:t>
      </w:r>
      <w:r w:rsidRPr="001E0CAD">
        <w:rPr>
          <w:color w:val="000000"/>
          <w:szCs w:val="18"/>
          <w:lang w:eastAsia="ar-SA"/>
        </w:rPr>
        <w:t xml:space="preserve"> się również rehabilitacja ruchowa w postaci zaj</w:t>
      </w:r>
      <w:r w:rsidR="008C26BA" w:rsidRPr="001E0CAD">
        <w:rPr>
          <w:color w:val="000000"/>
          <w:szCs w:val="18"/>
          <w:lang w:eastAsia="ar-SA"/>
        </w:rPr>
        <w:t xml:space="preserve">ęć indywidualnych i grupowych; </w:t>
      </w:r>
      <w:r w:rsidRPr="001E0CAD">
        <w:rPr>
          <w:color w:val="000000"/>
          <w:szCs w:val="18"/>
          <w:lang w:eastAsia="ar-SA"/>
        </w:rPr>
        <w:t xml:space="preserve">zajęcia z psychologiem (grupy spotkaniowo–treningowe, mające na celu kształtowanie postaw, tolerancji wobec innych, empatii, wrażliwości interpersonalnej, emocjonalnej i intelektualnej) oraz indywidualne wsparcie psychologa. </w:t>
      </w:r>
    </w:p>
    <w:p w14:paraId="7C0F75F2" w14:textId="338283FC" w:rsidR="001E0CAD" w:rsidRPr="00A4356C" w:rsidRDefault="001E0CAD" w:rsidP="00A4356C">
      <w:pPr>
        <w:suppressAutoHyphens/>
        <w:spacing w:after="0" w:line="360" w:lineRule="auto"/>
        <w:ind w:firstLine="567"/>
        <w:jc w:val="both"/>
        <w:rPr>
          <w:color w:val="000000"/>
          <w:szCs w:val="18"/>
          <w:lang w:eastAsia="ar-SA"/>
        </w:rPr>
      </w:pPr>
      <w:r>
        <w:rPr>
          <w:color w:val="000000"/>
          <w:szCs w:val="18"/>
          <w:lang w:eastAsia="ar-SA"/>
        </w:rPr>
        <w:t xml:space="preserve">W ramach </w:t>
      </w:r>
      <w:r w:rsidR="00A4356C">
        <w:rPr>
          <w:color w:val="000000"/>
          <w:szCs w:val="18"/>
          <w:lang w:eastAsia="ar-SA"/>
        </w:rPr>
        <w:t>działań o charakterze rehabilitacji społecznej zorganizowano:</w:t>
      </w:r>
    </w:p>
    <w:p w14:paraId="782CC2F1" w14:textId="12B8891B" w:rsidR="001E0CAD" w:rsidRPr="00DF6783" w:rsidRDefault="00A4356C" w:rsidP="00A4356C">
      <w:pPr>
        <w:spacing w:after="0" w:line="360" w:lineRule="auto"/>
        <w:contextualSpacing/>
        <w:jc w:val="both"/>
        <w:rPr>
          <w:color w:val="FF0000"/>
        </w:rPr>
      </w:pPr>
      <w:r>
        <w:t xml:space="preserve">• </w:t>
      </w:r>
      <w:r w:rsidR="001E0CAD" w:rsidRPr="00DF6783">
        <w:t>Integracyjny Turniej Darta 2023, brali udział uczestnicy i pracownicy WTZ i ŚDS z Solca Kuj</w:t>
      </w:r>
      <w:r w:rsidR="001E0CAD">
        <w:t>awskiego</w:t>
      </w:r>
      <w:r w:rsidR="001E0CAD" w:rsidRPr="00DF6783">
        <w:t xml:space="preserve"> – 36 osób</w:t>
      </w:r>
      <w:r>
        <w:t>;</w:t>
      </w:r>
    </w:p>
    <w:p w14:paraId="683F8552" w14:textId="15C5FCB8" w:rsidR="001E0CAD" w:rsidRPr="00DF6783" w:rsidRDefault="00A4356C" w:rsidP="001E0CAD">
      <w:pPr>
        <w:spacing w:after="0" w:line="360" w:lineRule="auto"/>
        <w:jc w:val="both"/>
      </w:pPr>
      <w:r>
        <w:rPr>
          <w:bCs/>
        </w:rPr>
        <w:t xml:space="preserve">• </w:t>
      </w:r>
      <w:r w:rsidR="001E0CAD">
        <w:rPr>
          <w:bCs/>
        </w:rPr>
        <w:t>Przygotowywano uczestników do zawodów</w:t>
      </w:r>
      <w:r w:rsidR="001E0CAD" w:rsidRPr="00DF6783">
        <w:rPr>
          <w:bCs/>
        </w:rPr>
        <w:t xml:space="preserve"> sportow</w:t>
      </w:r>
      <w:r w:rsidR="001E0CAD">
        <w:rPr>
          <w:bCs/>
        </w:rPr>
        <w:t>ych</w:t>
      </w:r>
      <w:r w:rsidR="001E0CAD" w:rsidRPr="00DF6783">
        <w:rPr>
          <w:bCs/>
        </w:rPr>
        <w:t xml:space="preserve"> dla osób niepełnosprawnych, </w:t>
      </w:r>
      <w:r w:rsidR="001E0CAD">
        <w:rPr>
          <w:bCs/>
        </w:rPr>
        <w:br/>
      </w:r>
      <w:r w:rsidR="001E0CAD" w:rsidRPr="00DF6783">
        <w:rPr>
          <w:bCs/>
        </w:rPr>
        <w:t xml:space="preserve">na </w:t>
      </w:r>
      <w:r w:rsidR="001E0CAD" w:rsidRPr="00DF6783">
        <w:t>których uczestnicy reprezentowali placówkę:</w:t>
      </w:r>
    </w:p>
    <w:p w14:paraId="67EA78AC" w14:textId="645B0967" w:rsidR="001E0CAD" w:rsidRPr="00DF6783" w:rsidRDefault="00A4356C" w:rsidP="00A4356C">
      <w:pPr>
        <w:spacing w:after="0" w:line="360" w:lineRule="auto"/>
        <w:contextualSpacing/>
        <w:jc w:val="both"/>
        <w:rPr>
          <w:szCs w:val="24"/>
        </w:rPr>
      </w:pPr>
      <w:r>
        <w:rPr>
          <w:szCs w:val="24"/>
        </w:rPr>
        <w:t xml:space="preserve">- </w:t>
      </w:r>
      <w:r w:rsidR="001E0CAD" w:rsidRPr="00DF6783">
        <w:rPr>
          <w:szCs w:val="24"/>
        </w:rPr>
        <w:t>Spartakiada Osób Niepełnospraw</w:t>
      </w:r>
      <w:r>
        <w:rPr>
          <w:szCs w:val="24"/>
        </w:rPr>
        <w:t>nych i Przyjaciół w Grudziądzu,</w:t>
      </w:r>
    </w:p>
    <w:p w14:paraId="29244F2E" w14:textId="0293E504" w:rsidR="001E0CAD" w:rsidRPr="00DF6783" w:rsidRDefault="00A4356C" w:rsidP="00A4356C">
      <w:pPr>
        <w:spacing w:after="0" w:line="360" w:lineRule="auto"/>
        <w:contextualSpacing/>
        <w:jc w:val="both"/>
        <w:rPr>
          <w:szCs w:val="24"/>
        </w:rPr>
      </w:pPr>
      <w:r>
        <w:rPr>
          <w:szCs w:val="24"/>
        </w:rPr>
        <w:t xml:space="preserve">- </w:t>
      </w:r>
      <w:r w:rsidR="001E0CAD" w:rsidRPr="00DF6783">
        <w:rPr>
          <w:szCs w:val="24"/>
        </w:rPr>
        <w:t>Sportowe Spotkania Osób Niepełnosprawnych „ Bądź</w:t>
      </w:r>
      <w:r>
        <w:rPr>
          <w:szCs w:val="24"/>
        </w:rPr>
        <w:t>my Razem” w Kowalewie Pomorskim,</w:t>
      </w:r>
    </w:p>
    <w:p w14:paraId="70FE5261" w14:textId="4F8380D8" w:rsidR="001E0CAD" w:rsidRDefault="00A4356C" w:rsidP="00A4356C">
      <w:pPr>
        <w:spacing w:after="0" w:line="360" w:lineRule="auto"/>
        <w:contextualSpacing/>
        <w:jc w:val="both"/>
        <w:rPr>
          <w:szCs w:val="24"/>
        </w:rPr>
      </w:pPr>
      <w:r>
        <w:rPr>
          <w:szCs w:val="24"/>
        </w:rPr>
        <w:t xml:space="preserve">- </w:t>
      </w:r>
      <w:r w:rsidR="001E0CAD" w:rsidRPr="00DF6783">
        <w:rPr>
          <w:szCs w:val="24"/>
        </w:rPr>
        <w:t>Turniej Tenisa Sto</w:t>
      </w:r>
      <w:r>
        <w:rPr>
          <w:szCs w:val="24"/>
        </w:rPr>
        <w:t>łowego w ŚDS w Solcu Kujawskim,</w:t>
      </w:r>
    </w:p>
    <w:p w14:paraId="1DDF9E35" w14:textId="77777777" w:rsidR="00A4356C" w:rsidRDefault="00A4356C" w:rsidP="00A4356C">
      <w:pPr>
        <w:spacing w:after="0" w:line="360" w:lineRule="auto"/>
        <w:contextualSpacing/>
        <w:jc w:val="both"/>
        <w:rPr>
          <w:szCs w:val="24"/>
        </w:rPr>
      </w:pPr>
      <w:r>
        <w:rPr>
          <w:szCs w:val="24"/>
        </w:rPr>
        <w:t xml:space="preserve">- </w:t>
      </w:r>
      <w:r w:rsidR="001E0CAD" w:rsidRPr="0036008C">
        <w:rPr>
          <w:szCs w:val="24"/>
        </w:rPr>
        <w:t>XII Toruńska Olimpiada Osób Niep</w:t>
      </w:r>
      <w:r>
        <w:rPr>
          <w:szCs w:val="24"/>
        </w:rPr>
        <w:t>ełnosprawnych 2023 w Toruniu.</w:t>
      </w:r>
    </w:p>
    <w:p w14:paraId="2A80C44F" w14:textId="778F8087" w:rsidR="001E0CAD" w:rsidRPr="00A4356C" w:rsidRDefault="00A4356C" w:rsidP="00A4356C">
      <w:pPr>
        <w:spacing w:after="0" w:line="360" w:lineRule="auto"/>
        <w:contextualSpacing/>
        <w:jc w:val="both"/>
        <w:rPr>
          <w:szCs w:val="24"/>
        </w:rPr>
      </w:pPr>
      <w:r>
        <w:rPr>
          <w:szCs w:val="24"/>
        </w:rPr>
        <w:t xml:space="preserve">• </w:t>
      </w:r>
      <w:r w:rsidR="001E0CAD" w:rsidRPr="00120D2E">
        <w:rPr>
          <w:rFonts w:eastAsia="Andale Sans UI"/>
          <w:color w:val="000000"/>
          <w:kern w:val="3"/>
          <w:szCs w:val="24"/>
          <w:lang w:eastAsia="ja-JP" w:bidi="fa-IR"/>
        </w:rPr>
        <w:t xml:space="preserve">W ramach zajęć wewnętrznych </w:t>
      </w:r>
      <w:r w:rsidR="001E0CAD">
        <w:rPr>
          <w:rFonts w:eastAsia="Andale Sans UI"/>
          <w:color w:val="000000"/>
          <w:kern w:val="3"/>
          <w:szCs w:val="24"/>
          <w:lang w:eastAsia="ja-JP" w:bidi="fa-IR"/>
        </w:rPr>
        <w:t xml:space="preserve">cyklicznych </w:t>
      </w:r>
      <w:r w:rsidR="001E0CAD" w:rsidRPr="00120D2E">
        <w:rPr>
          <w:rFonts w:eastAsia="Andale Sans UI"/>
          <w:color w:val="000000"/>
          <w:kern w:val="3"/>
          <w:szCs w:val="24"/>
          <w:lang w:eastAsia="ja-JP" w:bidi="fa-IR"/>
        </w:rPr>
        <w:t>uczestnicy brali udział</w:t>
      </w:r>
      <w:r w:rsidR="001E0CAD">
        <w:rPr>
          <w:rFonts w:eastAsia="Andale Sans UI"/>
          <w:color w:val="000000"/>
          <w:kern w:val="3"/>
          <w:szCs w:val="24"/>
          <w:lang w:eastAsia="ja-JP" w:bidi="fa-IR"/>
        </w:rPr>
        <w:t xml:space="preserve"> </w:t>
      </w:r>
      <w:r w:rsidR="001E0CAD" w:rsidRPr="00120D2E">
        <w:rPr>
          <w:rFonts w:eastAsia="Andale Sans UI"/>
          <w:color w:val="000000"/>
          <w:kern w:val="3"/>
          <w:szCs w:val="24"/>
          <w:lang w:eastAsia="ja-JP" w:bidi="fa-IR"/>
        </w:rPr>
        <w:t>w</w:t>
      </w:r>
      <w:r w:rsidR="001E0CAD">
        <w:rPr>
          <w:rFonts w:eastAsia="Andale Sans UI"/>
          <w:color w:val="000000"/>
          <w:kern w:val="3"/>
          <w:szCs w:val="24"/>
          <w:lang w:eastAsia="ja-JP" w:bidi="fa-IR"/>
        </w:rPr>
        <w:t>:</w:t>
      </w:r>
      <w:r w:rsidR="001E0CAD" w:rsidRPr="00120D2E">
        <w:rPr>
          <w:rFonts w:eastAsia="Andale Sans UI"/>
          <w:color w:val="000000"/>
          <w:kern w:val="3"/>
          <w:szCs w:val="24"/>
          <w:lang w:eastAsia="ja-JP" w:bidi="fa-IR"/>
        </w:rPr>
        <w:t xml:space="preserve"> zajęciach integracyjnych z psychologiem</w:t>
      </w:r>
      <w:r w:rsidR="001E0CAD">
        <w:rPr>
          <w:rFonts w:eastAsia="Andale Sans UI"/>
          <w:color w:val="000000"/>
          <w:kern w:val="3"/>
          <w:szCs w:val="24"/>
          <w:lang w:eastAsia="ja-JP" w:bidi="fa-IR"/>
        </w:rPr>
        <w:t xml:space="preserve">, zajęciach z muzykoterapii, zajęciach relaksacyjnych </w:t>
      </w:r>
      <w:r w:rsidR="001E0CAD">
        <w:rPr>
          <w:rFonts w:eastAsia="Andale Sans UI"/>
          <w:color w:val="000000"/>
          <w:kern w:val="3"/>
          <w:szCs w:val="24"/>
          <w:lang w:eastAsia="ja-JP" w:bidi="fa-IR"/>
        </w:rPr>
        <w:br/>
        <w:t xml:space="preserve">w placówce oraz treningach kondycyjnych w plenerze i na hali </w:t>
      </w:r>
      <w:proofErr w:type="spellStart"/>
      <w:r w:rsidR="001E0CAD">
        <w:rPr>
          <w:rFonts w:eastAsia="Andale Sans UI"/>
          <w:color w:val="000000"/>
          <w:kern w:val="3"/>
          <w:szCs w:val="24"/>
          <w:lang w:eastAsia="ja-JP" w:bidi="fa-IR"/>
        </w:rPr>
        <w:t>OSiR</w:t>
      </w:r>
      <w:proofErr w:type="spellEnd"/>
      <w:r w:rsidR="001E0CAD">
        <w:rPr>
          <w:rFonts w:eastAsia="Andale Sans UI"/>
          <w:color w:val="000000"/>
          <w:kern w:val="3"/>
          <w:szCs w:val="24"/>
          <w:lang w:eastAsia="ja-JP" w:bidi="fa-IR"/>
        </w:rPr>
        <w:t>.</w:t>
      </w:r>
    </w:p>
    <w:p w14:paraId="28F7E776" w14:textId="0BDFA0F5" w:rsidR="001E0CAD" w:rsidRDefault="00D701AA" w:rsidP="00D701AA">
      <w:pPr>
        <w:suppressAutoHyphens/>
        <w:autoSpaceDN w:val="0"/>
        <w:spacing w:after="0" w:line="360" w:lineRule="auto"/>
        <w:jc w:val="both"/>
        <w:textAlignment w:val="baseline"/>
        <w:rPr>
          <w:rFonts w:eastAsia="Andale Sans UI"/>
          <w:color w:val="000000"/>
          <w:kern w:val="3"/>
          <w:szCs w:val="24"/>
          <w:lang w:eastAsia="ja-JP" w:bidi="fa-IR"/>
        </w:rPr>
      </w:pPr>
      <w:r>
        <w:rPr>
          <w:rFonts w:eastAsia="Andale Sans UI"/>
          <w:color w:val="000000"/>
          <w:kern w:val="3"/>
          <w:szCs w:val="24"/>
          <w:lang w:eastAsia="ja-JP" w:bidi="fa-IR"/>
        </w:rPr>
        <w:t xml:space="preserve">• </w:t>
      </w:r>
      <w:r w:rsidR="001E0CAD">
        <w:rPr>
          <w:rFonts w:eastAsia="Andale Sans UI"/>
          <w:color w:val="000000"/>
          <w:kern w:val="3"/>
          <w:szCs w:val="24"/>
          <w:lang w:eastAsia="ja-JP" w:bidi="fa-IR"/>
        </w:rPr>
        <w:t>W ramach rehabilitacji zawodowej uczestnicy wzięli udział:</w:t>
      </w:r>
    </w:p>
    <w:p w14:paraId="49776EC3" w14:textId="645B7DF1" w:rsidR="001E0CAD" w:rsidRDefault="00D701AA" w:rsidP="00D701AA">
      <w:pPr>
        <w:suppressAutoHyphens/>
        <w:autoSpaceDN w:val="0"/>
        <w:spacing w:after="0" w:line="360" w:lineRule="auto"/>
        <w:jc w:val="both"/>
        <w:textAlignment w:val="baseline"/>
        <w:rPr>
          <w:rFonts w:eastAsia="Andale Sans UI"/>
          <w:color w:val="000000"/>
          <w:kern w:val="3"/>
          <w:szCs w:val="24"/>
          <w:lang w:eastAsia="ja-JP" w:bidi="fa-IR"/>
        </w:rPr>
      </w:pPr>
      <w:r>
        <w:rPr>
          <w:rFonts w:eastAsia="Andale Sans UI"/>
          <w:color w:val="000000"/>
          <w:kern w:val="3"/>
          <w:szCs w:val="24"/>
          <w:lang w:eastAsia="ja-JP" w:bidi="fa-IR"/>
        </w:rPr>
        <w:t xml:space="preserve">- </w:t>
      </w:r>
      <w:r w:rsidR="001E0CAD">
        <w:rPr>
          <w:rFonts w:eastAsia="Andale Sans UI"/>
          <w:color w:val="000000"/>
          <w:kern w:val="3"/>
          <w:szCs w:val="24"/>
          <w:lang w:eastAsia="ja-JP" w:bidi="fa-IR"/>
        </w:rPr>
        <w:t>w spotkaniu z pracodawcą w f</w:t>
      </w:r>
      <w:r>
        <w:rPr>
          <w:rFonts w:eastAsia="Andale Sans UI"/>
          <w:color w:val="000000"/>
          <w:kern w:val="3"/>
          <w:szCs w:val="24"/>
          <w:lang w:eastAsia="ja-JP" w:bidi="fa-IR"/>
        </w:rPr>
        <w:t>irmie KAROR w Solcu Kujawskim,</w:t>
      </w:r>
    </w:p>
    <w:p w14:paraId="05E100F7" w14:textId="6D7F02C8" w:rsidR="001E0CAD" w:rsidRDefault="00D701AA" w:rsidP="00D701AA">
      <w:pPr>
        <w:suppressAutoHyphens/>
        <w:autoSpaceDN w:val="0"/>
        <w:spacing w:after="0" w:line="360" w:lineRule="auto"/>
        <w:jc w:val="both"/>
        <w:textAlignment w:val="baseline"/>
        <w:rPr>
          <w:rFonts w:eastAsia="Andale Sans UI"/>
          <w:color w:val="000000"/>
          <w:kern w:val="3"/>
          <w:szCs w:val="24"/>
          <w:lang w:eastAsia="ja-JP" w:bidi="fa-IR"/>
        </w:rPr>
      </w:pPr>
      <w:r>
        <w:rPr>
          <w:rFonts w:eastAsia="Andale Sans UI"/>
          <w:color w:val="000000"/>
          <w:kern w:val="3"/>
          <w:szCs w:val="24"/>
          <w:lang w:eastAsia="ja-JP" w:bidi="fa-IR"/>
        </w:rPr>
        <w:t xml:space="preserve">- </w:t>
      </w:r>
      <w:r w:rsidR="001E0CAD">
        <w:rPr>
          <w:rFonts w:eastAsia="Andale Sans UI"/>
          <w:color w:val="000000"/>
          <w:kern w:val="3"/>
          <w:szCs w:val="24"/>
          <w:lang w:eastAsia="ja-JP" w:bidi="fa-IR"/>
        </w:rPr>
        <w:t>w Targach Pracy dla osób z niepełnosprawnościami w Bydgoskim Centrum Organizacji Pozarządowych i W</w:t>
      </w:r>
      <w:r>
        <w:rPr>
          <w:rFonts w:eastAsia="Andale Sans UI"/>
          <w:color w:val="000000"/>
          <w:kern w:val="3"/>
          <w:szCs w:val="24"/>
          <w:lang w:eastAsia="ja-JP" w:bidi="fa-IR"/>
        </w:rPr>
        <w:t>olontariatu,</w:t>
      </w:r>
    </w:p>
    <w:p w14:paraId="23EEBA35" w14:textId="339C0532" w:rsidR="001E0CAD" w:rsidRDefault="00D701AA" w:rsidP="00D701AA">
      <w:pPr>
        <w:suppressAutoHyphens/>
        <w:autoSpaceDN w:val="0"/>
        <w:spacing w:after="0" w:line="360" w:lineRule="auto"/>
        <w:jc w:val="both"/>
        <w:textAlignment w:val="baseline"/>
        <w:rPr>
          <w:rFonts w:eastAsia="Andale Sans UI"/>
          <w:color w:val="000000"/>
          <w:kern w:val="3"/>
          <w:szCs w:val="24"/>
          <w:lang w:eastAsia="ja-JP" w:bidi="fa-IR"/>
        </w:rPr>
      </w:pPr>
      <w:r>
        <w:rPr>
          <w:rFonts w:eastAsia="Andale Sans UI"/>
          <w:color w:val="000000"/>
          <w:kern w:val="3"/>
          <w:szCs w:val="24"/>
          <w:lang w:eastAsia="ja-JP" w:bidi="fa-IR"/>
        </w:rPr>
        <w:t xml:space="preserve">- </w:t>
      </w:r>
      <w:r w:rsidR="001E0CAD">
        <w:rPr>
          <w:rFonts w:eastAsia="Andale Sans UI"/>
          <w:color w:val="000000"/>
          <w:kern w:val="3"/>
          <w:szCs w:val="24"/>
          <w:lang w:eastAsia="ja-JP" w:bidi="fa-IR"/>
        </w:rPr>
        <w:t>Targi Pracy w Bydgoskim Ce</w:t>
      </w:r>
      <w:r>
        <w:rPr>
          <w:rFonts w:eastAsia="Andale Sans UI"/>
          <w:color w:val="000000"/>
          <w:kern w:val="3"/>
          <w:szCs w:val="24"/>
          <w:lang w:eastAsia="ja-JP" w:bidi="fa-IR"/>
        </w:rPr>
        <w:t>ntrum Targowo – Wystawienniczym.</w:t>
      </w:r>
    </w:p>
    <w:p w14:paraId="186A38C1" w14:textId="18529383" w:rsidR="001E0CAD" w:rsidRPr="00120D2E" w:rsidRDefault="00D701AA" w:rsidP="001E0CAD">
      <w:pPr>
        <w:suppressAutoHyphens/>
        <w:autoSpaceDN w:val="0"/>
        <w:spacing w:after="0" w:line="360" w:lineRule="auto"/>
        <w:jc w:val="both"/>
        <w:textAlignment w:val="baseline"/>
        <w:rPr>
          <w:rFonts w:eastAsia="Andale Sans UI"/>
          <w:color w:val="000000"/>
          <w:kern w:val="3"/>
          <w:szCs w:val="24"/>
          <w:lang w:eastAsia="ja-JP" w:bidi="fa-IR"/>
        </w:rPr>
      </w:pPr>
      <w:r>
        <w:rPr>
          <w:rFonts w:eastAsia="Andale Sans UI"/>
          <w:color w:val="000000"/>
          <w:kern w:val="3"/>
          <w:szCs w:val="24"/>
          <w:lang w:eastAsia="ja-JP" w:bidi="fa-IR"/>
        </w:rPr>
        <w:t xml:space="preserve">• </w:t>
      </w:r>
      <w:r w:rsidR="001E0CAD">
        <w:rPr>
          <w:rFonts w:eastAsia="Andale Sans UI"/>
          <w:color w:val="000000"/>
          <w:kern w:val="3"/>
          <w:szCs w:val="24"/>
          <w:lang w:eastAsia="ja-JP" w:bidi="fa-IR"/>
        </w:rPr>
        <w:t>Odbyła się wycieczka integracyjna do</w:t>
      </w:r>
      <w:r>
        <w:rPr>
          <w:rFonts w:eastAsia="Andale Sans UI"/>
          <w:color w:val="000000"/>
          <w:kern w:val="3"/>
          <w:szCs w:val="24"/>
          <w:lang w:eastAsia="ja-JP" w:bidi="fa-IR"/>
        </w:rPr>
        <w:t xml:space="preserve"> Sopotu</w:t>
      </w:r>
      <w:r w:rsidR="001E0CAD">
        <w:rPr>
          <w:rFonts w:eastAsia="Andale Sans UI"/>
          <w:color w:val="000000"/>
          <w:kern w:val="3"/>
          <w:szCs w:val="24"/>
          <w:lang w:eastAsia="ja-JP" w:bidi="fa-IR"/>
        </w:rPr>
        <w:t>.</w:t>
      </w:r>
    </w:p>
    <w:p w14:paraId="0993BFC0" w14:textId="72D2322E" w:rsidR="001E0CAD" w:rsidRDefault="001B2956" w:rsidP="001E0CAD">
      <w:pPr>
        <w:suppressAutoHyphens/>
        <w:autoSpaceDN w:val="0"/>
        <w:spacing w:after="0" w:line="360" w:lineRule="auto"/>
        <w:jc w:val="both"/>
        <w:textAlignment w:val="baseline"/>
        <w:rPr>
          <w:rFonts w:eastAsia="Andale Sans UI"/>
          <w:color w:val="000000"/>
          <w:kern w:val="3"/>
          <w:szCs w:val="24"/>
          <w:lang w:eastAsia="ja-JP" w:bidi="fa-IR"/>
        </w:rPr>
      </w:pPr>
      <w:r>
        <w:rPr>
          <w:rFonts w:eastAsia="Andale Sans UI"/>
          <w:color w:val="000000"/>
          <w:kern w:val="3"/>
          <w:szCs w:val="24"/>
          <w:lang w:eastAsia="ja-JP" w:bidi="fa-IR"/>
        </w:rPr>
        <w:t xml:space="preserve">• </w:t>
      </w:r>
      <w:r w:rsidR="001E0CAD">
        <w:rPr>
          <w:rFonts w:eastAsia="Andale Sans UI"/>
          <w:color w:val="000000"/>
          <w:kern w:val="3"/>
          <w:szCs w:val="24"/>
          <w:lang w:eastAsia="ja-JP" w:bidi="fa-IR"/>
        </w:rPr>
        <w:t xml:space="preserve">W placówce zorganizowano uczestnikom: Integracyjny Turniej Darta 2023; Turniej „Koło fortuny”, Spotkanie Walentynkowe; Dzień Spa dla dłoni; Dzień Kobiet, Konkursy pracowniane – „Konkurs kulinarny”, „Ze sztuką przez świat”, „Mydło – powidło”, „Nie szata zdobi człowieka”, „Z komputerem na co dzień”; Śniadanie wielkanocne; Turniej warcabowy; zajęcia </w:t>
      </w:r>
      <w:r w:rsidR="001E0CAD">
        <w:rPr>
          <w:rFonts w:eastAsia="Andale Sans UI"/>
          <w:color w:val="000000"/>
          <w:kern w:val="3"/>
          <w:szCs w:val="24"/>
          <w:lang w:eastAsia="ja-JP" w:bidi="fa-IR"/>
        </w:rPr>
        <w:lastRenderedPageBreak/>
        <w:t xml:space="preserve">pracowniane w plenerze, Piknik rodzinny; Letni piknik integracyjny z ŚDS; Dzień chłopaka; wyjście na cmentarz w celu odwiedzenia grobów;; Spotkanie wigilijne, seanse filmowe </w:t>
      </w:r>
      <w:r w:rsidR="001E0CAD">
        <w:rPr>
          <w:rFonts w:eastAsia="Andale Sans UI"/>
          <w:color w:val="000000"/>
          <w:kern w:val="3"/>
          <w:szCs w:val="24"/>
          <w:lang w:eastAsia="ja-JP" w:bidi="fa-IR"/>
        </w:rPr>
        <w:br/>
        <w:t>w placówce</w:t>
      </w:r>
      <w:r>
        <w:rPr>
          <w:rFonts w:eastAsia="Andale Sans UI"/>
          <w:color w:val="000000"/>
          <w:kern w:val="3"/>
          <w:szCs w:val="24"/>
          <w:lang w:eastAsia="ja-JP" w:bidi="fa-IR"/>
        </w:rPr>
        <w:t xml:space="preserve"> oraz spotkania imieninowe.</w:t>
      </w:r>
      <w:r w:rsidR="001E0CAD">
        <w:rPr>
          <w:rFonts w:eastAsia="Andale Sans UI"/>
          <w:color w:val="000000"/>
          <w:kern w:val="3"/>
          <w:szCs w:val="24"/>
          <w:lang w:eastAsia="ja-JP" w:bidi="fa-IR"/>
        </w:rPr>
        <w:t xml:space="preserve"> </w:t>
      </w:r>
    </w:p>
    <w:p w14:paraId="042FDABB" w14:textId="08EA3C1F" w:rsidR="001E0CAD" w:rsidRDefault="001B2956" w:rsidP="001B2956">
      <w:pPr>
        <w:suppressAutoHyphens/>
        <w:autoSpaceDN w:val="0"/>
        <w:spacing w:after="0" w:line="360" w:lineRule="auto"/>
        <w:jc w:val="both"/>
        <w:textAlignment w:val="baseline"/>
        <w:rPr>
          <w:rFonts w:eastAsia="Andale Sans UI"/>
          <w:color w:val="000000"/>
          <w:kern w:val="3"/>
          <w:szCs w:val="24"/>
          <w:lang w:eastAsia="ja-JP" w:bidi="fa-IR"/>
        </w:rPr>
      </w:pPr>
      <w:r>
        <w:rPr>
          <w:rFonts w:eastAsia="Andale Sans UI"/>
          <w:color w:val="000000"/>
          <w:kern w:val="3"/>
          <w:szCs w:val="24"/>
          <w:lang w:eastAsia="ja-JP" w:bidi="fa-IR"/>
        </w:rPr>
        <w:t xml:space="preserve">• </w:t>
      </w:r>
      <w:r w:rsidR="001E0CAD">
        <w:rPr>
          <w:rFonts w:eastAsia="Andale Sans UI"/>
          <w:color w:val="000000"/>
          <w:kern w:val="3"/>
          <w:szCs w:val="24"/>
          <w:lang w:eastAsia="ja-JP" w:bidi="fa-IR"/>
        </w:rPr>
        <w:t>Ponadto zorganizowano uczestnikom integracyjne spotkania ze społecznością lokalną:</w:t>
      </w:r>
    </w:p>
    <w:p w14:paraId="3AE6F154" w14:textId="1D112351" w:rsidR="001E0CAD" w:rsidRDefault="001E0CAD" w:rsidP="001E0CAD">
      <w:pPr>
        <w:suppressAutoHyphens/>
        <w:autoSpaceDN w:val="0"/>
        <w:spacing w:after="0" w:line="360" w:lineRule="auto"/>
        <w:jc w:val="both"/>
        <w:textAlignment w:val="baseline"/>
        <w:rPr>
          <w:rFonts w:eastAsia="Andale Sans UI"/>
          <w:color w:val="000000"/>
          <w:kern w:val="3"/>
          <w:szCs w:val="24"/>
          <w:lang w:eastAsia="ja-JP" w:bidi="fa-IR"/>
        </w:rPr>
      </w:pPr>
      <w:r>
        <w:rPr>
          <w:rFonts w:eastAsia="Andale Sans UI"/>
          <w:color w:val="000000"/>
          <w:kern w:val="3"/>
          <w:szCs w:val="24"/>
          <w:lang w:eastAsia="ja-JP" w:bidi="fa-IR"/>
        </w:rPr>
        <w:t>- Mini Piknik Rodzinny na Skwerze dra Jordana w Solcu Kujawskim</w:t>
      </w:r>
      <w:r w:rsidR="001B2956">
        <w:rPr>
          <w:rFonts w:eastAsia="Andale Sans UI"/>
          <w:color w:val="000000"/>
          <w:kern w:val="3"/>
          <w:szCs w:val="24"/>
          <w:lang w:eastAsia="ja-JP" w:bidi="fa-IR"/>
        </w:rPr>
        <w:t>,</w:t>
      </w:r>
    </w:p>
    <w:p w14:paraId="48C50299" w14:textId="35849ACA" w:rsidR="001E0CAD" w:rsidRDefault="001E0CAD" w:rsidP="001E0CAD">
      <w:pPr>
        <w:suppressAutoHyphens/>
        <w:autoSpaceDN w:val="0"/>
        <w:spacing w:after="0" w:line="360" w:lineRule="auto"/>
        <w:jc w:val="both"/>
        <w:textAlignment w:val="baseline"/>
        <w:rPr>
          <w:rFonts w:eastAsia="Andale Sans UI"/>
          <w:color w:val="000000"/>
          <w:kern w:val="3"/>
          <w:szCs w:val="24"/>
          <w:lang w:eastAsia="ja-JP" w:bidi="fa-IR"/>
        </w:rPr>
      </w:pPr>
      <w:r>
        <w:rPr>
          <w:rFonts w:eastAsia="Andale Sans UI"/>
          <w:color w:val="000000"/>
          <w:kern w:val="3"/>
          <w:szCs w:val="24"/>
          <w:lang w:eastAsia="ja-JP" w:bidi="fa-IR"/>
        </w:rPr>
        <w:t>- Integracyjne warsztaty z dziećmi z SP 1 w Solcu Kujawskim</w:t>
      </w:r>
      <w:r w:rsidR="001B2956">
        <w:rPr>
          <w:rFonts w:eastAsia="Andale Sans UI"/>
          <w:color w:val="000000"/>
          <w:kern w:val="3"/>
          <w:szCs w:val="24"/>
          <w:lang w:eastAsia="ja-JP" w:bidi="fa-IR"/>
        </w:rPr>
        <w:t>,</w:t>
      </w:r>
    </w:p>
    <w:p w14:paraId="490194AD" w14:textId="3B331259" w:rsidR="001E0CAD" w:rsidRDefault="001E0CAD" w:rsidP="001E0CAD">
      <w:pPr>
        <w:suppressAutoHyphens/>
        <w:autoSpaceDN w:val="0"/>
        <w:spacing w:after="0" w:line="360" w:lineRule="auto"/>
        <w:jc w:val="both"/>
        <w:textAlignment w:val="baseline"/>
        <w:rPr>
          <w:rFonts w:eastAsia="Andale Sans UI"/>
          <w:color w:val="000000"/>
          <w:kern w:val="3"/>
          <w:szCs w:val="24"/>
          <w:lang w:eastAsia="ja-JP" w:bidi="fa-IR"/>
        </w:rPr>
      </w:pPr>
      <w:r>
        <w:rPr>
          <w:rFonts w:eastAsia="Andale Sans UI"/>
          <w:color w:val="000000"/>
          <w:kern w:val="3"/>
          <w:szCs w:val="24"/>
          <w:lang w:eastAsia="ja-JP" w:bidi="fa-IR"/>
        </w:rPr>
        <w:t>- Piknik pn. „Na góralską nutę” zorganizowany przez Stowarzyszenie Wspierania Rodzin</w:t>
      </w:r>
      <w:r w:rsidR="001B2956">
        <w:rPr>
          <w:rFonts w:eastAsia="Andale Sans UI"/>
          <w:color w:val="000000"/>
          <w:kern w:val="3"/>
          <w:szCs w:val="24"/>
          <w:lang w:eastAsia="ja-JP" w:bidi="fa-IR"/>
        </w:rPr>
        <w:t>,</w:t>
      </w:r>
    </w:p>
    <w:p w14:paraId="5CB19CAB" w14:textId="3153A771" w:rsidR="001E0CAD" w:rsidRDefault="001E0CAD" w:rsidP="001E0CAD">
      <w:pPr>
        <w:suppressAutoHyphens/>
        <w:autoSpaceDN w:val="0"/>
        <w:spacing w:after="0" w:line="360" w:lineRule="auto"/>
        <w:jc w:val="both"/>
        <w:textAlignment w:val="baseline"/>
        <w:rPr>
          <w:rFonts w:eastAsia="Andale Sans UI"/>
          <w:color w:val="000000"/>
          <w:kern w:val="3"/>
          <w:szCs w:val="24"/>
          <w:lang w:eastAsia="ja-JP" w:bidi="fa-IR"/>
        </w:rPr>
      </w:pPr>
      <w:r>
        <w:rPr>
          <w:rFonts w:eastAsia="Andale Sans UI"/>
          <w:color w:val="000000"/>
          <w:kern w:val="3"/>
          <w:szCs w:val="24"/>
          <w:lang w:eastAsia="ja-JP" w:bidi="fa-IR"/>
        </w:rPr>
        <w:t>- Andrzejki w plenerze na Skwerze dra Jordana w Solcu Kujawskim</w:t>
      </w:r>
      <w:r w:rsidR="001B2956">
        <w:rPr>
          <w:rFonts w:eastAsia="Andale Sans UI"/>
          <w:color w:val="000000"/>
          <w:kern w:val="3"/>
          <w:szCs w:val="24"/>
          <w:lang w:eastAsia="ja-JP" w:bidi="fa-IR"/>
        </w:rPr>
        <w:t>,</w:t>
      </w:r>
    </w:p>
    <w:p w14:paraId="7BF1A6D1" w14:textId="7314CCC1" w:rsidR="001E0CAD" w:rsidRDefault="001B2956" w:rsidP="001E0CAD">
      <w:pPr>
        <w:suppressAutoHyphens/>
        <w:autoSpaceDN w:val="0"/>
        <w:spacing w:after="0" w:line="360" w:lineRule="auto"/>
        <w:jc w:val="both"/>
        <w:textAlignment w:val="baseline"/>
        <w:rPr>
          <w:rFonts w:eastAsia="Andale Sans UI"/>
          <w:color w:val="000000"/>
          <w:kern w:val="3"/>
          <w:szCs w:val="24"/>
          <w:lang w:eastAsia="ja-JP" w:bidi="fa-IR"/>
        </w:rPr>
      </w:pPr>
      <w:r>
        <w:rPr>
          <w:rFonts w:eastAsia="Andale Sans UI"/>
          <w:color w:val="000000"/>
          <w:kern w:val="3"/>
          <w:szCs w:val="24"/>
          <w:lang w:eastAsia="ja-JP" w:bidi="fa-IR"/>
        </w:rPr>
        <w:t xml:space="preserve">• </w:t>
      </w:r>
      <w:r w:rsidR="001E0CAD">
        <w:rPr>
          <w:rFonts w:eastAsia="Andale Sans UI"/>
          <w:color w:val="000000"/>
          <w:kern w:val="3"/>
          <w:szCs w:val="24"/>
          <w:lang w:eastAsia="ja-JP" w:bidi="fa-IR"/>
        </w:rPr>
        <w:t>Prace wykonywane przez uczestników w pracowniach wystawiane były:</w:t>
      </w:r>
    </w:p>
    <w:p w14:paraId="0099A1B5" w14:textId="7FFFEBD7" w:rsidR="001E0CAD" w:rsidRDefault="001E0CAD" w:rsidP="001E0CAD">
      <w:pPr>
        <w:suppressAutoHyphens/>
        <w:autoSpaceDN w:val="0"/>
        <w:spacing w:after="0" w:line="360" w:lineRule="auto"/>
        <w:jc w:val="both"/>
        <w:textAlignment w:val="baseline"/>
        <w:rPr>
          <w:rFonts w:eastAsia="Andale Sans UI"/>
          <w:color w:val="000000"/>
          <w:kern w:val="3"/>
          <w:szCs w:val="24"/>
          <w:lang w:eastAsia="ja-JP" w:bidi="fa-IR"/>
        </w:rPr>
      </w:pPr>
      <w:r>
        <w:rPr>
          <w:rFonts w:eastAsia="Andale Sans UI"/>
          <w:color w:val="000000"/>
          <w:kern w:val="3"/>
          <w:szCs w:val="24"/>
          <w:lang w:eastAsia="ja-JP" w:bidi="fa-IR"/>
        </w:rPr>
        <w:t xml:space="preserve">- podczas kiermaszu organizowanego przez placówkę w Sali Wystawowej WTZ </w:t>
      </w:r>
      <w:r>
        <w:rPr>
          <w:rFonts w:eastAsia="Andale Sans UI"/>
          <w:color w:val="000000"/>
          <w:kern w:val="3"/>
          <w:szCs w:val="24"/>
          <w:lang w:eastAsia="ja-JP" w:bidi="fa-IR"/>
        </w:rPr>
        <w:br/>
        <w:t>w Domu Dobrych Praktyk w Solcu Kujawskim (Bożonarodzeniowy)</w:t>
      </w:r>
      <w:r w:rsidR="001B2956">
        <w:rPr>
          <w:rFonts w:eastAsia="Andale Sans UI"/>
          <w:color w:val="000000"/>
          <w:kern w:val="3"/>
          <w:szCs w:val="24"/>
          <w:lang w:eastAsia="ja-JP" w:bidi="fa-IR"/>
        </w:rPr>
        <w:t>,</w:t>
      </w:r>
    </w:p>
    <w:p w14:paraId="20DD40F2" w14:textId="18078E52" w:rsidR="001E0CAD" w:rsidRDefault="001E0CAD" w:rsidP="001E0CAD">
      <w:pPr>
        <w:suppressAutoHyphens/>
        <w:autoSpaceDN w:val="0"/>
        <w:spacing w:after="0" w:line="360" w:lineRule="auto"/>
        <w:jc w:val="both"/>
        <w:textAlignment w:val="baseline"/>
        <w:rPr>
          <w:rFonts w:eastAsia="Andale Sans UI"/>
          <w:color w:val="000000"/>
          <w:kern w:val="3"/>
          <w:szCs w:val="24"/>
          <w:lang w:eastAsia="ja-JP" w:bidi="fa-IR"/>
        </w:rPr>
      </w:pPr>
      <w:r>
        <w:rPr>
          <w:rFonts w:eastAsia="Andale Sans UI"/>
          <w:color w:val="000000"/>
          <w:kern w:val="3"/>
          <w:szCs w:val="24"/>
          <w:lang w:eastAsia="ja-JP" w:bidi="fa-IR"/>
        </w:rPr>
        <w:t>- na Dożynkach Gminnych w Solcu Kujawskim</w:t>
      </w:r>
      <w:r w:rsidR="001B2956">
        <w:rPr>
          <w:rFonts w:eastAsia="Andale Sans UI"/>
          <w:color w:val="000000"/>
          <w:kern w:val="3"/>
          <w:szCs w:val="24"/>
          <w:lang w:eastAsia="ja-JP" w:bidi="fa-IR"/>
        </w:rPr>
        <w:t>,</w:t>
      </w:r>
    </w:p>
    <w:p w14:paraId="6311537D" w14:textId="74EB92F6" w:rsidR="001E0CAD" w:rsidRDefault="001E0CAD" w:rsidP="001E0CAD">
      <w:pPr>
        <w:suppressAutoHyphens/>
        <w:autoSpaceDN w:val="0"/>
        <w:spacing w:after="0" w:line="360" w:lineRule="auto"/>
        <w:jc w:val="both"/>
        <w:textAlignment w:val="baseline"/>
        <w:rPr>
          <w:rFonts w:eastAsia="Andale Sans UI"/>
          <w:color w:val="000000"/>
          <w:kern w:val="3"/>
          <w:szCs w:val="24"/>
          <w:lang w:eastAsia="ja-JP" w:bidi="fa-IR"/>
        </w:rPr>
      </w:pPr>
      <w:r>
        <w:rPr>
          <w:rFonts w:eastAsia="Andale Sans UI"/>
          <w:color w:val="000000"/>
          <w:kern w:val="3"/>
          <w:szCs w:val="24"/>
          <w:lang w:eastAsia="ja-JP" w:bidi="fa-IR"/>
        </w:rPr>
        <w:t>- na Dniach Solca</w:t>
      </w:r>
      <w:r w:rsidR="001B2956">
        <w:rPr>
          <w:rFonts w:eastAsia="Andale Sans UI"/>
          <w:color w:val="000000"/>
          <w:kern w:val="3"/>
          <w:szCs w:val="24"/>
          <w:lang w:eastAsia="ja-JP" w:bidi="fa-IR"/>
        </w:rPr>
        <w:t>,</w:t>
      </w:r>
    </w:p>
    <w:p w14:paraId="2ABCC402" w14:textId="0C71E9E5" w:rsidR="001E0CAD" w:rsidRDefault="001E0CAD" w:rsidP="001E0CAD">
      <w:pPr>
        <w:suppressAutoHyphens/>
        <w:autoSpaceDN w:val="0"/>
        <w:spacing w:after="0" w:line="360" w:lineRule="auto"/>
        <w:jc w:val="both"/>
        <w:textAlignment w:val="baseline"/>
        <w:rPr>
          <w:rFonts w:eastAsia="Andale Sans UI"/>
          <w:color w:val="000000"/>
          <w:kern w:val="3"/>
          <w:szCs w:val="24"/>
          <w:lang w:eastAsia="ja-JP" w:bidi="fa-IR"/>
        </w:rPr>
      </w:pPr>
      <w:r>
        <w:rPr>
          <w:rFonts w:eastAsia="Andale Sans UI"/>
          <w:color w:val="000000"/>
          <w:kern w:val="3"/>
          <w:szCs w:val="24"/>
          <w:lang w:eastAsia="ja-JP" w:bidi="fa-IR"/>
        </w:rPr>
        <w:t xml:space="preserve">- na Soleckim Jarmarku Wielkanocnym i Bożonarodzeniowym organizowanym przez </w:t>
      </w:r>
      <w:r>
        <w:rPr>
          <w:rFonts w:eastAsia="Andale Sans UI"/>
          <w:color w:val="000000"/>
          <w:kern w:val="3"/>
          <w:szCs w:val="24"/>
          <w:lang w:eastAsia="ja-JP" w:bidi="fa-IR"/>
        </w:rPr>
        <w:br/>
        <w:t>Urząd Miejski w Solcu Kujawskim</w:t>
      </w:r>
      <w:r w:rsidR="001B2956">
        <w:rPr>
          <w:rFonts w:eastAsia="Andale Sans UI"/>
          <w:color w:val="000000"/>
          <w:kern w:val="3"/>
          <w:szCs w:val="24"/>
          <w:lang w:eastAsia="ja-JP" w:bidi="fa-IR"/>
        </w:rPr>
        <w:t>,</w:t>
      </w:r>
    </w:p>
    <w:p w14:paraId="26B83793" w14:textId="0926B9B5" w:rsidR="001E0CAD" w:rsidRDefault="001E0CAD" w:rsidP="001E0CAD">
      <w:pPr>
        <w:suppressAutoHyphens/>
        <w:autoSpaceDN w:val="0"/>
        <w:spacing w:after="0" w:line="360" w:lineRule="auto"/>
        <w:jc w:val="both"/>
        <w:textAlignment w:val="baseline"/>
        <w:rPr>
          <w:rFonts w:eastAsia="Andale Sans UI"/>
          <w:color w:val="000000"/>
          <w:kern w:val="3"/>
          <w:szCs w:val="24"/>
          <w:lang w:eastAsia="ja-JP" w:bidi="fa-IR"/>
        </w:rPr>
      </w:pPr>
      <w:r>
        <w:rPr>
          <w:rFonts w:eastAsia="Andale Sans UI"/>
          <w:color w:val="000000"/>
          <w:kern w:val="3"/>
          <w:szCs w:val="24"/>
          <w:lang w:eastAsia="ja-JP" w:bidi="fa-IR"/>
        </w:rPr>
        <w:t>- na Jarmarku Wielkanocnym w Nadleśnictwie Solec Kujawski</w:t>
      </w:r>
      <w:r w:rsidR="001B2956">
        <w:rPr>
          <w:rFonts w:eastAsia="Andale Sans UI"/>
          <w:color w:val="000000"/>
          <w:kern w:val="3"/>
          <w:szCs w:val="24"/>
          <w:lang w:eastAsia="ja-JP" w:bidi="fa-IR"/>
        </w:rPr>
        <w:t>,</w:t>
      </w:r>
    </w:p>
    <w:p w14:paraId="0438DABF" w14:textId="2DAEFB1E" w:rsidR="001E0CAD" w:rsidRDefault="001E0CAD" w:rsidP="001E0CAD">
      <w:pPr>
        <w:suppressAutoHyphens/>
        <w:autoSpaceDN w:val="0"/>
        <w:spacing w:after="0" w:line="360" w:lineRule="auto"/>
        <w:jc w:val="both"/>
        <w:textAlignment w:val="baseline"/>
        <w:rPr>
          <w:rFonts w:eastAsia="Andale Sans UI"/>
          <w:color w:val="000000"/>
          <w:kern w:val="3"/>
          <w:szCs w:val="24"/>
          <w:lang w:eastAsia="ja-JP" w:bidi="fa-IR"/>
        </w:rPr>
      </w:pPr>
      <w:r>
        <w:rPr>
          <w:rFonts w:eastAsia="Andale Sans UI"/>
          <w:color w:val="000000"/>
          <w:kern w:val="3"/>
          <w:szCs w:val="24"/>
          <w:lang w:eastAsia="ja-JP" w:bidi="fa-IR"/>
        </w:rPr>
        <w:t>- podczas wystawy prac rękodzielniczych w Urzędzie Marszałkowskim pn. „My też potrafimy” (Wielkanocna i Bożonarodzeniowa)</w:t>
      </w:r>
      <w:r w:rsidR="001B2956">
        <w:rPr>
          <w:rFonts w:eastAsia="Andale Sans UI"/>
          <w:color w:val="000000"/>
          <w:kern w:val="3"/>
          <w:szCs w:val="24"/>
          <w:lang w:eastAsia="ja-JP" w:bidi="fa-IR"/>
        </w:rPr>
        <w:t>,</w:t>
      </w:r>
    </w:p>
    <w:p w14:paraId="142C8AC9" w14:textId="0C2D8588" w:rsidR="001E0CAD" w:rsidRDefault="001B2956" w:rsidP="001E0CAD">
      <w:pPr>
        <w:suppressAutoHyphens/>
        <w:autoSpaceDN w:val="0"/>
        <w:spacing w:after="0" w:line="360" w:lineRule="auto"/>
        <w:jc w:val="both"/>
        <w:textAlignment w:val="baseline"/>
        <w:rPr>
          <w:rFonts w:eastAsia="Andale Sans UI"/>
          <w:color w:val="000000"/>
          <w:kern w:val="3"/>
          <w:szCs w:val="24"/>
          <w:lang w:eastAsia="ja-JP" w:bidi="fa-IR"/>
        </w:rPr>
      </w:pPr>
      <w:r>
        <w:rPr>
          <w:rFonts w:eastAsia="Andale Sans UI"/>
          <w:color w:val="000000"/>
          <w:kern w:val="3"/>
          <w:szCs w:val="24"/>
          <w:lang w:eastAsia="ja-JP" w:bidi="fa-IR"/>
        </w:rPr>
        <w:t>• U</w:t>
      </w:r>
      <w:r w:rsidR="001E0CAD">
        <w:rPr>
          <w:rFonts w:eastAsia="Andale Sans UI"/>
          <w:color w:val="000000"/>
          <w:kern w:val="3"/>
          <w:szCs w:val="24"/>
          <w:lang w:eastAsia="ja-JP" w:bidi="fa-IR"/>
        </w:rPr>
        <w:t>czestnicy wzięli udział w społecznym sadzeniu lasu w ramach akcji „Łączą nas drzewa” organizowanej przez Nadleśnictwo Solec Kujawski</w:t>
      </w:r>
      <w:r>
        <w:rPr>
          <w:rFonts w:eastAsia="Andale Sans UI"/>
          <w:color w:val="000000"/>
          <w:kern w:val="3"/>
          <w:szCs w:val="24"/>
          <w:lang w:eastAsia="ja-JP" w:bidi="fa-IR"/>
        </w:rPr>
        <w:t>.</w:t>
      </w:r>
    </w:p>
    <w:p w14:paraId="63080998" w14:textId="77777777" w:rsidR="00974373" w:rsidRPr="0015356E" w:rsidRDefault="00974373" w:rsidP="008308E9">
      <w:pPr>
        <w:suppressAutoHyphens/>
        <w:spacing w:after="0" w:line="360" w:lineRule="auto"/>
        <w:ind w:firstLine="567"/>
        <w:jc w:val="both"/>
        <w:rPr>
          <w:i/>
          <w:color w:val="000000"/>
          <w:szCs w:val="18"/>
          <w:lang w:eastAsia="ar-SA"/>
        </w:rPr>
      </w:pPr>
    </w:p>
    <w:p w14:paraId="7344311D" w14:textId="77777777" w:rsidR="00E831EA" w:rsidRPr="00FA6B26" w:rsidRDefault="001017FB" w:rsidP="0061208C">
      <w:pPr>
        <w:pStyle w:val="Nagwek1"/>
        <w:spacing w:after="240"/>
        <w:rPr>
          <w:lang w:eastAsia="ar-SA"/>
        </w:rPr>
      </w:pPr>
      <w:bookmarkStart w:id="63" w:name="_Toc164953843"/>
      <w:r w:rsidRPr="00FA6B26">
        <w:rPr>
          <w:lang w:eastAsia="ar-SA"/>
        </w:rPr>
        <w:t>IV</w:t>
      </w:r>
      <w:r w:rsidR="004514C8" w:rsidRPr="00FA6B26">
        <w:rPr>
          <w:lang w:eastAsia="ar-SA"/>
        </w:rPr>
        <w:t>.</w:t>
      </w:r>
      <w:r w:rsidR="00E831EA" w:rsidRPr="00FA6B26">
        <w:rPr>
          <w:lang w:eastAsia="ar-SA"/>
        </w:rPr>
        <w:t xml:space="preserve"> </w:t>
      </w:r>
      <w:r w:rsidRPr="00FA6B26">
        <w:rPr>
          <w:lang w:eastAsia="ar-SA"/>
        </w:rPr>
        <w:t>FORMY WSPÓŁPRACY Z KLIENTEM</w:t>
      </w:r>
      <w:bookmarkEnd w:id="63"/>
    </w:p>
    <w:p w14:paraId="1A1D10DF" w14:textId="1F0BA320" w:rsidR="00E831EA" w:rsidRPr="00FA6B26" w:rsidRDefault="0061208C" w:rsidP="0061208C">
      <w:pPr>
        <w:pStyle w:val="Nagwek2"/>
        <w:spacing w:after="240"/>
        <w:rPr>
          <w:lang w:eastAsia="ar-SA"/>
        </w:rPr>
      </w:pPr>
      <w:bookmarkStart w:id="64" w:name="_Toc164953844"/>
      <w:r w:rsidRPr="00FA6B26">
        <w:rPr>
          <w:lang w:eastAsia="ar-SA"/>
        </w:rPr>
        <w:t>1.</w:t>
      </w:r>
      <w:r w:rsidR="00231019" w:rsidRPr="00FA6B26">
        <w:rPr>
          <w:lang w:eastAsia="ar-SA"/>
        </w:rPr>
        <w:t xml:space="preserve"> </w:t>
      </w:r>
      <w:r w:rsidR="00E831EA" w:rsidRPr="00FA6B26">
        <w:rPr>
          <w:lang w:eastAsia="ar-SA"/>
        </w:rPr>
        <w:t>Kontrakt socjalny</w:t>
      </w:r>
      <w:bookmarkEnd w:id="64"/>
      <w:r w:rsidR="00E831EA" w:rsidRPr="00FA6B26">
        <w:rPr>
          <w:lang w:eastAsia="ar-SA"/>
        </w:rPr>
        <w:t xml:space="preserve"> </w:t>
      </w:r>
    </w:p>
    <w:p w14:paraId="681D0976" w14:textId="1F822453" w:rsidR="00E831EA" w:rsidRPr="00FA6B26" w:rsidRDefault="00E831EA" w:rsidP="00F15AF5">
      <w:pPr>
        <w:spacing w:after="0" w:line="360" w:lineRule="auto"/>
        <w:ind w:firstLine="567"/>
        <w:jc w:val="both"/>
        <w:rPr>
          <w:rFonts w:eastAsia="Times New Roman"/>
          <w:szCs w:val="18"/>
          <w:lang w:eastAsia="ar-SA"/>
        </w:rPr>
      </w:pPr>
      <w:r w:rsidRPr="00FA6B26">
        <w:rPr>
          <w:rFonts w:eastAsia="Times New Roman"/>
          <w:szCs w:val="24"/>
          <w:lang w:eastAsia="ar-SA"/>
        </w:rPr>
        <w:t xml:space="preserve">Kontrakt socjalny jest narzędziem stosowanym w pracy socjalnej na podstawie Rozporządzenia Ministra </w:t>
      </w:r>
      <w:r w:rsidR="00320D9A" w:rsidRPr="00FA6B26">
        <w:rPr>
          <w:rFonts w:eastAsia="Times New Roman"/>
          <w:szCs w:val="24"/>
          <w:lang w:eastAsia="ar-SA"/>
        </w:rPr>
        <w:t xml:space="preserve">Pracy i </w:t>
      </w:r>
      <w:r w:rsidRPr="00FA6B26">
        <w:rPr>
          <w:rFonts w:eastAsia="Times New Roman"/>
          <w:szCs w:val="18"/>
          <w:lang w:eastAsia="ar-SA"/>
        </w:rPr>
        <w:t>Polityki</w:t>
      </w:r>
      <w:r w:rsidR="00605B61" w:rsidRPr="00FA6B26">
        <w:rPr>
          <w:rFonts w:eastAsia="Times New Roman"/>
          <w:szCs w:val="18"/>
          <w:lang w:eastAsia="ar-SA"/>
        </w:rPr>
        <w:t xml:space="preserve"> Społecznej z dnia 8 listopada 2010</w:t>
      </w:r>
      <w:r w:rsidR="005B616F" w:rsidRPr="00FA6B26">
        <w:rPr>
          <w:rFonts w:eastAsia="Times New Roman"/>
          <w:szCs w:val="18"/>
          <w:lang w:eastAsia="ar-SA"/>
        </w:rPr>
        <w:t xml:space="preserve"> </w:t>
      </w:r>
      <w:r w:rsidRPr="00FA6B26">
        <w:rPr>
          <w:rFonts w:eastAsia="Times New Roman"/>
          <w:szCs w:val="18"/>
          <w:lang w:eastAsia="ar-SA"/>
        </w:rPr>
        <w:t xml:space="preserve">r. </w:t>
      </w:r>
      <w:r w:rsidR="00605B61" w:rsidRPr="00FA6B26">
        <w:rPr>
          <w:rFonts w:eastAsia="Times New Roman"/>
          <w:szCs w:val="18"/>
          <w:lang w:eastAsia="ar-SA"/>
        </w:rPr>
        <w:t xml:space="preserve">w sprawie wzoru kontraktu socjalnego </w:t>
      </w:r>
      <w:r w:rsidR="00C97574" w:rsidRPr="00FA6B26">
        <w:rPr>
          <w:rFonts w:eastAsia="Times New Roman"/>
          <w:szCs w:val="18"/>
          <w:lang w:eastAsia="ar-SA"/>
        </w:rPr>
        <w:t>i</w:t>
      </w:r>
      <w:r w:rsidRPr="00FA6B26">
        <w:rPr>
          <w:rFonts w:eastAsia="Times New Roman"/>
          <w:szCs w:val="18"/>
          <w:lang w:eastAsia="ar-SA"/>
        </w:rPr>
        <w:t xml:space="preserve"> jest pisemną umową zawartą z osobą ubiegającą się o pomoc, określającą uprawnie</w:t>
      </w:r>
      <w:r w:rsidR="00B215B4">
        <w:rPr>
          <w:rFonts w:eastAsia="Times New Roman"/>
          <w:szCs w:val="18"/>
          <w:lang w:eastAsia="ar-SA"/>
        </w:rPr>
        <w:t xml:space="preserve">nia i zobowiązania stron umowy, </w:t>
      </w:r>
      <w:r w:rsidRPr="00FA6B26">
        <w:rPr>
          <w:rFonts w:eastAsia="Times New Roman"/>
          <w:szCs w:val="18"/>
          <w:lang w:eastAsia="ar-SA"/>
        </w:rPr>
        <w:t>w ramach wspólnie podejmowanych działań zmierzających do przezwyciężenia trudnej sytuacji życiowej osoby lub rodziny.</w:t>
      </w:r>
    </w:p>
    <w:p w14:paraId="3D00D486" w14:textId="28A26AB4" w:rsidR="00E831EA" w:rsidRPr="00FA6B26" w:rsidRDefault="00693110" w:rsidP="00F15AF5">
      <w:pPr>
        <w:autoSpaceDE w:val="0"/>
        <w:autoSpaceDN w:val="0"/>
        <w:adjustRightInd w:val="0"/>
        <w:spacing w:after="0" w:line="360" w:lineRule="auto"/>
        <w:jc w:val="both"/>
        <w:rPr>
          <w:szCs w:val="24"/>
        </w:rPr>
      </w:pPr>
      <w:r w:rsidRPr="00FA6B26">
        <w:rPr>
          <w:szCs w:val="24"/>
        </w:rPr>
        <w:t xml:space="preserve">       </w:t>
      </w:r>
      <w:r w:rsidR="00986AE9" w:rsidRPr="00FA6B26">
        <w:rPr>
          <w:szCs w:val="24"/>
        </w:rPr>
        <w:t xml:space="preserve">  </w:t>
      </w:r>
      <w:r w:rsidR="00E831EA" w:rsidRPr="00FA6B26">
        <w:rPr>
          <w:szCs w:val="24"/>
        </w:rPr>
        <w:t xml:space="preserve">Kontrakt przyczynia się do odzyskania zdolności do samodzielnego funkcjonowania </w:t>
      </w:r>
      <w:r w:rsidR="00BE2B2A" w:rsidRPr="00FA6B26">
        <w:rPr>
          <w:szCs w:val="24"/>
        </w:rPr>
        <w:t xml:space="preserve">               </w:t>
      </w:r>
      <w:r w:rsidR="00E831EA" w:rsidRPr="00FA6B26">
        <w:rPr>
          <w:szCs w:val="24"/>
        </w:rPr>
        <w:t xml:space="preserve">w środowisku, prawidłowego pełnienia ról społecznych. W przypadku odmowy zawarcia kontraktu, niedotrzymania jego postanowień, nieuzasadnionej odmowy podjęcia pracy </w:t>
      </w:r>
      <w:r w:rsidR="003B2283" w:rsidRPr="00FA6B26">
        <w:rPr>
          <w:szCs w:val="24"/>
        </w:rPr>
        <w:t>np</w:t>
      </w:r>
      <w:r w:rsidR="00E831EA" w:rsidRPr="00FA6B26">
        <w:rPr>
          <w:szCs w:val="24"/>
        </w:rPr>
        <w:t>., ośrodek pomocy społecznej może odmówić pomocy finansowej lub ją wstrzymać. Praca</w:t>
      </w:r>
      <w:r w:rsidR="00DF50AC" w:rsidRPr="00FA6B26">
        <w:rPr>
          <w:szCs w:val="24"/>
        </w:rPr>
        <w:t xml:space="preserve"> </w:t>
      </w:r>
      <w:r w:rsidR="00F15AF5" w:rsidRPr="00FA6B26">
        <w:rPr>
          <w:szCs w:val="24"/>
        </w:rPr>
        <w:t xml:space="preserve">                      </w:t>
      </w:r>
      <w:r w:rsidR="00DF50AC" w:rsidRPr="00FA6B26">
        <w:rPr>
          <w:szCs w:val="24"/>
        </w:rPr>
        <w:lastRenderedPageBreak/>
        <w:t>w oparciu o kontrakt socjalny</w:t>
      </w:r>
      <w:r w:rsidR="00E831EA" w:rsidRPr="00FA6B26">
        <w:rPr>
          <w:szCs w:val="24"/>
        </w:rPr>
        <w:t xml:space="preserve"> wymaga dużo większego nakładu pracy ze strony pracownika socjalnego, który musi utrzymywać stały kontakt z klientem, by wspierać a zarazem nadzorować przebieg umowy. Kontrakt jest często jedynym mo</w:t>
      </w:r>
      <w:r w:rsidR="00605B61" w:rsidRPr="00FA6B26">
        <w:rPr>
          <w:szCs w:val="24"/>
        </w:rPr>
        <w:t xml:space="preserve">tywatorem do działania. Wiele </w:t>
      </w:r>
      <w:r w:rsidR="00E831EA" w:rsidRPr="00FA6B26">
        <w:rPr>
          <w:szCs w:val="24"/>
        </w:rPr>
        <w:t>osób korzysta ze wsparcia z pomocy społecznej od wielu lat</w:t>
      </w:r>
      <w:r w:rsidR="0053121B" w:rsidRPr="00FA6B26">
        <w:rPr>
          <w:szCs w:val="24"/>
        </w:rPr>
        <w:t>,</w:t>
      </w:r>
      <w:r w:rsidR="00EF79F7" w:rsidRPr="00FA6B26">
        <w:rPr>
          <w:szCs w:val="24"/>
        </w:rPr>
        <w:t xml:space="preserve"> a tylko</w:t>
      </w:r>
      <w:r w:rsidR="00E831EA" w:rsidRPr="00FA6B26">
        <w:rPr>
          <w:szCs w:val="24"/>
        </w:rPr>
        <w:t xml:space="preserve"> aktywna praca może spowodować podjęcie</w:t>
      </w:r>
      <w:r w:rsidR="00DF50AC" w:rsidRPr="00FA6B26">
        <w:rPr>
          <w:szCs w:val="24"/>
        </w:rPr>
        <w:t xml:space="preserve"> przez klienta</w:t>
      </w:r>
      <w:r w:rsidR="00E831EA" w:rsidRPr="00FA6B26">
        <w:rPr>
          <w:szCs w:val="24"/>
        </w:rPr>
        <w:t xml:space="preserve"> działania w kierunku jego usamodzielnienia.</w:t>
      </w:r>
    </w:p>
    <w:p w14:paraId="0967550B" w14:textId="4D5DF17C" w:rsidR="004F5312" w:rsidRPr="00FA6B26" w:rsidRDefault="00693110" w:rsidP="00BE2B2A">
      <w:pPr>
        <w:spacing w:after="240" w:line="360" w:lineRule="auto"/>
        <w:jc w:val="both"/>
        <w:rPr>
          <w:rFonts w:eastAsia="Times New Roman"/>
          <w:szCs w:val="24"/>
          <w:lang w:eastAsia="ar-SA"/>
        </w:rPr>
      </w:pPr>
      <w:bookmarkStart w:id="65" w:name="_Hlk61425649"/>
      <w:r w:rsidRPr="00FA6B26">
        <w:rPr>
          <w:rFonts w:eastAsia="Times New Roman"/>
          <w:szCs w:val="24"/>
          <w:lang w:eastAsia="ar-SA"/>
        </w:rPr>
        <w:t xml:space="preserve">       </w:t>
      </w:r>
      <w:r w:rsidR="00986AE9" w:rsidRPr="00FA6B26">
        <w:rPr>
          <w:rFonts w:eastAsia="Times New Roman"/>
          <w:szCs w:val="24"/>
          <w:lang w:eastAsia="ar-SA"/>
        </w:rPr>
        <w:t xml:space="preserve">  </w:t>
      </w:r>
      <w:r w:rsidR="00737D6D" w:rsidRPr="00FA6B26">
        <w:rPr>
          <w:rFonts w:eastAsia="Times New Roman"/>
          <w:szCs w:val="24"/>
          <w:lang w:eastAsia="ar-SA"/>
        </w:rPr>
        <w:t>W 20</w:t>
      </w:r>
      <w:r w:rsidR="00203836" w:rsidRPr="00FA6B26">
        <w:rPr>
          <w:rFonts w:eastAsia="Times New Roman"/>
          <w:szCs w:val="24"/>
          <w:lang w:eastAsia="ar-SA"/>
        </w:rPr>
        <w:t>2</w:t>
      </w:r>
      <w:r w:rsidR="00FA6B26">
        <w:rPr>
          <w:rFonts w:eastAsia="Times New Roman"/>
          <w:szCs w:val="24"/>
          <w:lang w:eastAsia="ar-SA"/>
        </w:rPr>
        <w:t>3</w:t>
      </w:r>
      <w:r w:rsidR="005B616F" w:rsidRPr="00FA6B26">
        <w:rPr>
          <w:rFonts w:eastAsia="Times New Roman"/>
          <w:szCs w:val="24"/>
          <w:lang w:eastAsia="ar-SA"/>
        </w:rPr>
        <w:t xml:space="preserve"> </w:t>
      </w:r>
      <w:r w:rsidR="00E831EA" w:rsidRPr="00FA6B26">
        <w:rPr>
          <w:rFonts w:eastAsia="Times New Roman"/>
          <w:szCs w:val="24"/>
          <w:lang w:eastAsia="ar-SA"/>
        </w:rPr>
        <w:t xml:space="preserve">roku pracownicy socjalni </w:t>
      </w:r>
      <w:r w:rsidR="00ED5758" w:rsidRPr="00FA6B26">
        <w:rPr>
          <w:rFonts w:eastAsia="Times New Roman"/>
          <w:szCs w:val="24"/>
          <w:lang w:eastAsia="ar-SA"/>
        </w:rPr>
        <w:t>nadal kładli</w:t>
      </w:r>
      <w:r w:rsidR="008A4BA9" w:rsidRPr="00FA6B26">
        <w:rPr>
          <w:rFonts w:eastAsia="Times New Roman"/>
          <w:szCs w:val="24"/>
          <w:lang w:eastAsia="ar-SA"/>
        </w:rPr>
        <w:t xml:space="preserve"> duży nacisk na współpracę </w:t>
      </w:r>
      <w:r w:rsidR="00ED5758" w:rsidRPr="00FA6B26">
        <w:rPr>
          <w:rFonts w:eastAsia="Times New Roman"/>
          <w:szCs w:val="24"/>
          <w:lang w:eastAsia="ar-SA"/>
        </w:rPr>
        <w:br/>
      </w:r>
      <w:r w:rsidR="008A4BA9" w:rsidRPr="00FA6B26">
        <w:rPr>
          <w:rFonts w:eastAsia="Times New Roman"/>
          <w:szCs w:val="24"/>
          <w:lang w:eastAsia="ar-SA"/>
        </w:rPr>
        <w:t xml:space="preserve">z klientem na podstawie kontraktu socjalnego. Efektem było </w:t>
      </w:r>
      <w:r w:rsidR="00E831EA" w:rsidRPr="00FA6B26">
        <w:rPr>
          <w:rFonts w:eastAsia="Times New Roman"/>
          <w:szCs w:val="24"/>
          <w:lang w:eastAsia="ar-SA"/>
        </w:rPr>
        <w:t>zawar</w:t>
      </w:r>
      <w:r w:rsidR="008A4BA9" w:rsidRPr="00FA6B26">
        <w:rPr>
          <w:rFonts w:eastAsia="Times New Roman"/>
          <w:szCs w:val="24"/>
          <w:lang w:eastAsia="ar-SA"/>
        </w:rPr>
        <w:t xml:space="preserve">cie </w:t>
      </w:r>
      <w:r w:rsidR="00562488">
        <w:rPr>
          <w:rFonts w:eastAsia="Times New Roman"/>
          <w:b/>
          <w:szCs w:val="24"/>
          <w:lang w:eastAsia="ar-SA"/>
        </w:rPr>
        <w:t>72</w:t>
      </w:r>
      <w:r w:rsidR="00FA7FCB" w:rsidRPr="00FA6B26">
        <w:rPr>
          <w:rFonts w:eastAsia="Times New Roman"/>
          <w:szCs w:val="24"/>
          <w:lang w:eastAsia="ar-SA"/>
        </w:rPr>
        <w:t xml:space="preserve"> kontrakt</w:t>
      </w:r>
      <w:r w:rsidR="00762282" w:rsidRPr="00FA6B26">
        <w:rPr>
          <w:rFonts w:eastAsia="Times New Roman"/>
          <w:szCs w:val="24"/>
          <w:lang w:eastAsia="ar-SA"/>
        </w:rPr>
        <w:t>ów</w:t>
      </w:r>
      <w:r w:rsidR="00FA7FCB" w:rsidRPr="00FA6B26">
        <w:rPr>
          <w:rFonts w:eastAsia="Times New Roman"/>
          <w:szCs w:val="24"/>
          <w:lang w:eastAsia="ar-SA"/>
        </w:rPr>
        <w:t xml:space="preserve"> socjaln</w:t>
      </w:r>
      <w:r w:rsidR="008A4BA9" w:rsidRPr="00FA6B26">
        <w:rPr>
          <w:rFonts w:eastAsia="Times New Roman"/>
          <w:szCs w:val="24"/>
          <w:lang w:eastAsia="ar-SA"/>
        </w:rPr>
        <w:t>yc</w:t>
      </w:r>
      <w:r w:rsidR="00090634" w:rsidRPr="00FA6B26">
        <w:rPr>
          <w:rFonts w:eastAsia="Times New Roman"/>
          <w:szCs w:val="24"/>
          <w:lang w:eastAsia="ar-SA"/>
        </w:rPr>
        <w:t>h</w:t>
      </w:r>
      <w:r w:rsidR="00FA7FCB" w:rsidRPr="00FA6B26">
        <w:rPr>
          <w:rFonts w:eastAsia="Times New Roman"/>
          <w:szCs w:val="24"/>
          <w:lang w:eastAsia="ar-SA"/>
        </w:rPr>
        <w:t>.</w:t>
      </w:r>
      <w:r w:rsidR="007C4CC5" w:rsidRPr="00FA6B26">
        <w:rPr>
          <w:rFonts w:eastAsia="Times New Roman"/>
          <w:szCs w:val="24"/>
          <w:lang w:eastAsia="ar-SA"/>
        </w:rPr>
        <w:t xml:space="preserve"> </w:t>
      </w:r>
      <w:r w:rsidR="00320D9A" w:rsidRPr="00FA6B26">
        <w:rPr>
          <w:rFonts w:eastAsia="Times New Roman"/>
          <w:szCs w:val="24"/>
          <w:lang w:eastAsia="ar-SA"/>
        </w:rPr>
        <w:t>Kontrakty zawierane były również z osobami, które współpracowały z asystentem rodziny</w:t>
      </w:r>
      <w:r w:rsidR="00E1267A" w:rsidRPr="00FA6B26">
        <w:rPr>
          <w:rFonts w:eastAsia="Times New Roman"/>
          <w:szCs w:val="24"/>
          <w:lang w:eastAsia="ar-SA"/>
        </w:rPr>
        <w:t>, a takż</w:t>
      </w:r>
      <w:r w:rsidR="006B7FDF" w:rsidRPr="00FA6B26">
        <w:rPr>
          <w:rFonts w:eastAsia="Times New Roman"/>
          <w:szCs w:val="24"/>
          <w:lang w:eastAsia="ar-SA"/>
        </w:rPr>
        <w:t>e z tymi,</w:t>
      </w:r>
      <w:r w:rsidR="00E1267A" w:rsidRPr="00FA6B26">
        <w:rPr>
          <w:rFonts w:eastAsia="Times New Roman"/>
          <w:szCs w:val="24"/>
          <w:lang w:eastAsia="ar-SA"/>
        </w:rPr>
        <w:t xml:space="preserve"> które były objęte wzmożoną pracą socjalną. </w:t>
      </w:r>
      <w:bookmarkEnd w:id="65"/>
    </w:p>
    <w:p w14:paraId="5C362A96" w14:textId="1F472B41" w:rsidR="00E831EA" w:rsidRPr="00C8317C" w:rsidRDefault="0061208C" w:rsidP="00BE2B2A">
      <w:pPr>
        <w:pStyle w:val="Nagwek2"/>
        <w:spacing w:before="0" w:after="240" w:line="360" w:lineRule="auto"/>
        <w:rPr>
          <w:rFonts w:eastAsia="Times New Roman"/>
          <w:lang w:eastAsia="pl-PL"/>
        </w:rPr>
      </w:pPr>
      <w:bookmarkStart w:id="66" w:name="_Toc164953845"/>
      <w:r w:rsidRPr="00C8317C">
        <w:rPr>
          <w:rFonts w:eastAsia="Times New Roman"/>
          <w:lang w:eastAsia="pl-PL"/>
        </w:rPr>
        <w:t>2.</w:t>
      </w:r>
      <w:r w:rsidR="00413E3C" w:rsidRPr="00C8317C">
        <w:rPr>
          <w:rFonts w:eastAsia="Times New Roman"/>
          <w:lang w:eastAsia="pl-PL"/>
        </w:rPr>
        <w:t xml:space="preserve"> </w:t>
      </w:r>
      <w:r w:rsidR="00E831EA" w:rsidRPr="00C8317C">
        <w:rPr>
          <w:rFonts w:eastAsia="Times New Roman"/>
          <w:lang w:eastAsia="pl-PL"/>
        </w:rPr>
        <w:t>Zespół Interdyscyplinarny</w:t>
      </w:r>
      <w:r w:rsidR="00A929D9" w:rsidRPr="00C8317C">
        <w:rPr>
          <w:rFonts w:eastAsia="Times New Roman"/>
          <w:lang w:eastAsia="pl-PL"/>
        </w:rPr>
        <w:t xml:space="preserve"> i procedura „Niebieskie Karty”</w:t>
      </w:r>
      <w:bookmarkEnd w:id="66"/>
    </w:p>
    <w:p w14:paraId="75D9AD5A" w14:textId="77777777" w:rsidR="00C8317C" w:rsidRPr="00C8317C" w:rsidRDefault="00C8317C" w:rsidP="00C8317C">
      <w:pPr>
        <w:spacing w:after="240" w:line="360" w:lineRule="auto"/>
        <w:ind w:firstLine="567"/>
        <w:jc w:val="both"/>
        <w:rPr>
          <w:rFonts w:eastAsia="Times New Roman"/>
          <w:iCs/>
          <w:szCs w:val="24"/>
          <w:lang w:eastAsia="pl-PL"/>
        </w:rPr>
      </w:pPr>
      <w:bookmarkStart w:id="67" w:name="_Hlk61429419"/>
      <w:r w:rsidRPr="00C8317C">
        <w:rPr>
          <w:rFonts w:eastAsia="Times New Roman"/>
          <w:iCs/>
          <w:szCs w:val="24"/>
          <w:lang w:eastAsia="pl-PL"/>
        </w:rPr>
        <w:t xml:space="preserve">W okresie sprawozdawczym odbyły się </w:t>
      </w:r>
      <w:r w:rsidRPr="00C8317C">
        <w:rPr>
          <w:rFonts w:eastAsia="Times New Roman"/>
          <w:b/>
          <w:iCs/>
          <w:szCs w:val="24"/>
          <w:lang w:eastAsia="pl-PL"/>
        </w:rPr>
        <w:t xml:space="preserve">4 </w:t>
      </w:r>
      <w:r w:rsidRPr="00C8317C">
        <w:rPr>
          <w:rFonts w:eastAsia="Times New Roman"/>
          <w:iCs/>
          <w:szCs w:val="24"/>
          <w:lang w:eastAsia="pl-PL"/>
        </w:rPr>
        <w:t xml:space="preserve">spotkania Zespołu Interdyscyplinarnego ds. Przeciwdziałania Przemocy w Rodzinie, podczas którego omawiano sprawy związane </w:t>
      </w:r>
      <w:r w:rsidRPr="00C8317C">
        <w:rPr>
          <w:rFonts w:eastAsia="Times New Roman"/>
          <w:iCs/>
          <w:szCs w:val="24"/>
          <w:lang w:eastAsia="pl-PL"/>
        </w:rPr>
        <w:br/>
        <w:t>z przemocą w rodzinach. W skład Zespołu wchodzili: pracownicy socjalni, policjanci, pedagodzy, przedstawiciele organizacji pozarządowych, przedstawiciel gminnej komisji rozwiązywania problemów alkoholowych, pielęgniarki i kuratorzy.</w:t>
      </w:r>
      <w:bookmarkStart w:id="68" w:name="_Hlk61429445"/>
      <w:bookmarkEnd w:id="67"/>
    </w:p>
    <w:p w14:paraId="3ADC4A82" w14:textId="77777777" w:rsidR="00C8317C" w:rsidRPr="00C8317C" w:rsidRDefault="00C8317C" w:rsidP="00C8317C">
      <w:pPr>
        <w:spacing w:line="240" w:lineRule="auto"/>
        <w:rPr>
          <w:rFonts w:eastAsia="Times New Roman"/>
          <w:b/>
          <w:bCs/>
          <w:iCs/>
          <w:szCs w:val="24"/>
          <w:lang w:eastAsia="pl-PL"/>
        </w:rPr>
      </w:pPr>
      <w:bookmarkStart w:id="69" w:name="_Toc165016266"/>
      <w:r w:rsidRPr="00C8317C">
        <w:rPr>
          <w:b/>
          <w:bCs/>
          <w:iCs/>
          <w:szCs w:val="24"/>
        </w:rPr>
        <w:t xml:space="preserve">Tabela </w:t>
      </w:r>
      <w:r w:rsidRPr="00C8317C">
        <w:rPr>
          <w:b/>
          <w:bCs/>
          <w:iCs/>
          <w:szCs w:val="24"/>
        </w:rPr>
        <w:fldChar w:fldCharType="begin"/>
      </w:r>
      <w:r w:rsidRPr="00C8317C">
        <w:rPr>
          <w:b/>
          <w:bCs/>
          <w:iCs/>
          <w:szCs w:val="24"/>
        </w:rPr>
        <w:instrText xml:space="preserve"> SEQ Tabela \* ARABIC </w:instrText>
      </w:r>
      <w:r w:rsidRPr="00C8317C">
        <w:rPr>
          <w:b/>
          <w:bCs/>
          <w:iCs/>
          <w:szCs w:val="24"/>
        </w:rPr>
        <w:fldChar w:fldCharType="separate"/>
      </w:r>
      <w:r w:rsidR="004A238E">
        <w:rPr>
          <w:b/>
          <w:bCs/>
          <w:iCs/>
          <w:noProof/>
          <w:szCs w:val="24"/>
        </w:rPr>
        <w:t>8</w:t>
      </w:r>
      <w:r w:rsidRPr="00C8317C">
        <w:rPr>
          <w:b/>
          <w:bCs/>
          <w:iCs/>
          <w:szCs w:val="24"/>
        </w:rPr>
        <w:fldChar w:fldCharType="end"/>
      </w:r>
      <w:r w:rsidRPr="00C8317C">
        <w:rPr>
          <w:b/>
          <w:bCs/>
          <w:iCs/>
          <w:szCs w:val="24"/>
        </w:rPr>
        <w:t>. Dane dotyczące realizacji procedury „Niebieskie Karty”</w:t>
      </w:r>
      <w:bookmarkEnd w:id="69"/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709"/>
        <w:gridCol w:w="7196"/>
        <w:gridCol w:w="1038"/>
      </w:tblGrid>
      <w:tr w:rsidR="00C8317C" w:rsidRPr="00C8317C" w14:paraId="28526997" w14:textId="77777777" w:rsidTr="00A433E9">
        <w:trPr>
          <w:trHeight w:val="552"/>
        </w:trPr>
        <w:tc>
          <w:tcPr>
            <w:tcW w:w="709" w:type="dxa"/>
            <w:vAlign w:val="center"/>
          </w:tcPr>
          <w:p w14:paraId="30233DF6" w14:textId="77777777" w:rsidR="00C8317C" w:rsidRPr="00C8317C" w:rsidRDefault="00C8317C" w:rsidP="00C8317C">
            <w:pPr>
              <w:spacing w:after="0" w:line="240" w:lineRule="auto"/>
              <w:jc w:val="center"/>
              <w:rPr>
                <w:rFonts w:eastAsia="Times New Roman"/>
                <w:b/>
                <w:bCs/>
                <w:iCs/>
                <w:szCs w:val="24"/>
                <w:lang w:eastAsia="pl-PL"/>
              </w:rPr>
            </w:pPr>
            <w:r w:rsidRPr="00C8317C">
              <w:rPr>
                <w:rFonts w:eastAsia="Times New Roman"/>
                <w:b/>
                <w:bCs/>
                <w:iCs/>
                <w:sz w:val="22"/>
                <w:lang w:eastAsia="pl-PL"/>
              </w:rPr>
              <w:t>L.p.</w:t>
            </w:r>
          </w:p>
        </w:tc>
        <w:tc>
          <w:tcPr>
            <w:tcW w:w="7196" w:type="dxa"/>
            <w:vAlign w:val="center"/>
          </w:tcPr>
          <w:p w14:paraId="530CCCF3" w14:textId="77777777" w:rsidR="00C8317C" w:rsidRPr="00C8317C" w:rsidRDefault="00C8317C" w:rsidP="00C8317C">
            <w:pPr>
              <w:spacing w:after="0" w:line="240" w:lineRule="auto"/>
              <w:jc w:val="center"/>
              <w:rPr>
                <w:rFonts w:eastAsia="Times New Roman"/>
                <w:b/>
                <w:bCs/>
                <w:iCs/>
                <w:szCs w:val="24"/>
                <w:lang w:eastAsia="pl-PL"/>
              </w:rPr>
            </w:pPr>
            <w:r w:rsidRPr="00C8317C">
              <w:rPr>
                <w:rFonts w:eastAsia="Times New Roman"/>
                <w:b/>
                <w:bCs/>
                <w:iCs/>
                <w:szCs w:val="24"/>
                <w:lang w:eastAsia="pl-PL"/>
              </w:rPr>
              <w:t>Dane dotyczące realizacji procedury „Niebieskie Karty”</w:t>
            </w:r>
          </w:p>
        </w:tc>
        <w:tc>
          <w:tcPr>
            <w:tcW w:w="1038" w:type="dxa"/>
            <w:vAlign w:val="center"/>
          </w:tcPr>
          <w:p w14:paraId="2D1F642A" w14:textId="77777777" w:rsidR="00C8317C" w:rsidRPr="00C8317C" w:rsidRDefault="00C8317C" w:rsidP="00C8317C">
            <w:pPr>
              <w:spacing w:after="0" w:line="240" w:lineRule="auto"/>
              <w:jc w:val="center"/>
              <w:rPr>
                <w:rFonts w:eastAsia="Times New Roman"/>
                <w:b/>
                <w:bCs/>
                <w:iCs/>
                <w:szCs w:val="24"/>
                <w:lang w:eastAsia="pl-PL"/>
              </w:rPr>
            </w:pPr>
            <w:r w:rsidRPr="00C8317C">
              <w:rPr>
                <w:rFonts w:eastAsia="Times New Roman"/>
                <w:b/>
                <w:bCs/>
                <w:iCs/>
                <w:szCs w:val="24"/>
                <w:lang w:eastAsia="pl-PL"/>
              </w:rPr>
              <w:t>Rok 2023</w:t>
            </w:r>
          </w:p>
        </w:tc>
      </w:tr>
      <w:tr w:rsidR="00C8317C" w:rsidRPr="00C8317C" w14:paraId="65F415B9" w14:textId="77777777" w:rsidTr="00A433E9">
        <w:trPr>
          <w:trHeight w:val="276"/>
        </w:trPr>
        <w:tc>
          <w:tcPr>
            <w:tcW w:w="709" w:type="dxa"/>
            <w:vAlign w:val="center"/>
          </w:tcPr>
          <w:p w14:paraId="7CA98085" w14:textId="77777777" w:rsidR="00C8317C" w:rsidRPr="00C8317C" w:rsidRDefault="00C8317C" w:rsidP="00C8317C">
            <w:pPr>
              <w:spacing w:after="0" w:line="240" w:lineRule="auto"/>
              <w:rPr>
                <w:rFonts w:eastAsia="Times New Roman"/>
                <w:iCs/>
                <w:szCs w:val="24"/>
                <w:lang w:eastAsia="pl-PL"/>
              </w:rPr>
            </w:pPr>
            <w:r w:rsidRPr="00C8317C">
              <w:rPr>
                <w:rFonts w:eastAsia="Times New Roman"/>
                <w:iCs/>
                <w:szCs w:val="24"/>
                <w:lang w:eastAsia="pl-PL"/>
              </w:rPr>
              <w:t>1.</w:t>
            </w:r>
          </w:p>
        </w:tc>
        <w:tc>
          <w:tcPr>
            <w:tcW w:w="7196" w:type="dxa"/>
            <w:vAlign w:val="center"/>
          </w:tcPr>
          <w:p w14:paraId="0DB47724" w14:textId="77777777" w:rsidR="00C8317C" w:rsidRPr="00C8317C" w:rsidRDefault="00C8317C" w:rsidP="00C8317C">
            <w:pPr>
              <w:spacing w:after="0" w:line="240" w:lineRule="auto"/>
              <w:rPr>
                <w:rFonts w:eastAsia="Times New Roman"/>
                <w:b/>
                <w:bCs/>
                <w:iCs/>
                <w:szCs w:val="24"/>
                <w:lang w:eastAsia="pl-PL"/>
              </w:rPr>
            </w:pPr>
            <w:r w:rsidRPr="00C8317C">
              <w:rPr>
                <w:rFonts w:eastAsia="Times New Roman"/>
                <w:b/>
                <w:bCs/>
                <w:iCs/>
                <w:szCs w:val="24"/>
                <w:lang w:eastAsia="pl-PL"/>
              </w:rPr>
              <w:t>Liczba posiedzeń Zespołu Interdyscyplinarnego</w:t>
            </w:r>
          </w:p>
        </w:tc>
        <w:tc>
          <w:tcPr>
            <w:tcW w:w="1038" w:type="dxa"/>
            <w:vAlign w:val="center"/>
          </w:tcPr>
          <w:p w14:paraId="5F4B471D" w14:textId="77777777" w:rsidR="00C8317C" w:rsidRPr="00C8317C" w:rsidRDefault="00C8317C" w:rsidP="00C8317C">
            <w:pPr>
              <w:spacing w:after="0" w:line="240" w:lineRule="auto"/>
              <w:jc w:val="center"/>
              <w:rPr>
                <w:rFonts w:eastAsia="Times New Roman"/>
                <w:iCs/>
                <w:szCs w:val="24"/>
                <w:lang w:eastAsia="pl-PL"/>
              </w:rPr>
            </w:pPr>
            <w:r w:rsidRPr="00C8317C">
              <w:rPr>
                <w:rFonts w:eastAsia="Times New Roman"/>
                <w:b/>
                <w:bCs/>
                <w:iCs/>
                <w:szCs w:val="24"/>
                <w:lang w:eastAsia="pl-PL"/>
              </w:rPr>
              <w:t>4</w:t>
            </w:r>
          </w:p>
        </w:tc>
      </w:tr>
      <w:tr w:rsidR="00C8317C" w:rsidRPr="00C8317C" w14:paraId="4DA93512" w14:textId="77777777" w:rsidTr="00A433E9">
        <w:trPr>
          <w:trHeight w:val="552"/>
        </w:trPr>
        <w:tc>
          <w:tcPr>
            <w:tcW w:w="709" w:type="dxa"/>
            <w:vMerge w:val="restart"/>
            <w:vAlign w:val="center"/>
          </w:tcPr>
          <w:p w14:paraId="5FF25384" w14:textId="77777777" w:rsidR="00C8317C" w:rsidRPr="00C8317C" w:rsidRDefault="00C8317C" w:rsidP="00C8317C">
            <w:pPr>
              <w:spacing w:after="0" w:line="240" w:lineRule="auto"/>
              <w:rPr>
                <w:rFonts w:eastAsia="Times New Roman"/>
                <w:iCs/>
                <w:szCs w:val="24"/>
                <w:lang w:eastAsia="pl-PL"/>
              </w:rPr>
            </w:pPr>
            <w:r w:rsidRPr="00C8317C">
              <w:rPr>
                <w:rFonts w:eastAsia="Times New Roman"/>
                <w:iCs/>
                <w:szCs w:val="24"/>
                <w:lang w:eastAsia="pl-PL"/>
              </w:rPr>
              <w:t>2.</w:t>
            </w:r>
          </w:p>
        </w:tc>
        <w:tc>
          <w:tcPr>
            <w:tcW w:w="7196" w:type="dxa"/>
            <w:vAlign w:val="center"/>
          </w:tcPr>
          <w:p w14:paraId="6E7ACBB6" w14:textId="77777777" w:rsidR="00C8317C" w:rsidRPr="00C8317C" w:rsidRDefault="00C8317C" w:rsidP="00C8317C">
            <w:pPr>
              <w:spacing w:after="0" w:line="240" w:lineRule="auto"/>
              <w:rPr>
                <w:rFonts w:eastAsia="Times New Roman"/>
                <w:b/>
                <w:bCs/>
                <w:iCs/>
                <w:szCs w:val="24"/>
                <w:lang w:eastAsia="pl-PL"/>
              </w:rPr>
            </w:pPr>
            <w:r w:rsidRPr="00C8317C">
              <w:rPr>
                <w:rFonts w:eastAsia="Times New Roman"/>
                <w:b/>
                <w:bCs/>
                <w:iCs/>
                <w:szCs w:val="24"/>
                <w:lang w:eastAsia="pl-PL"/>
              </w:rPr>
              <w:t>Liczba formularzy Niebieskie Karty – A, przekazanych do przewodniczącego ZI, w tym:</w:t>
            </w:r>
          </w:p>
        </w:tc>
        <w:tc>
          <w:tcPr>
            <w:tcW w:w="1038" w:type="dxa"/>
            <w:vAlign w:val="center"/>
          </w:tcPr>
          <w:p w14:paraId="77E6005F" w14:textId="77777777" w:rsidR="00C8317C" w:rsidRPr="00C8317C" w:rsidRDefault="00C8317C" w:rsidP="00C8317C">
            <w:pPr>
              <w:spacing w:after="0" w:line="240" w:lineRule="auto"/>
              <w:jc w:val="center"/>
              <w:rPr>
                <w:rFonts w:eastAsia="Times New Roman"/>
                <w:b/>
                <w:bCs/>
                <w:iCs/>
                <w:szCs w:val="24"/>
                <w:lang w:eastAsia="pl-PL"/>
              </w:rPr>
            </w:pPr>
            <w:r w:rsidRPr="00C8317C">
              <w:rPr>
                <w:rFonts w:eastAsia="Times New Roman"/>
                <w:b/>
                <w:bCs/>
                <w:iCs/>
                <w:szCs w:val="24"/>
                <w:lang w:eastAsia="pl-PL"/>
              </w:rPr>
              <w:t>35</w:t>
            </w:r>
          </w:p>
        </w:tc>
      </w:tr>
      <w:tr w:rsidR="00C8317C" w:rsidRPr="00C8317C" w14:paraId="188301AB" w14:textId="77777777" w:rsidTr="00A433E9">
        <w:trPr>
          <w:trHeight w:val="144"/>
        </w:trPr>
        <w:tc>
          <w:tcPr>
            <w:tcW w:w="709" w:type="dxa"/>
            <w:vMerge/>
            <w:vAlign w:val="center"/>
          </w:tcPr>
          <w:p w14:paraId="6F65D76A" w14:textId="77777777" w:rsidR="00C8317C" w:rsidRPr="00C8317C" w:rsidRDefault="00C8317C" w:rsidP="00C8317C">
            <w:pPr>
              <w:spacing w:after="0" w:line="240" w:lineRule="auto"/>
              <w:rPr>
                <w:rFonts w:eastAsia="Times New Roman"/>
                <w:iCs/>
                <w:szCs w:val="24"/>
                <w:lang w:eastAsia="pl-PL"/>
              </w:rPr>
            </w:pPr>
          </w:p>
        </w:tc>
        <w:tc>
          <w:tcPr>
            <w:tcW w:w="7196" w:type="dxa"/>
            <w:vAlign w:val="center"/>
          </w:tcPr>
          <w:p w14:paraId="31060295" w14:textId="77777777" w:rsidR="00C8317C" w:rsidRPr="00C8317C" w:rsidRDefault="00C8317C" w:rsidP="00C8317C">
            <w:pPr>
              <w:spacing w:after="0" w:line="240" w:lineRule="auto"/>
              <w:rPr>
                <w:rFonts w:eastAsia="Times New Roman"/>
                <w:iCs/>
                <w:szCs w:val="24"/>
                <w:lang w:eastAsia="pl-PL"/>
              </w:rPr>
            </w:pPr>
            <w:r w:rsidRPr="00C8317C">
              <w:rPr>
                <w:rFonts w:eastAsia="Times New Roman"/>
                <w:iCs/>
                <w:szCs w:val="24"/>
                <w:lang w:eastAsia="pl-PL"/>
              </w:rPr>
              <w:t>przekazanych przez policję</w:t>
            </w:r>
          </w:p>
        </w:tc>
        <w:tc>
          <w:tcPr>
            <w:tcW w:w="1038" w:type="dxa"/>
            <w:vAlign w:val="center"/>
          </w:tcPr>
          <w:p w14:paraId="4E9DD862" w14:textId="77777777" w:rsidR="00C8317C" w:rsidRPr="00C8317C" w:rsidRDefault="00C8317C" w:rsidP="00C8317C">
            <w:pPr>
              <w:spacing w:after="0" w:line="240" w:lineRule="auto"/>
              <w:jc w:val="center"/>
              <w:rPr>
                <w:rFonts w:eastAsia="Times New Roman"/>
                <w:iCs/>
                <w:szCs w:val="24"/>
                <w:lang w:eastAsia="pl-PL"/>
              </w:rPr>
            </w:pPr>
            <w:r w:rsidRPr="00C8317C">
              <w:rPr>
                <w:rFonts w:eastAsia="Times New Roman"/>
                <w:iCs/>
                <w:szCs w:val="24"/>
                <w:lang w:eastAsia="pl-PL"/>
              </w:rPr>
              <w:t>21</w:t>
            </w:r>
          </w:p>
        </w:tc>
      </w:tr>
      <w:tr w:rsidR="00C8317C" w:rsidRPr="00C8317C" w14:paraId="6B5F790E" w14:textId="77777777" w:rsidTr="00A433E9">
        <w:trPr>
          <w:trHeight w:val="144"/>
        </w:trPr>
        <w:tc>
          <w:tcPr>
            <w:tcW w:w="709" w:type="dxa"/>
            <w:vMerge/>
            <w:vAlign w:val="center"/>
          </w:tcPr>
          <w:p w14:paraId="74E3BD55" w14:textId="77777777" w:rsidR="00C8317C" w:rsidRPr="00C8317C" w:rsidRDefault="00C8317C" w:rsidP="00C8317C">
            <w:pPr>
              <w:spacing w:after="0" w:line="240" w:lineRule="auto"/>
              <w:rPr>
                <w:rFonts w:eastAsia="Times New Roman"/>
                <w:iCs/>
                <w:szCs w:val="24"/>
                <w:lang w:eastAsia="pl-PL"/>
              </w:rPr>
            </w:pPr>
          </w:p>
        </w:tc>
        <w:tc>
          <w:tcPr>
            <w:tcW w:w="7196" w:type="dxa"/>
            <w:vAlign w:val="center"/>
          </w:tcPr>
          <w:p w14:paraId="5FE35944" w14:textId="77777777" w:rsidR="00C8317C" w:rsidRPr="00C8317C" w:rsidRDefault="00C8317C" w:rsidP="00C8317C">
            <w:pPr>
              <w:spacing w:after="0" w:line="240" w:lineRule="auto"/>
              <w:rPr>
                <w:rFonts w:eastAsia="Times New Roman"/>
                <w:iCs/>
                <w:szCs w:val="24"/>
                <w:lang w:eastAsia="pl-PL"/>
              </w:rPr>
            </w:pPr>
            <w:r w:rsidRPr="00C8317C">
              <w:rPr>
                <w:rFonts w:eastAsia="Times New Roman"/>
                <w:iCs/>
                <w:szCs w:val="24"/>
                <w:lang w:eastAsia="pl-PL"/>
              </w:rPr>
              <w:t>przekazanych przez pomoc społeczną</w:t>
            </w:r>
          </w:p>
        </w:tc>
        <w:tc>
          <w:tcPr>
            <w:tcW w:w="1038" w:type="dxa"/>
            <w:vAlign w:val="center"/>
          </w:tcPr>
          <w:p w14:paraId="2FE47B6B" w14:textId="77777777" w:rsidR="00C8317C" w:rsidRPr="00C8317C" w:rsidRDefault="00C8317C" w:rsidP="00C8317C">
            <w:pPr>
              <w:spacing w:after="0" w:line="240" w:lineRule="auto"/>
              <w:jc w:val="center"/>
              <w:rPr>
                <w:rFonts w:eastAsia="Times New Roman"/>
                <w:iCs/>
                <w:szCs w:val="24"/>
                <w:lang w:eastAsia="pl-PL"/>
              </w:rPr>
            </w:pPr>
            <w:r w:rsidRPr="00C8317C">
              <w:rPr>
                <w:rFonts w:eastAsia="Times New Roman"/>
                <w:iCs/>
                <w:szCs w:val="24"/>
                <w:lang w:eastAsia="pl-PL"/>
              </w:rPr>
              <w:t>9</w:t>
            </w:r>
          </w:p>
        </w:tc>
      </w:tr>
      <w:tr w:rsidR="00C8317C" w:rsidRPr="00C8317C" w14:paraId="484C1FC6" w14:textId="77777777" w:rsidTr="00A433E9">
        <w:trPr>
          <w:trHeight w:val="144"/>
        </w:trPr>
        <w:tc>
          <w:tcPr>
            <w:tcW w:w="709" w:type="dxa"/>
            <w:vMerge/>
            <w:vAlign w:val="center"/>
          </w:tcPr>
          <w:p w14:paraId="48B40F56" w14:textId="77777777" w:rsidR="00C8317C" w:rsidRPr="00C8317C" w:rsidRDefault="00C8317C" w:rsidP="00C8317C">
            <w:pPr>
              <w:spacing w:after="0" w:line="240" w:lineRule="auto"/>
              <w:rPr>
                <w:rFonts w:eastAsia="Times New Roman"/>
                <w:iCs/>
                <w:szCs w:val="24"/>
                <w:lang w:eastAsia="pl-PL"/>
              </w:rPr>
            </w:pPr>
          </w:p>
        </w:tc>
        <w:tc>
          <w:tcPr>
            <w:tcW w:w="7196" w:type="dxa"/>
            <w:vAlign w:val="center"/>
          </w:tcPr>
          <w:p w14:paraId="3EBD3CD2" w14:textId="77777777" w:rsidR="00C8317C" w:rsidRPr="00C8317C" w:rsidRDefault="00C8317C" w:rsidP="00C8317C">
            <w:pPr>
              <w:spacing w:after="0" w:line="240" w:lineRule="auto"/>
              <w:rPr>
                <w:rFonts w:eastAsia="Times New Roman"/>
                <w:iCs/>
                <w:szCs w:val="24"/>
                <w:lang w:eastAsia="pl-PL"/>
              </w:rPr>
            </w:pPr>
            <w:r w:rsidRPr="00C8317C">
              <w:rPr>
                <w:rFonts w:eastAsia="Times New Roman"/>
                <w:iCs/>
                <w:szCs w:val="24"/>
                <w:lang w:eastAsia="pl-PL"/>
              </w:rPr>
              <w:t>przekazanych przez oświatę</w:t>
            </w:r>
          </w:p>
        </w:tc>
        <w:tc>
          <w:tcPr>
            <w:tcW w:w="1038" w:type="dxa"/>
            <w:vAlign w:val="center"/>
          </w:tcPr>
          <w:p w14:paraId="7CD31150" w14:textId="77777777" w:rsidR="00C8317C" w:rsidRPr="00C8317C" w:rsidRDefault="00C8317C" w:rsidP="00C8317C">
            <w:pPr>
              <w:spacing w:after="0" w:line="240" w:lineRule="auto"/>
              <w:jc w:val="center"/>
              <w:rPr>
                <w:rFonts w:eastAsia="Times New Roman"/>
                <w:iCs/>
                <w:szCs w:val="24"/>
                <w:lang w:eastAsia="pl-PL"/>
              </w:rPr>
            </w:pPr>
            <w:r w:rsidRPr="00C8317C">
              <w:rPr>
                <w:rFonts w:eastAsia="Times New Roman"/>
                <w:iCs/>
                <w:szCs w:val="24"/>
                <w:lang w:eastAsia="pl-PL"/>
              </w:rPr>
              <w:t>3</w:t>
            </w:r>
          </w:p>
        </w:tc>
      </w:tr>
      <w:tr w:rsidR="00C8317C" w:rsidRPr="00C8317C" w14:paraId="795AB4C1" w14:textId="77777777" w:rsidTr="00A433E9">
        <w:trPr>
          <w:trHeight w:val="144"/>
        </w:trPr>
        <w:tc>
          <w:tcPr>
            <w:tcW w:w="709" w:type="dxa"/>
            <w:vMerge/>
            <w:vAlign w:val="center"/>
          </w:tcPr>
          <w:p w14:paraId="2B6BD68F" w14:textId="77777777" w:rsidR="00C8317C" w:rsidRPr="00C8317C" w:rsidRDefault="00C8317C" w:rsidP="00C8317C">
            <w:pPr>
              <w:spacing w:after="0" w:line="240" w:lineRule="auto"/>
              <w:rPr>
                <w:rFonts w:eastAsia="Times New Roman"/>
                <w:iCs/>
                <w:szCs w:val="24"/>
                <w:lang w:eastAsia="pl-PL"/>
              </w:rPr>
            </w:pPr>
          </w:p>
        </w:tc>
        <w:tc>
          <w:tcPr>
            <w:tcW w:w="7196" w:type="dxa"/>
            <w:vAlign w:val="center"/>
          </w:tcPr>
          <w:p w14:paraId="6312E771" w14:textId="77777777" w:rsidR="00C8317C" w:rsidRPr="00C8317C" w:rsidRDefault="00C8317C" w:rsidP="00C8317C">
            <w:pPr>
              <w:spacing w:after="0" w:line="240" w:lineRule="auto"/>
              <w:rPr>
                <w:rFonts w:eastAsia="Times New Roman"/>
                <w:iCs/>
                <w:szCs w:val="24"/>
                <w:lang w:eastAsia="pl-PL"/>
              </w:rPr>
            </w:pPr>
            <w:r w:rsidRPr="00C8317C">
              <w:rPr>
                <w:rFonts w:eastAsia="Times New Roman"/>
                <w:iCs/>
                <w:szCs w:val="24"/>
                <w:lang w:eastAsia="pl-PL"/>
              </w:rPr>
              <w:t>przekazanych przez ochronę zdrowia</w:t>
            </w:r>
          </w:p>
        </w:tc>
        <w:tc>
          <w:tcPr>
            <w:tcW w:w="1038" w:type="dxa"/>
            <w:vAlign w:val="center"/>
          </w:tcPr>
          <w:p w14:paraId="6745BC6E" w14:textId="77777777" w:rsidR="00C8317C" w:rsidRPr="00C8317C" w:rsidRDefault="00C8317C" w:rsidP="00C8317C">
            <w:pPr>
              <w:spacing w:after="0" w:line="240" w:lineRule="auto"/>
              <w:jc w:val="center"/>
              <w:rPr>
                <w:rFonts w:eastAsia="Times New Roman"/>
                <w:iCs/>
                <w:szCs w:val="24"/>
                <w:lang w:eastAsia="pl-PL"/>
              </w:rPr>
            </w:pPr>
            <w:r w:rsidRPr="00C8317C">
              <w:rPr>
                <w:rFonts w:eastAsia="Times New Roman"/>
                <w:iCs/>
                <w:szCs w:val="24"/>
                <w:lang w:eastAsia="pl-PL"/>
              </w:rPr>
              <w:t>2</w:t>
            </w:r>
          </w:p>
        </w:tc>
      </w:tr>
      <w:tr w:rsidR="00C8317C" w:rsidRPr="00C8317C" w14:paraId="7DC7244E" w14:textId="77777777" w:rsidTr="00A433E9">
        <w:trPr>
          <w:trHeight w:val="144"/>
        </w:trPr>
        <w:tc>
          <w:tcPr>
            <w:tcW w:w="709" w:type="dxa"/>
            <w:vMerge/>
            <w:vAlign w:val="center"/>
          </w:tcPr>
          <w:p w14:paraId="27D5466D" w14:textId="77777777" w:rsidR="00C8317C" w:rsidRPr="00C8317C" w:rsidRDefault="00C8317C" w:rsidP="00C8317C">
            <w:pPr>
              <w:spacing w:after="0" w:line="240" w:lineRule="auto"/>
              <w:rPr>
                <w:rFonts w:eastAsia="Times New Roman"/>
                <w:iCs/>
                <w:szCs w:val="24"/>
                <w:lang w:eastAsia="pl-PL"/>
              </w:rPr>
            </w:pPr>
          </w:p>
        </w:tc>
        <w:tc>
          <w:tcPr>
            <w:tcW w:w="7196" w:type="dxa"/>
            <w:vAlign w:val="center"/>
          </w:tcPr>
          <w:p w14:paraId="3BFB963E" w14:textId="77777777" w:rsidR="00C8317C" w:rsidRPr="00C8317C" w:rsidRDefault="00C8317C" w:rsidP="00C8317C">
            <w:pPr>
              <w:spacing w:after="0" w:line="240" w:lineRule="auto"/>
              <w:rPr>
                <w:rFonts w:eastAsia="Times New Roman"/>
                <w:iCs/>
                <w:szCs w:val="24"/>
                <w:lang w:eastAsia="pl-PL"/>
              </w:rPr>
            </w:pPr>
            <w:r w:rsidRPr="00C8317C">
              <w:rPr>
                <w:rFonts w:eastAsia="Times New Roman"/>
                <w:iCs/>
                <w:szCs w:val="24"/>
                <w:lang w:eastAsia="pl-PL"/>
              </w:rPr>
              <w:t>przekazanych przez GKRPA</w:t>
            </w:r>
          </w:p>
        </w:tc>
        <w:tc>
          <w:tcPr>
            <w:tcW w:w="1038" w:type="dxa"/>
            <w:vAlign w:val="center"/>
          </w:tcPr>
          <w:p w14:paraId="3DBFAFC6" w14:textId="77777777" w:rsidR="00C8317C" w:rsidRPr="00C8317C" w:rsidRDefault="00C8317C" w:rsidP="00C8317C">
            <w:pPr>
              <w:spacing w:after="0" w:line="240" w:lineRule="auto"/>
              <w:jc w:val="center"/>
              <w:rPr>
                <w:rFonts w:eastAsia="Times New Roman"/>
                <w:iCs/>
                <w:szCs w:val="24"/>
                <w:lang w:eastAsia="pl-PL"/>
              </w:rPr>
            </w:pPr>
            <w:r w:rsidRPr="00C8317C">
              <w:rPr>
                <w:rFonts w:eastAsia="Times New Roman"/>
                <w:iCs/>
                <w:szCs w:val="24"/>
                <w:lang w:eastAsia="pl-PL"/>
              </w:rPr>
              <w:t>0</w:t>
            </w:r>
          </w:p>
        </w:tc>
      </w:tr>
      <w:tr w:rsidR="00C8317C" w:rsidRPr="00C8317C" w14:paraId="5AB8595B" w14:textId="77777777" w:rsidTr="00A433E9">
        <w:trPr>
          <w:trHeight w:val="276"/>
        </w:trPr>
        <w:tc>
          <w:tcPr>
            <w:tcW w:w="709" w:type="dxa"/>
            <w:vMerge w:val="restart"/>
            <w:vAlign w:val="center"/>
          </w:tcPr>
          <w:p w14:paraId="5BC8BB52" w14:textId="77777777" w:rsidR="00C8317C" w:rsidRPr="00C8317C" w:rsidRDefault="00C8317C" w:rsidP="00C8317C">
            <w:pPr>
              <w:spacing w:after="0" w:line="240" w:lineRule="auto"/>
              <w:rPr>
                <w:rFonts w:eastAsia="Times New Roman"/>
                <w:iCs/>
                <w:szCs w:val="24"/>
                <w:lang w:eastAsia="pl-PL"/>
              </w:rPr>
            </w:pPr>
            <w:r w:rsidRPr="00C8317C">
              <w:rPr>
                <w:rFonts w:eastAsia="Times New Roman"/>
                <w:iCs/>
                <w:szCs w:val="24"/>
                <w:lang w:eastAsia="pl-PL"/>
              </w:rPr>
              <w:t>3.</w:t>
            </w:r>
          </w:p>
        </w:tc>
        <w:tc>
          <w:tcPr>
            <w:tcW w:w="7196" w:type="dxa"/>
            <w:vAlign w:val="center"/>
          </w:tcPr>
          <w:p w14:paraId="3EC723B6" w14:textId="77777777" w:rsidR="00C8317C" w:rsidRPr="00C8317C" w:rsidRDefault="00C8317C" w:rsidP="00C8317C">
            <w:pPr>
              <w:spacing w:after="0" w:line="240" w:lineRule="auto"/>
              <w:rPr>
                <w:rFonts w:eastAsia="Times New Roman"/>
                <w:b/>
                <w:bCs/>
                <w:iCs/>
                <w:szCs w:val="24"/>
                <w:lang w:eastAsia="pl-PL"/>
              </w:rPr>
            </w:pPr>
            <w:r w:rsidRPr="00C8317C">
              <w:rPr>
                <w:rFonts w:eastAsia="Times New Roman"/>
                <w:b/>
                <w:bCs/>
                <w:iCs/>
                <w:szCs w:val="24"/>
                <w:lang w:eastAsia="pl-PL"/>
              </w:rPr>
              <w:t>Liczba rodzin objętych procedurą ogółem, w tym</w:t>
            </w:r>
          </w:p>
        </w:tc>
        <w:tc>
          <w:tcPr>
            <w:tcW w:w="1038" w:type="dxa"/>
            <w:vAlign w:val="center"/>
          </w:tcPr>
          <w:p w14:paraId="78B1DEAC" w14:textId="77777777" w:rsidR="00C8317C" w:rsidRPr="00C8317C" w:rsidRDefault="00C8317C" w:rsidP="00C8317C">
            <w:pPr>
              <w:spacing w:after="0" w:line="240" w:lineRule="auto"/>
              <w:jc w:val="center"/>
              <w:rPr>
                <w:rFonts w:eastAsia="Times New Roman"/>
                <w:b/>
                <w:bCs/>
                <w:iCs/>
                <w:szCs w:val="24"/>
                <w:lang w:eastAsia="pl-PL"/>
              </w:rPr>
            </w:pPr>
            <w:r w:rsidRPr="00C8317C">
              <w:rPr>
                <w:rFonts w:eastAsia="Times New Roman"/>
                <w:b/>
                <w:bCs/>
                <w:iCs/>
                <w:szCs w:val="24"/>
                <w:lang w:eastAsia="pl-PL"/>
              </w:rPr>
              <w:t>37</w:t>
            </w:r>
          </w:p>
        </w:tc>
      </w:tr>
      <w:tr w:rsidR="00C8317C" w:rsidRPr="00C8317C" w14:paraId="27D31D64" w14:textId="77777777" w:rsidTr="00A433E9">
        <w:trPr>
          <w:trHeight w:val="144"/>
        </w:trPr>
        <w:tc>
          <w:tcPr>
            <w:tcW w:w="709" w:type="dxa"/>
            <w:vMerge/>
            <w:vAlign w:val="center"/>
          </w:tcPr>
          <w:p w14:paraId="6D48CF0C" w14:textId="77777777" w:rsidR="00C8317C" w:rsidRPr="00C8317C" w:rsidRDefault="00C8317C" w:rsidP="00C8317C">
            <w:pPr>
              <w:spacing w:after="0" w:line="240" w:lineRule="auto"/>
              <w:rPr>
                <w:rFonts w:eastAsia="Times New Roman"/>
                <w:iCs/>
                <w:szCs w:val="24"/>
                <w:lang w:eastAsia="pl-PL"/>
              </w:rPr>
            </w:pPr>
          </w:p>
        </w:tc>
        <w:tc>
          <w:tcPr>
            <w:tcW w:w="7196" w:type="dxa"/>
            <w:vAlign w:val="center"/>
          </w:tcPr>
          <w:p w14:paraId="1D3BFB25" w14:textId="77777777" w:rsidR="00C8317C" w:rsidRPr="00C8317C" w:rsidRDefault="00C8317C" w:rsidP="00C8317C">
            <w:pPr>
              <w:spacing w:after="0" w:line="240" w:lineRule="auto"/>
              <w:rPr>
                <w:rFonts w:eastAsia="Times New Roman"/>
                <w:iCs/>
                <w:szCs w:val="24"/>
                <w:lang w:eastAsia="pl-PL"/>
              </w:rPr>
            </w:pPr>
            <w:r w:rsidRPr="00C8317C">
              <w:rPr>
                <w:rFonts w:eastAsia="Times New Roman"/>
                <w:iCs/>
                <w:szCs w:val="24"/>
                <w:lang w:eastAsia="pl-PL"/>
              </w:rPr>
              <w:t>z roku poprzedniego</w:t>
            </w:r>
          </w:p>
        </w:tc>
        <w:tc>
          <w:tcPr>
            <w:tcW w:w="1038" w:type="dxa"/>
            <w:vAlign w:val="center"/>
          </w:tcPr>
          <w:p w14:paraId="211E709E" w14:textId="77777777" w:rsidR="00C8317C" w:rsidRPr="00C8317C" w:rsidRDefault="00C8317C" w:rsidP="00C8317C">
            <w:pPr>
              <w:spacing w:after="0" w:line="240" w:lineRule="auto"/>
              <w:jc w:val="center"/>
              <w:rPr>
                <w:rFonts w:eastAsia="Times New Roman"/>
                <w:iCs/>
                <w:szCs w:val="24"/>
                <w:lang w:eastAsia="pl-PL"/>
              </w:rPr>
            </w:pPr>
            <w:r w:rsidRPr="00C8317C">
              <w:rPr>
                <w:rFonts w:eastAsia="Times New Roman"/>
                <w:iCs/>
                <w:szCs w:val="24"/>
                <w:lang w:eastAsia="pl-PL"/>
              </w:rPr>
              <w:t>7</w:t>
            </w:r>
          </w:p>
        </w:tc>
      </w:tr>
      <w:tr w:rsidR="00C8317C" w:rsidRPr="00C8317C" w14:paraId="6E5BB431" w14:textId="77777777" w:rsidTr="00A433E9">
        <w:trPr>
          <w:trHeight w:val="276"/>
        </w:trPr>
        <w:tc>
          <w:tcPr>
            <w:tcW w:w="709" w:type="dxa"/>
            <w:vAlign w:val="center"/>
          </w:tcPr>
          <w:p w14:paraId="691B3D72" w14:textId="77777777" w:rsidR="00C8317C" w:rsidRPr="00C8317C" w:rsidRDefault="00C8317C" w:rsidP="00C8317C">
            <w:pPr>
              <w:spacing w:after="0" w:line="240" w:lineRule="auto"/>
              <w:rPr>
                <w:rFonts w:eastAsia="Times New Roman"/>
                <w:iCs/>
                <w:szCs w:val="24"/>
                <w:lang w:eastAsia="pl-PL"/>
              </w:rPr>
            </w:pPr>
            <w:r w:rsidRPr="00C8317C">
              <w:rPr>
                <w:rFonts w:eastAsia="Times New Roman"/>
                <w:iCs/>
                <w:szCs w:val="24"/>
                <w:lang w:eastAsia="pl-PL"/>
              </w:rPr>
              <w:t>4.</w:t>
            </w:r>
          </w:p>
        </w:tc>
        <w:tc>
          <w:tcPr>
            <w:tcW w:w="7196" w:type="dxa"/>
            <w:vAlign w:val="center"/>
          </w:tcPr>
          <w:p w14:paraId="5511407D" w14:textId="77777777" w:rsidR="00C8317C" w:rsidRPr="00C8317C" w:rsidRDefault="00C8317C" w:rsidP="00C8317C">
            <w:pPr>
              <w:spacing w:after="0" w:line="240" w:lineRule="auto"/>
              <w:rPr>
                <w:rFonts w:eastAsia="Times New Roman"/>
                <w:b/>
                <w:bCs/>
                <w:iCs/>
                <w:szCs w:val="24"/>
                <w:lang w:eastAsia="pl-PL"/>
              </w:rPr>
            </w:pPr>
            <w:r w:rsidRPr="00C8317C">
              <w:rPr>
                <w:rFonts w:eastAsia="Times New Roman"/>
                <w:b/>
                <w:bCs/>
                <w:iCs/>
                <w:szCs w:val="24"/>
                <w:lang w:eastAsia="pl-PL"/>
              </w:rPr>
              <w:t>Liczba rodzin, wobec których wszczęto procedurę</w:t>
            </w:r>
          </w:p>
        </w:tc>
        <w:tc>
          <w:tcPr>
            <w:tcW w:w="1038" w:type="dxa"/>
            <w:vAlign w:val="center"/>
          </w:tcPr>
          <w:p w14:paraId="11E3E1D7" w14:textId="77777777" w:rsidR="00C8317C" w:rsidRPr="00C8317C" w:rsidRDefault="00C8317C" w:rsidP="00C8317C">
            <w:pPr>
              <w:spacing w:after="0" w:line="240" w:lineRule="auto"/>
              <w:jc w:val="center"/>
              <w:rPr>
                <w:rFonts w:eastAsia="Times New Roman"/>
                <w:b/>
                <w:bCs/>
                <w:iCs/>
                <w:szCs w:val="24"/>
                <w:lang w:eastAsia="pl-PL"/>
              </w:rPr>
            </w:pPr>
            <w:r w:rsidRPr="00C8317C">
              <w:rPr>
                <w:rFonts w:eastAsia="Times New Roman"/>
                <w:b/>
                <w:bCs/>
                <w:iCs/>
                <w:szCs w:val="24"/>
                <w:lang w:eastAsia="pl-PL"/>
              </w:rPr>
              <w:t>31</w:t>
            </w:r>
          </w:p>
        </w:tc>
      </w:tr>
      <w:tr w:rsidR="00C8317C" w:rsidRPr="00C8317C" w14:paraId="60C5B36D" w14:textId="77777777" w:rsidTr="00A433E9">
        <w:trPr>
          <w:trHeight w:val="276"/>
        </w:trPr>
        <w:tc>
          <w:tcPr>
            <w:tcW w:w="709" w:type="dxa"/>
            <w:vAlign w:val="center"/>
          </w:tcPr>
          <w:p w14:paraId="4F1CB9C1" w14:textId="77777777" w:rsidR="00C8317C" w:rsidRPr="00C8317C" w:rsidRDefault="00C8317C" w:rsidP="00C8317C">
            <w:pPr>
              <w:spacing w:after="0" w:line="240" w:lineRule="auto"/>
              <w:rPr>
                <w:rFonts w:eastAsia="Times New Roman"/>
                <w:iCs/>
                <w:szCs w:val="24"/>
                <w:lang w:eastAsia="pl-PL"/>
              </w:rPr>
            </w:pPr>
            <w:r w:rsidRPr="00C8317C">
              <w:rPr>
                <w:rFonts w:eastAsia="Times New Roman"/>
                <w:iCs/>
                <w:szCs w:val="24"/>
                <w:lang w:eastAsia="pl-PL"/>
              </w:rPr>
              <w:t>5.</w:t>
            </w:r>
          </w:p>
        </w:tc>
        <w:tc>
          <w:tcPr>
            <w:tcW w:w="7196" w:type="dxa"/>
            <w:vAlign w:val="center"/>
          </w:tcPr>
          <w:p w14:paraId="1C0F07FE" w14:textId="77777777" w:rsidR="00C8317C" w:rsidRPr="00C8317C" w:rsidRDefault="00C8317C" w:rsidP="00C8317C">
            <w:pPr>
              <w:spacing w:after="0" w:line="240" w:lineRule="auto"/>
              <w:rPr>
                <w:rFonts w:eastAsia="Times New Roman"/>
                <w:b/>
                <w:bCs/>
                <w:iCs/>
                <w:szCs w:val="24"/>
                <w:lang w:eastAsia="pl-PL"/>
              </w:rPr>
            </w:pPr>
            <w:r w:rsidRPr="00C8317C">
              <w:rPr>
                <w:rFonts w:eastAsia="Times New Roman"/>
                <w:b/>
                <w:bCs/>
                <w:iCs/>
                <w:szCs w:val="24"/>
                <w:lang w:eastAsia="pl-PL"/>
              </w:rPr>
              <w:t>Liczba osób w rodzinach objętych procedurą</w:t>
            </w:r>
          </w:p>
        </w:tc>
        <w:tc>
          <w:tcPr>
            <w:tcW w:w="1038" w:type="dxa"/>
            <w:vAlign w:val="center"/>
          </w:tcPr>
          <w:p w14:paraId="07B25DD0" w14:textId="77777777" w:rsidR="00C8317C" w:rsidRPr="00C8317C" w:rsidRDefault="00C8317C" w:rsidP="00C8317C">
            <w:pPr>
              <w:spacing w:after="0" w:line="240" w:lineRule="auto"/>
              <w:jc w:val="center"/>
              <w:rPr>
                <w:rFonts w:eastAsia="Times New Roman"/>
                <w:iCs/>
                <w:szCs w:val="24"/>
                <w:lang w:eastAsia="pl-PL"/>
              </w:rPr>
            </w:pPr>
            <w:r w:rsidRPr="00C8317C">
              <w:rPr>
                <w:rFonts w:eastAsia="Times New Roman"/>
                <w:iCs/>
                <w:szCs w:val="24"/>
                <w:lang w:eastAsia="pl-PL"/>
              </w:rPr>
              <w:t>117</w:t>
            </w:r>
          </w:p>
        </w:tc>
      </w:tr>
      <w:tr w:rsidR="00C8317C" w:rsidRPr="00C8317C" w14:paraId="0E0E64F4" w14:textId="77777777" w:rsidTr="00A433E9">
        <w:trPr>
          <w:trHeight w:val="276"/>
        </w:trPr>
        <w:tc>
          <w:tcPr>
            <w:tcW w:w="709" w:type="dxa"/>
            <w:vAlign w:val="center"/>
          </w:tcPr>
          <w:p w14:paraId="1B8145A6" w14:textId="77777777" w:rsidR="00C8317C" w:rsidRPr="00C8317C" w:rsidRDefault="00C8317C" w:rsidP="00C8317C">
            <w:pPr>
              <w:spacing w:after="0" w:line="240" w:lineRule="auto"/>
              <w:rPr>
                <w:rFonts w:eastAsia="Times New Roman"/>
                <w:iCs/>
                <w:szCs w:val="24"/>
                <w:lang w:eastAsia="pl-PL"/>
              </w:rPr>
            </w:pPr>
            <w:r w:rsidRPr="00C8317C">
              <w:rPr>
                <w:rFonts w:eastAsia="Times New Roman"/>
                <w:iCs/>
                <w:szCs w:val="24"/>
                <w:lang w:eastAsia="pl-PL"/>
              </w:rPr>
              <w:t>6.</w:t>
            </w:r>
          </w:p>
        </w:tc>
        <w:tc>
          <w:tcPr>
            <w:tcW w:w="7196" w:type="dxa"/>
            <w:vAlign w:val="center"/>
          </w:tcPr>
          <w:p w14:paraId="4959BE1B" w14:textId="77777777" w:rsidR="00C8317C" w:rsidRPr="00C8317C" w:rsidRDefault="00C8317C" w:rsidP="00C8317C">
            <w:pPr>
              <w:spacing w:after="0" w:line="240" w:lineRule="auto"/>
              <w:rPr>
                <w:rFonts w:eastAsia="Times New Roman"/>
                <w:b/>
                <w:bCs/>
                <w:iCs/>
                <w:szCs w:val="24"/>
                <w:lang w:eastAsia="pl-PL"/>
              </w:rPr>
            </w:pPr>
            <w:r w:rsidRPr="00C8317C">
              <w:rPr>
                <w:rFonts w:eastAsia="Times New Roman"/>
                <w:b/>
                <w:bCs/>
                <w:iCs/>
                <w:szCs w:val="24"/>
                <w:lang w:eastAsia="pl-PL"/>
              </w:rPr>
              <w:t>Liczba dzieci w rodzinach objętych procedurą</w:t>
            </w:r>
          </w:p>
        </w:tc>
        <w:tc>
          <w:tcPr>
            <w:tcW w:w="1038" w:type="dxa"/>
            <w:vAlign w:val="center"/>
          </w:tcPr>
          <w:p w14:paraId="12DEF29E" w14:textId="77777777" w:rsidR="00C8317C" w:rsidRPr="00C8317C" w:rsidRDefault="00C8317C" w:rsidP="00C8317C">
            <w:pPr>
              <w:spacing w:after="0" w:line="240" w:lineRule="auto"/>
              <w:jc w:val="center"/>
              <w:rPr>
                <w:rFonts w:eastAsia="Times New Roman"/>
                <w:iCs/>
                <w:szCs w:val="24"/>
                <w:lang w:eastAsia="pl-PL"/>
              </w:rPr>
            </w:pPr>
            <w:r w:rsidRPr="00C8317C">
              <w:rPr>
                <w:rFonts w:eastAsia="Times New Roman"/>
                <w:b/>
                <w:bCs/>
                <w:iCs/>
                <w:szCs w:val="24"/>
                <w:lang w:eastAsia="pl-PL"/>
              </w:rPr>
              <w:t>47</w:t>
            </w:r>
          </w:p>
        </w:tc>
      </w:tr>
      <w:tr w:rsidR="00C8317C" w:rsidRPr="00C8317C" w14:paraId="28C453FC" w14:textId="77777777" w:rsidTr="00A433E9">
        <w:trPr>
          <w:trHeight w:val="1105"/>
        </w:trPr>
        <w:tc>
          <w:tcPr>
            <w:tcW w:w="709" w:type="dxa"/>
            <w:vMerge w:val="restart"/>
            <w:vAlign w:val="center"/>
          </w:tcPr>
          <w:p w14:paraId="5943980A" w14:textId="77777777" w:rsidR="00C8317C" w:rsidRPr="00C8317C" w:rsidRDefault="00C8317C" w:rsidP="00C8317C">
            <w:pPr>
              <w:spacing w:after="0" w:line="240" w:lineRule="auto"/>
              <w:rPr>
                <w:rFonts w:eastAsia="Times New Roman"/>
                <w:iCs/>
                <w:szCs w:val="24"/>
                <w:lang w:eastAsia="pl-PL"/>
              </w:rPr>
            </w:pPr>
            <w:r w:rsidRPr="00C8317C">
              <w:rPr>
                <w:rFonts w:eastAsia="Times New Roman"/>
                <w:iCs/>
                <w:szCs w:val="24"/>
                <w:lang w:eastAsia="pl-PL"/>
              </w:rPr>
              <w:t>7.</w:t>
            </w:r>
          </w:p>
        </w:tc>
        <w:tc>
          <w:tcPr>
            <w:tcW w:w="7196" w:type="dxa"/>
            <w:vAlign w:val="center"/>
          </w:tcPr>
          <w:p w14:paraId="112CA8B4" w14:textId="77777777" w:rsidR="00C8317C" w:rsidRPr="00C8317C" w:rsidRDefault="00C8317C" w:rsidP="00C8317C">
            <w:pPr>
              <w:spacing w:after="0" w:line="240" w:lineRule="auto"/>
              <w:jc w:val="both"/>
              <w:rPr>
                <w:rFonts w:eastAsia="Times New Roman"/>
                <w:b/>
                <w:bCs/>
                <w:iCs/>
                <w:szCs w:val="24"/>
                <w:lang w:eastAsia="pl-PL"/>
              </w:rPr>
            </w:pPr>
            <w:r w:rsidRPr="00C8317C">
              <w:rPr>
                <w:rFonts w:eastAsia="Times New Roman"/>
                <w:b/>
                <w:bCs/>
                <w:iCs/>
                <w:szCs w:val="24"/>
                <w:lang w:eastAsia="pl-PL"/>
              </w:rPr>
              <w:t>Liczba osób wskazanych w formularzu Niebieska Karta – A, jako osoby, co do których istnieje podejrzenie, że są dotknięte przemocą w rodzinie, w tym:</w:t>
            </w:r>
          </w:p>
        </w:tc>
        <w:tc>
          <w:tcPr>
            <w:tcW w:w="1038" w:type="dxa"/>
            <w:vAlign w:val="center"/>
          </w:tcPr>
          <w:p w14:paraId="7950B889" w14:textId="77777777" w:rsidR="00C8317C" w:rsidRPr="00C8317C" w:rsidRDefault="00C8317C" w:rsidP="00C8317C">
            <w:pPr>
              <w:spacing w:after="0" w:line="240" w:lineRule="auto"/>
              <w:jc w:val="center"/>
              <w:rPr>
                <w:rFonts w:eastAsia="Times New Roman"/>
                <w:b/>
                <w:bCs/>
                <w:iCs/>
                <w:szCs w:val="24"/>
                <w:lang w:eastAsia="pl-PL"/>
              </w:rPr>
            </w:pPr>
            <w:r w:rsidRPr="00C8317C">
              <w:rPr>
                <w:rFonts w:eastAsia="Times New Roman"/>
                <w:b/>
                <w:bCs/>
                <w:iCs/>
                <w:szCs w:val="24"/>
                <w:lang w:eastAsia="pl-PL"/>
              </w:rPr>
              <w:t>32</w:t>
            </w:r>
          </w:p>
        </w:tc>
      </w:tr>
      <w:tr w:rsidR="00C8317C" w:rsidRPr="00C8317C" w14:paraId="1DA98D26" w14:textId="77777777" w:rsidTr="00A433E9">
        <w:trPr>
          <w:trHeight w:val="144"/>
        </w:trPr>
        <w:tc>
          <w:tcPr>
            <w:tcW w:w="709" w:type="dxa"/>
            <w:vMerge/>
            <w:vAlign w:val="center"/>
          </w:tcPr>
          <w:p w14:paraId="0ED6B9E6" w14:textId="77777777" w:rsidR="00C8317C" w:rsidRPr="00C8317C" w:rsidRDefault="00C8317C" w:rsidP="00C8317C">
            <w:pPr>
              <w:spacing w:after="0" w:line="240" w:lineRule="auto"/>
              <w:rPr>
                <w:rFonts w:eastAsia="Times New Roman"/>
                <w:iCs/>
                <w:szCs w:val="24"/>
                <w:lang w:eastAsia="pl-PL"/>
              </w:rPr>
            </w:pPr>
          </w:p>
        </w:tc>
        <w:tc>
          <w:tcPr>
            <w:tcW w:w="7196" w:type="dxa"/>
            <w:vAlign w:val="center"/>
          </w:tcPr>
          <w:p w14:paraId="5EA66DBE" w14:textId="77777777" w:rsidR="00C8317C" w:rsidRPr="00C8317C" w:rsidRDefault="00C8317C" w:rsidP="00C8317C">
            <w:pPr>
              <w:spacing w:after="0" w:line="240" w:lineRule="auto"/>
              <w:rPr>
                <w:rFonts w:eastAsia="Times New Roman"/>
                <w:iCs/>
                <w:szCs w:val="24"/>
                <w:lang w:eastAsia="pl-PL"/>
              </w:rPr>
            </w:pPr>
            <w:r w:rsidRPr="00C8317C">
              <w:rPr>
                <w:rFonts w:eastAsia="Times New Roman"/>
                <w:iCs/>
                <w:szCs w:val="24"/>
                <w:lang w:eastAsia="pl-PL"/>
              </w:rPr>
              <w:t>kobiety</w:t>
            </w:r>
          </w:p>
        </w:tc>
        <w:tc>
          <w:tcPr>
            <w:tcW w:w="1038" w:type="dxa"/>
            <w:vAlign w:val="center"/>
          </w:tcPr>
          <w:p w14:paraId="31CCECEA" w14:textId="77777777" w:rsidR="00C8317C" w:rsidRPr="00C8317C" w:rsidRDefault="00C8317C" w:rsidP="00C8317C">
            <w:pPr>
              <w:spacing w:after="0" w:line="240" w:lineRule="auto"/>
              <w:jc w:val="center"/>
              <w:rPr>
                <w:rFonts w:eastAsia="Times New Roman"/>
                <w:iCs/>
                <w:szCs w:val="24"/>
                <w:lang w:eastAsia="pl-PL"/>
              </w:rPr>
            </w:pPr>
            <w:r w:rsidRPr="00C8317C">
              <w:rPr>
                <w:rFonts w:eastAsia="Times New Roman"/>
                <w:iCs/>
                <w:szCs w:val="24"/>
                <w:lang w:eastAsia="pl-PL"/>
              </w:rPr>
              <w:t>18</w:t>
            </w:r>
          </w:p>
        </w:tc>
      </w:tr>
      <w:tr w:rsidR="00C8317C" w:rsidRPr="00C8317C" w14:paraId="5816454B" w14:textId="77777777" w:rsidTr="00A433E9">
        <w:trPr>
          <w:trHeight w:val="144"/>
        </w:trPr>
        <w:tc>
          <w:tcPr>
            <w:tcW w:w="709" w:type="dxa"/>
            <w:vMerge/>
            <w:vAlign w:val="center"/>
          </w:tcPr>
          <w:p w14:paraId="0C98B0DE" w14:textId="77777777" w:rsidR="00C8317C" w:rsidRPr="00C8317C" w:rsidRDefault="00C8317C" w:rsidP="00C8317C">
            <w:pPr>
              <w:spacing w:after="0" w:line="240" w:lineRule="auto"/>
              <w:rPr>
                <w:rFonts w:eastAsia="Times New Roman"/>
                <w:iCs/>
                <w:szCs w:val="24"/>
                <w:lang w:eastAsia="pl-PL"/>
              </w:rPr>
            </w:pPr>
          </w:p>
        </w:tc>
        <w:tc>
          <w:tcPr>
            <w:tcW w:w="7196" w:type="dxa"/>
            <w:vAlign w:val="center"/>
          </w:tcPr>
          <w:p w14:paraId="58C5E1C1" w14:textId="77777777" w:rsidR="00C8317C" w:rsidRPr="00C8317C" w:rsidRDefault="00C8317C" w:rsidP="00C8317C">
            <w:pPr>
              <w:spacing w:after="0" w:line="240" w:lineRule="auto"/>
              <w:rPr>
                <w:rFonts w:eastAsia="Times New Roman"/>
                <w:iCs/>
                <w:szCs w:val="24"/>
                <w:lang w:eastAsia="pl-PL"/>
              </w:rPr>
            </w:pPr>
            <w:r w:rsidRPr="00C8317C">
              <w:rPr>
                <w:rFonts w:eastAsia="Times New Roman"/>
                <w:iCs/>
                <w:szCs w:val="24"/>
                <w:lang w:eastAsia="pl-PL"/>
              </w:rPr>
              <w:t>mężczyźni</w:t>
            </w:r>
          </w:p>
        </w:tc>
        <w:tc>
          <w:tcPr>
            <w:tcW w:w="1038" w:type="dxa"/>
            <w:vAlign w:val="center"/>
          </w:tcPr>
          <w:p w14:paraId="3A72904A" w14:textId="77777777" w:rsidR="00C8317C" w:rsidRPr="00C8317C" w:rsidRDefault="00C8317C" w:rsidP="00C8317C">
            <w:pPr>
              <w:spacing w:after="0" w:line="240" w:lineRule="auto"/>
              <w:jc w:val="center"/>
              <w:rPr>
                <w:rFonts w:eastAsia="Times New Roman"/>
                <w:iCs/>
                <w:szCs w:val="24"/>
                <w:lang w:eastAsia="pl-PL"/>
              </w:rPr>
            </w:pPr>
            <w:r w:rsidRPr="00C8317C">
              <w:rPr>
                <w:rFonts w:eastAsia="Times New Roman"/>
                <w:iCs/>
                <w:szCs w:val="24"/>
                <w:lang w:eastAsia="pl-PL"/>
              </w:rPr>
              <w:t>4</w:t>
            </w:r>
          </w:p>
        </w:tc>
      </w:tr>
      <w:tr w:rsidR="00C8317C" w:rsidRPr="00C8317C" w14:paraId="5E7CE63D" w14:textId="77777777" w:rsidTr="00A433E9">
        <w:trPr>
          <w:trHeight w:val="144"/>
        </w:trPr>
        <w:tc>
          <w:tcPr>
            <w:tcW w:w="709" w:type="dxa"/>
            <w:vMerge/>
            <w:vAlign w:val="center"/>
          </w:tcPr>
          <w:p w14:paraId="696D22FD" w14:textId="77777777" w:rsidR="00C8317C" w:rsidRPr="00C8317C" w:rsidRDefault="00C8317C" w:rsidP="00C8317C">
            <w:pPr>
              <w:spacing w:after="0" w:line="240" w:lineRule="auto"/>
              <w:rPr>
                <w:rFonts w:eastAsia="Times New Roman"/>
                <w:iCs/>
                <w:szCs w:val="24"/>
                <w:lang w:eastAsia="pl-PL"/>
              </w:rPr>
            </w:pPr>
          </w:p>
        </w:tc>
        <w:tc>
          <w:tcPr>
            <w:tcW w:w="7196" w:type="dxa"/>
            <w:vAlign w:val="center"/>
          </w:tcPr>
          <w:p w14:paraId="1AE42E76" w14:textId="77777777" w:rsidR="00C8317C" w:rsidRPr="00C8317C" w:rsidRDefault="00C8317C" w:rsidP="00C8317C">
            <w:pPr>
              <w:spacing w:after="0" w:line="240" w:lineRule="auto"/>
              <w:rPr>
                <w:rFonts w:eastAsia="Times New Roman"/>
                <w:iCs/>
                <w:szCs w:val="24"/>
                <w:lang w:eastAsia="pl-PL"/>
              </w:rPr>
            </w:pPr>
            <w:r w:rsidRPr="00C8317C">
              <w:rPr>
                <w:rFonts w:eastAsia="Times New Roman"/>
                <w:iCs/>
                <w:szCs w:val="24"/>
                <w:lang w:eastAsia="pl-PL"/>
              </w:rPr>
              <w:t>małoletni</w:t>
            </w:r>
          </w:p>
        </w:tc>
        <w:tc>
          <w:tcPr>
            <w:tcW w:w="1038" w:type="dxa"/>
            <w:vAlign w:val="center"/>
          </w:tcPr>
          <w:p w14:paraId="3ED72395" w14:textId="77777777" w:rsidR="00C8317C" w:rsidRPr="00C8317C" w:rsidRDefault="00C8317C" w:rsidP="00C8317C">
            <w:pPr>
              <w:spacing w:after="0" w:line="240" w:lineRule="auto"/>
              <w:jc w:val="center"/>
              <w:rPr>
                <w:rFonts w:eastAsia="Times New Roman"/>
                <w:iCs/>
                <w:szCs w:val="24"/>
                <w:lang w:eastAsia="pl-PL"/>
              </w:rPr>
            </w:pPr>
            <w:r w:rsidRPr="00C8317C">
              <w:rPr>
                <w:rFonts w:eastAsia="Times New Roman"/>
                <w:iCs/>
                <w:szCs w:val="24"/>
                <w:lang w:eastAsia="pl-PL"/>
              </w:rPr>
              <w:t>10</w:t>
            </w:r>
          </w:p>
        </w:tc>
      </w:tr>
      <w:tr w:rsidR="00C8317C" w:rsidRPr="00C8317C" w14:paraId="50195270" w14:textId="77777777" w:rsidTr="00A433E9">
        <w:trPr>
          <w:trHeight w:val="829"/>
        </w:trPr>
        <w:tc>
          <w:tcPr>
            <w:tcW w:w="709" w:type="dxa"/>
            <w:vAlign w:val="center"/>
          </w:tcPr>
          <w:p w14:paraId="7899AD90" w14:textId="77777777" w:rsidR="00C8317C" w:rsidRPr="00C8317C" w:rsidRDefault="00C8317C" w:rsidP="00C8317C">
            <w:pPr>
              <w:spacing w:after="0" w:line="240" w:lineRule="auto"/>
              <w:rPr>
                <w:rFonts w:eastAsia="Times New Roman"/>
                <w:iCs/>
                <w:szCs w:val="24"/>
                <w:lang w:eastAsia="pl-PL"/>
              </w:rPr>
            </w:pPr>
            <w:r w:rsidRPr="00C8317C">
              <w:rPr>
                <w:rFonts w:eastAsia="Times New Roman"/>
                <w:iCs/>
                <w:szCs w:val="24"/>
                <w:lang w:eastAsia="pl-PL"/>
              </w:rPr>
              <w:lastRenderedPageBreak/>
              <w:t>8.</w:t>
            </w:r>
          </w:p>
        </w:tc>
        <w:tc>
          <w:tcPr>
            <w:tcW w:w="7196" w:type="dxa"/>
            <w:vAlign w:val="center"/>
          </w:tcPr>
          <w:p w14:paraId="3AA473BC" w14:textId="77777777" w:rsidR="00C8317C" w:rsidRPr="00C8317C" w:rsidRDefault="00C8317C" w:rsidP="00C8317C">
            <w:pPr>
              <w:spacing w:after="0" w:line="240" w:lineRule="auto"/>
              <w:jc w:val="both"/>
              <w:rPr>
                <w:rFonts w:eastAsia="Times New Roman"/>
                <w:b/>
                <w:bCs/>
                <w:iCs/>
                <w:szCs w:val="24"/>
                <w:lang w:eastAsia="pl-PL"/>
              </w:rPr>
            </w:pPr>
            <w:r w:rsidRPr="00C8317C">
              <w:rPr>
                <w:rFonts w:eastAsia="Times New Roman"/>
                <w:b/>
                <w:bCs/>
                <w:iCs/>
                <w:szCs w:val="24"/>
                <w:lang w:eastAsia="pl-PL"/>
              </w:rPr>
              <w:t>Liczba osób wskazanych w formularzu Niebieska – Karta – A jako osoby, co do których istnieje podejrzenie, że stosują przemoc w rodzinie</w:t>
            </w:r>
          </w:p>
        </w:tc>
        <w:tc>
          <w:tcPr>
            <w:tcW w:w="1038" w:type="dxa"/>
            <w:vAlign w:val="center"/>
          </w:tcPr>
          <w:p w14:paraId="51F8C7E4" w14:textId="77777777" w:rsidR="00C8317C" w:rsidRPr="00C8317C" w:rsidRDefault="00C8317C" w:rsidP="00C8317C">
            <w:pPr>
              <w:spacing w:after="0" w:line="240" w:lineRule="auto"/>
              <w:jc w:val="center"/>
              <w:rPr>
                <w:rFonts w:eastAsia="Times New Roman"/>
                <w:b/>
                <w:bCs/>
                <w:iCs/>
                <w:szCs w:val="24"/>
                <w:lang w:eastAsia="pl-PL"/>
              </w:rPr>
            </w:pPr>
            <w:r w:rsidRPr="00C8317C">
              <w:rPr>
                <w:rFonts w:eastAsia="Times New Roman"/>
                <w:b/>
                <w:bCs/>
                <w:iCs/>
                <w:szCs w:val="24"/>
                <w:lang w:eastAsia="pl-PL"/>
              </w:rPr>
              <w:t>32</w:t>
            </w:r>
          </w:p>
        </w:tc>
      </w:tr>
      <w:tr w:rsidR="00C8317C" w:rsidRPr="00C8317C" w14:paraId="7C2B46F4" w14:textId="77777777" w:rsidTr="00A433E9">
        <w:trPr>
          <w:trHeight w:val="276"/>
        </w:trPr>
        <w:tc>
          <w:tcPr>
            <w:tcW w:w="709" w:type="dxa"/>
            <w:vAlign w:val="center"/>
          </w:tcPr>
          <w:p w14:paraId="767C8001" w14:textId="77777777" w:rsidR="00C8317C" w:rsidRPr="00C8317C" w:rsidRDefault="00C8317C" w:rsidP="00C8317C">
            <w:pPr>
              <w:spacing w:after="0" w:line="240" w:lineRule="auto"/>
              <w:rPr>
                <w:rFonts w:eastAsia="Times New Roman"/>
                <w:iCs/>
                <w:szCs w:val="24"/>
                <w:lang w:eastAsia="pl-PL"/>
              </w:rPr>
            </w:pPr>
            <w:r w:rsidRPr="00C8317C">
              <w:rPr>
                <w:rFonts w:eastAsia="Times New Roman"/>
                <w:iCs/>
                <w:szCs w:val="24"/>
                <w:lang w:eastAsia="pl-PL"/>
              </w:rPr>
              <w:t>9.</w:t>
            </w:r>
          </w:p>
        </w:tc>
        <w:tc>
          <w:tcPr>
            <w:tcW w:w="7196" w:type="dxa"/>
            <w:vAlign w:val="center"/>
          </w:tcPr>
          <w:p w14:paraId="2147A718" w14:textId="77777777" w:rsidR="00C8317C" w:rsidRPr="00C8317C" w:rsidRDefault="00C8317C" w:rsidP="00C8317C">
            <w:pPr>
              <w:spacing w:after="0" w:line="240" w:lineRule="auto"/>
              <w:jc w:val="both"/>
              <w:rPr>
                <w:rFonts w:eastAsia="Times New Roman"/>
                <w:b/>
                <w:bCs/>
                <w:iCs/>
                <w:szCs w:val="24"/>
                <w:lang w:eastAsia="pl-PL"/>
              </w:rPr>
            </w:pPr>
            <w:r w:rsidRPr="00C8317C">
              <w:rPr>
                <w:rFonts w:eastAsia="Times New Roman"/>
                <w:b/>
                <w:bCs/>
                <w:iCs/>
                <w:szCs w:val="24"/>
                <w:lang w:eastAsia="pl-PL"/>
              </w:rPr>
              <w:t>Liczba spraw skierowanych do prokuratury/policji</w:t>
            </w:r>
          </w:p>
        </w:tc>
        <w:tc>
          <w:tcPr>
            <w:tcW w:w="1038" w:type="dxa"/>
            <w:vAlign w:val="center"/>
          </w:tcPr>
          <w:p w14:paraId="54E1F971" w14:textId="77777777" w:rsidR="00C8317C" w:rsidRPr="00C8317C" w:rsidRDefault="00C8317C" w:rsidP="00C8317C">
            <w:pPr>
              <w:spacing w:after="0" w:line="240" w:lineRule="auto"/>
              <w:jc w:val="center"/>
              <w:rPr>
                <w:rFonts w:eastAsia="Times New Roman"/>
                <w:iCs/>
                <w:szCs w:val="24"/>
                <w:lang w:eastAsia="pl-PL"/>
              </w:rPr>
            </w:pPr>
            <w:r w:rsidRPr="00C8317C">
              <w:rPr>
                <w:rFonts w:eastAsia="Times New Roman"/>
                <w:iCs/>
                <w:szCs w:val="24"/>
                <w:lang w:eastAsia="pl-PL"/>
              </w:rPr>
              <w:t>1 /2</w:t>
            </w:r>
          </w:p>
        </w:tc>
      </w:tr>
      <w:tr w:rsidR="00C8317C" w:rsidRPr="00C8317C" w14:paraId="0454C762" w14:textId="77777777" w:rsidTr="00A433E9">
        <w:trPr>
          <w:trHeight w:val="276"/>
        </w:trPr>
        <w:tc>
          <w:tcPr>
            <w:tcW w:w="709" w:type="dxa"/>
            <w:vAlign w:val="center"/>
          </w:tcPr>
          <w:p w14:paraId="234DF5DB" w14:textId="77777777" w:rsidR="00C8317C" w:rsidRPr="00C8317C" w:rsidRDefault="00C8317C" w:rsidP="00C8317C">
            <w:pPr>
              <w:spacing w:after="0" w:line="240" w:lineRule="auto"/>
              <w:rPr>
                <w:rFonts w:eastAsia="Times New Roman"/>
                <w:iCs/>
                <w:szCs w:val="24"/>
                <w:lang w:eastAsia="pl-PL"/>
              </w:rPr>
            </w:pPr>
            <w:r w:rsidRPr="00C8317C">
              <w:rPr>
                <w:rFonts w:eastAsia="Times New Roman"/>
                <w:iCs/>
                <w:szCs w:val="24"/>
                <w:lang w:eastAsia="pl-PL"/>
              </w:rPr>
              <w:t>10.</w:t>
            </w:r>
          </w:p>
        </w:tc>
        <w:tc>
          <w:tcPr>
            <w:tcW w:w="7196" w:type="dxa"/>
            <w:vAlign w:val="center"/>
          </w:tcPr>
          <w:p w14:paraId="00DD85BD" w14:textId="77777777" w:rsidR="00C8317C" w:rsidRPr="00C8317C" w:rsidRDefault="00C8317C" w:rsidP="00C8317C">
            <w:pPr>
              <w:spacing w:after="0" w:line="240" w:lineRule="auto"/>
              <w:rPr>
                <w:rFonts w:eastAsia="Times New Roman"/>
                <w:b/>
                <w:bCs/>
                <w:iCs/>
                <w:szCs w:val="24"/>
                <w:lang w:eastAsia="pl-PL"/>
              </w:rPr>
            </w:pPr>
            <w:r w:rsidRPr="00C8317C">
              <w:rPr>
                <w:rFonts w:eastAsia="Times New Roman"/>
                <w:b/>
                <w:bCs/>
                <w:iCs/>
                <w:szCs w:val="24"/>
                <w:lang w:eastAsia="pl-PL"/>
              </w:rPr>
              <w:t>Liczba zwołanych grup roboczych</w:t>
            </w:r>
          </w:p>
        </w:tc>
        <w:tc>
          <w:tcPr>
            <w:tcW w:w="1038" w:type="dxa"/>
            <w:vAlign w:val="center"/>
          </w:tcPr>
          <w:p w14:paraId="4D605975" w14:textId="77777777" w:rsidR="00C8317C" w:rsidRPr="00C8317C" w:rsidRDefault="00C8317C" w:rsidP="00C8317C">
            <w:pPr>
              <w:spacing w:after="0" w:line="240" w:lineRule="auto"/>
              <w:jc w:val="center"/>
              <w:rPr>
                <w:rFonts w:eastAsia="Times New Roman"/>
                <w:b/>
                <w:bCs/>
                <w:iCs/>
                <w:szCs w:val="24"/>
                <w:lang w:eastAsia="pl-PL"/>
              </w:rPr>
            </w:pPr>
            <w:r w:rsidRPr="00C8317C">
              <w:rPr>
                <w:rFonts w:eastAsia="Times New Roman"/>
                <w:b/>
                <w:bCs/>
                <w:iCs/>
                <w:szCs w:val="24"/>
                <w:lang w:eastAsia="pl-PL"/>
              </w:rPr>
              <w:t>31</w:t>
            </w:r>
          </w:p>
        </w:tc>
      </w:tr>
      <w:tr w:rsidR="00C8317C" w:rsidRPr="00C8317C" w14:paraId="19525D9C" w14:textId="77777777" w:rsidTr="00A433E9">
        <w:trPr>
          <w:trHeight w:val="276"/>
        </w:trPr>
        <w:tc>
          <w:tcPr>
            <w:tcW w:w="709" w:type="dxa"/>
            <w:vAlign w:val="center"/>
          </w:tcPr>
          <w:p w14:paraId="4371AC6E" w14:textId="77777777" w:rsidR="00C8317C" w:rsidRPr="00C8317C" w:rsidRDefault="00C8317C" w:rsidP="00C8317C">
            <w:pPr>
              <w:spacing w:after="0" w:line="240" w:lineRule="auto"/>
              <w:rPr>
                <w:rFonts w:eastAsia="Times New Roman"/>
                <w:iCs/>
                <w:szCs w:val="24"/>
                <w:lang w:eastAsia="pl-PL"/>
              </w:rPr>
            </w:pPr>
            <w:r w:rsidRPr="00C8317C">
              <w:rPr>
                <w:rFonts w:eastAsia="Times New Roman"/>
                <w:iCs/>
                <w:szCs w:val="24"/>
                <w:lang w:eastAsia="pl-PL"/>
              </w:rPr>
              <w:t>11.</w:t>
            </w:r>
          </w:p>
        </w:tc>
        <w:tc>
          <w:tcPr>
            <w:tcW w:w="7196" w:type="dxa"/>
            <w:vAlign w:val="center"/>
          </w:tcPr>
          <w:p w14:paraId="7AF0C9C8" w14:textId="77777777" w:rsidR="00C8317C" w:rsidRPr="00C8317C" w:rsidRDefault="00C8317C" w:rsidP="00C8317C">
            <w:pPr>
              <w:spacing w:after="0" w:line="240" w:lineRule="auto"/>
              <w:rPr>
                <w:rFonts w:eastAsia="Times New Roman"/>
                <w:b/>
                <w:bCs/>
                <w:iCs/>
                <w:szCs w:val="24"/>
                <w:lang w:eastAsia="pl-PL"/>
              </w:rPr>
            </w:pPr>
            <w:r w:rsidRPr="00C8317C">
              <w:rPr>
                <w:rFonts w:eastAsia="Times New Roman"/>
                <w:b/>
                <w:bCs/>
                <w:iCs/>
                <w:szCs w:val="24"/>
                <w:lang w:eastAsia="pl-PL"/>
              </w:rPr>
              <w:t>Liczba posiedzeń grup roboczych</w:t>
            </w:r>
          </w:p>
        </w:tc>
        <w:tc>
          <w:tcPr>
            <w:tcW w:w="1038" w:type="dxa"/>
            <w:vAlign w:val="center"/>
          </w:tcPr>
          <w:p w14:paraId="0279E4FD" w14:textId="77777777" w:rsidR="00C8317C" w:rsidRPr="00C8317C" w:rsidRDefault="00C8317C" w:rsidP="00C8317C">
            <w:pPr>
              <w:spacing w:after="0" w:line="240" w:lineRule="auto"/>
              <w:jc w:val="center"/>
              <w:rPr>
                <w:rFonts w:eastAsia="Times New Roman"/>
                <w:iCs/>
                <w:szCs w:val="24"/>
                <w:lang w:eastAsia="pl-PL"/>
              </w:rPr>
            </w:pPr>
            <w:r w:rsidRPr="00C8317C">
              <w:rPr>
                <w:rFonts w:eastAsia="Times New Roman"/>
                <w:iCs/>
                <w:szCs w:val="24"/>
                <w:lang w:eastAsia="pl-PL"/>
              </w:rPr>
              <w:t>84</w:t>
            </w:r>
          </w:p>
        </w:tc>
      </w:tr>
      <w:tr w:rsidR="00C8317C" w:rsidRPr="00C8317C" w14:paraId="06B4988B" w14:textId="77777777" w:rsidTr="00A433E9">
        <w:trPr>
          <w:trHeight w:val="552"/>
        </w:trPr>
        <w:tc>
          <w:tcPr>
            <w:tcW w:w="709" w:type="dxa"/>
            <w:vAlign w:val="center"/>
          </w:tcPr>
          <w:p w14:paraId="07DDD6C9" w14:textId="77777777" w:rsidR="00C8317C" w:rsidRPr="00C8317C" w:rsidRDefault="00C8317C" w:rsidP="00C8317C">
            <w:pPr>
              <w:spacing w:after="0" w:line="240" w:lineRule="auto"/>
              <w:rPr>
                <w:rFonts w:eastAsia="Times New Roman"/>
                <w:iCs/>
                <w:szCs w:val="24"/>
                <w:lang w:eastAsia="pl-PL"/>
              </w:rPr>
            </w:pPr>
            <w:r w:rsidRPr="00C8317C">
              <w:rPr>
                <w:rFonts w:eastAsia="Times New Roman"/>
                <w:iCs/>
                <w:szCs w:val="24"/>
                <w:lang w:eastAsia="pl-PL"/>
              </w:rPr>
              <w:t>12.</w:t>
            </w:r>
          </w:p>
        </w:tc>
        <w:tc>
          <w:tcPr>
            <w:tcW w:w="7196" w:type="dxa"/>
            <w:vAlign w:val="center"/>
          </w:tcPr>
          <w:p w14:paraId="64858E78" w14:textId="77777777" w:rsidR="00C8317C" w:rsidRPr="00C8317C" w:rsidRDefault="00C8317C" w:rsidP="00C8317C">
            <w:pPr>
              <w:spacing w:after="0" w:line="240" w:lineRule="auto"/>
              <w:rPr>
                <w:rFonts w:eastAsia="Times New Roman"/>
                <w:b/>
                <w:bCs/>
                <w:iCs/>
                <w:szCs w:val="24"/>
                <w:lang w:eastAsia="pl-PL"/>
              </w:rPr>
            </w:pPr>
            <w:r w:rsidRPr="00C8317C">
              <w:rPr>
                <w:rFonts w:eastAsia="Times New Roman"/>
                <w:b/>
                <w:bCs/>
                <w:iCs/>
                <w:szCs w:val="24"/>
                <w:lang w:eastAsia="pl-PL"/>
              </w:rPr>
              <w:t>Liczba zakończonych procedur (w tym w roku poprzedniego)</w:t>
            </w:r>
          </w:p>
        </w:tc>
        <w:tc>
          <w:tcPr>
            <w:tcW w:w="1038" w:type="dxa"/>
            <w:vAlign w:val="center"/>
          </w:tcPr>
          <w:p w14:paraId="72B78D4C" w14:textId="77777777" w:rsidR="00C8317C" w:rsidRPr="00C8317C" w:rsidRDefault="00C8317C" w:rsidP="00C8317C">
            <w:pPr>
              <w:spacing w:after="0" w:line="240" w:lineRule="auto"/>
              <w:jc w:val="center"/>
              <w:rPr>
                <w:rFonts w:eastAsia="Times New Roman"/>
                <w:b/>
                <w:bCs/>
                <w:iCs/>
                <w:szCs w:val="24"/>
                <w:lang w:eastAsia="pl-PL"/>
              </w:rPr>
            </w:pPr>
            <w:r w:rsidRPr="00C8317C">
              <w:rPr>
                <w:rFonts w:eastAsia="Times New Roman"/>
                <w:b/>
                <w:bCs/>
                <w:iCs/>
                <w:szCs w:val="24"/>
                <w:lang w:eastAsia="pl-PL"/>
              </w:rPr>
              <w:t>29</w:t>
            </w:r>
          </w:p>
        </w:tc>
      </w:tr>
      <w:tr w:rsidR="00C8317C" w:rsidRPr="00C8317C" w14:paraId="4D10108D" w14:textId="77777777" w:rsidTr="00A433E9">
        <w:trPr>
          <w:trHeight w:val="829"/>
        </w:trPr>
        <w:tc>
          <w:tcPr>
            <w:tcW w:w="709" w:type="dxa"/>
            <w:vAlign w:val="center"/>
          </w:tcPr>
          <w:p w14:paraId="594CD09B" w14:textId="77777777" w:rsidR="00C8317C" w:rsidRPr="00C8317C" w:rsidRDefault="00C8317C" w:rsidP="00C8317C">
            <w:pPr>
              <w:spacing w:after="0" w:line="240" w:lineRule="auto"/>
              <w:rPr>
                <w:rFonts w:eastAsia="Times New Roman"/>
                <w:iCs/>
                <w:szCs w:val="24"/>
                <w:lang w:eastAsia="pl-PL"/>
              </w:rPr>
            </w:pPr>
            <w:r w:rsidRPr="00C8317C">
              <w:rPr>
                <w:rFonts w:eastAsia="Times New Roman"/>
                <w:iCs/>
                <w:szCs w:val="24"/>
                <w:lang w:eastAsia="pl-PL"/>
              </w:rPr>
              <w:t>13.</w:t>
            </w:r>
          </w:p>
        </w:tc>
        <w:tc>
          <w:tcPr>
            <w:tcW w:w="7196" w:type="dxa"/>
            <w:vAlign w:val="center"/>
          </w:tcPr>
          <w:p w14:paraId="72EBA86A" w14:textId="77777777" w:rsidR="00C8317C" w:rsidRPr="00C8317C" w:rsidRDefault="00C8317C" w:rsidP="00C8317C">
            <w:pPr>
              <w:spacing w:after="0" w:line="240" w:lineRule="auto"/>
              <w:jc w:val="both"/>
              <w:rPr>
                <w:rFonts w:eastAsia="Times New Roman"/>
                <w:b/>
                <w:bCs/>
                <w:iCs/>
                <w:szCs w:val="24"/>
                <w:lang w:eastAsia="pl-PL"/>
              </w:rPr>
            </w:pPr>
            <w:r w:rsidRPr="00C8317C">
              <w:rPr>
                <w:rFonts w:eastAsia="Times New Roman"/>
                <w:b/>
                <w:bCs/>
                <w:iCs/>
                <w:szCs w:val="24"/>
                <w:lang w:eastAsia="pl-PL"/>
              </w:rPr>
              <w:t>Liczba przypadków odebrania dziecka z rodziny (zgodnie z art. 12a ustawy o przeciwdziałaniu przemocy w rodzinie)</w:t>
            </w:r>
          </w:p>
        </w:tc>
        <w:tc>
          <w:tcPr>
            <w:tcW w:w="1038" w:type="dxa"/>
            <w:vAlign w:val="center"/>
          </w:tcPr>
          <w:p w14:paraId="55A8F01B" w14:textId="77777777" w:rsidR="00C8317C" w:rsidRPr="00C8317C" w:rsidRDefault="00C8317C" w:rsidP="00C8317C">
            <w:pPr>
              <w:spacing w:after="0" w:line="240" w:lineRule="auto"/>
              <w:jc w:val="center"/>
              <w:rPr>
                <w:rFonts w:eastAsia="Times New Roman"/>
                <w:b/>
                <w:bCs/>
                <w:iCs/>
                <w:szCs w:val="24"/>
                <w:lang w:eastAsia="pl-PL"/>
              </w:rPr>
            </w:pPr>
            <w:r w:rsidRPr="00C8317C">
              <w:rPr>
                <w:rFonts w:eastAsia="Times New Roman"/>
                <w:b/>
                <w:bCs/>
                <w:iCs/>
                <w:szCs w:val="24"/>
                <w:lang w:eastAsia="pl-PL"/>
              </w:rPr>
              <w:t>1</w:t>
            </w:r>
          </w:p>
        </w:tc>
      </w:tr>
      <w:tr w:rsidR="00C8317C" w:rsidRPr="00C8317C" w14:paraId="58357000" w14:textId="77777777" w:rsidTr="00A433E9">
        <w:trPr>
          <w:trHeight w:val="829"/>
        </w:trPr>
        <w:tc>
          <w:tcPr>
            <w:tcW w:w="709" w:type="dxa"/>
            <w:vAlign w:val="center"/>
          </w:tcPr>
          <w:p w14:paraId="7C57DBC4" w14:textId="77777777" w:rsidR="00C8317C" w:rsidRPr="00C8317C" w:rsidRDefault="00C8317C" w:rsidP="00C8317C">
            <w:pPr>
              <w:spacing w:after="0" w:line="240" w:lineRule="auto"/>
              <w:rPr>
                <w:rFonts w:eastAsia="Times New Roman"/>
                <w:iCs/>
                <w:szCs w:val="24"/>
                <w:lang w:eastAsia="pl-PL"/>
              </w:rPr>
            </w:pPr>
            <w:r w:rsidRPr="00C8317C">
              <w:rPr>
                <w:rFonts w:eastAsia="Times New Roman"/>
                <w:iCs/>
                <w:szCs w:val="24"/>
                <w:lang w:eastAsia="pl-PL"/>
              </w:rPr>
              <w:t>14.</w:t>
            </w:r>
          </w:p>
        </w:tc>
        <w:tc>
          <w:tcPr>
            <w:tcW w:w="7196" w:type="dxa"/>
            <w:vAlign w:val="center"/>
          </w:tcPr>
          <w:p w14:paraId="5196F9A5" w14:textId="77777777" w:rsidR="00C8317C" w:rsidRPr="00C8317C" w:rsidRDefault="00C8317C" w:rsidP="00C8317C">
            <w:pPr>
              <w:spacing w:after="0" w:line="240" w:lineRule="auto"/>
              <w:jc w:val="both"/>
              <w:rPr>
                <w:rFonts w:eastAsia="Times New Roman"/>
                <w:b/>
                <w:bCs/>
                <w:iCs/>
                <w:szCs w:val="24"/>
                <w:lang w:eastAsia="pl-PL"/>
              </w:rPr>
            </w:pPr>
            <w:r w:rsidRPr="00C8317C">
              <w:rPr>
                <w:rFonts w:eastAsia="Times New Roman"/>
                <w:b/>
                <w:bCs/>
                <w:iCs/>
                <w:szCs w:val="24"/>
                <w:lang w:eastAsia="pl-PL"/>
              </w:rPr>
              <w:t>Wsparcie w postaci całodobowego schronienia z uwagi na przemoc domową (ze wskazaniem miejsc schronienia)</w:t>
            </w:r>
          </w:p>
        </w:tc>
        <w:tc>
          <w:tcPr>
            <w:tcW w:w="1038" w:type="dxa"/>
            <w:vAlign w:val="center"/>
          </w:tcPr>
          <w:p w14:paraId="27F40A22" w14:textId="77777777" w:rsidR="00C8317C" w:rsidRPr="00C8317C" w:rsidRDefault="00C8317C" w:rsidP="00C8317C">
            <w:pPr>
              <w:spacing w:after="0" w:line="240" w:lineRule="auto"/>
              <w:jc w:val="center"/>
              <w:rPr>
                <w:rFonts w:eastAsia="Times New Roman"/>
                <w:b/>
                <w:bCs/>
                <w:iCs/>
                <w:szCs w:val="24"/>
                <w:lang w:eastAsia="pl-PL"/>
              </w:rPr>
            </w:pPr>
            <w:r w:rsidRPr="00C8317C">
              <w:rPr>
                <w:rFonts w:eastAsia="Times New Roman"/>
                <w:b/>
                <w:bCs/>
                <w:iCs/>
                <w:szCs w:val="24"/>
                <w:lang w:eastAsia="pl-PL"/>
              </w:rPr>
              <w:t>0</w:t>
            </w:r>
          </w:p>
        </w:tc>
      </w:tr>
      <w:bookmarkEnd w:id="68"/>
    </w:tbl>
    <w:p w14:paraId="15168BF1" w14:textId="77777777" w:rsidR="00C8317C" w:rsidRPr="00C8317C" w:rsidRDefault="00C8317C" w:rsidP="00C8317C">
      <w:pPr>
        <w:spacing w:after="0" w:line="240" w:lineRule="auto"/>
        <w:rPr>
          <w:rFonts w:eastAsiaTheme="majorEastAsia" w:cstheme="majorBidi"/>
          <w:b/>
          <w:i/>
          <w:sz w:val="32"/>
          <w:szCs w:val="32"/>
          <w:lang w:eastAsia="ar-SA"/>
        </w:rPr>
      </w:pPr>
    </w:p>
    <w:p w14:paraId="68B46C50" w14:textId="2BC49C94" w:rsidR="00E831EA" w:rsidRPr="001079B8" w:rsidRDefault="000936FD" w:rsidP="0061208C">
      <w:pPr>
        <w:pStyle w:val="Nagwek1"/>
        <w:spacing w:after="240"/>
        <w:rPr>
          <w:lang w:eastAsia="ar-SA"/>
        </w:rPr>
      </w:pPr>
      <w:bookmarkStart w:id="70" w:name="_Toc164953846"/>
      <w:r w:rsidRPr="001079B8">
        <w:rPr>
          <w:lang w:eastAsia="ar-SA"/>
        </w:rPr>
        <w:t>V</w:t>
      </w:r>
      <w:r w:rsidR="00E831EA" w:rsidRPr="001079B8">
        <w:rPr>
          <w:lang w:eastAsia="ar-SA"/>
        </w:rPr>
        <w:t>. WSPARCIE DZIECKA I RODZINY W ŚRODOWISKU</w:t>
      </w:r>
      <w:bookmarkEnd w:id="70"/>
    </w:p>
    <w:p w14:paraId="217A8CCA" w14:textId="05147584" w:rsidR="008A4BA9" w:rsidRPr="001079B8" w:rsidRDefault="00E831EA" w:rsidP="0061208C">
      <w:pPr>
        <w:suppressAutoHyphens/>
        <w:spacing w:after="240" w:line="360" w:lineRule="auto"/>
        <w:ind w:firstLine="567"/>
        <w:jc w:val="both"/>
        <w:rPr>
          <w:lang w:eastAsia="ar-SA"/>
        </w:rPr>
      </w:pPr>
      <w:r w:rsidRPr="001079B8">
        <w:rPr>
          <w:lang w:eastAsia="ar-SA"/>
        </w:rPr>
        <w:t>Wsparcie dziecka i rodziny w środowisku opiera</w:t>
      </w:r>
      <w:r w:rsidR="008A4BA9" w:rsidRPr="001079B8">
        <w:rPr>
          <w:lang w:eastAsia="ar-SA"/>
        </w:rPr>
        <w:t>ło</w:t>
      </w:r>
      <w:r w:rsidRPr="001079B8">
        <w:rPr>
          <w:lang w:eastAsia="ar-SA"/>
        </w:rPr>
        <w:t xml:space="preserve"> się głównie na prowadzonej </w:t>
      </w:r>
      <w:r w:rsidR="0020696B" w:rsidRPr="001079B8">
        <w:rPr>
          <w:lang w:eastAsia="ar-SA"/>
        </w:rPr>
        <w:br/>
      </w:r>
      <w:r w:rsidRPr="001079B8">
        <w:rPr>
          <w:lang w:eastAsia="ar-SA"/>
        </w:rPr>
        <w:t xml:space="preserve">z rodziną pracy socjalnej, w </w:t>
      </w:r>
      <w:r w:rsidR="00BB0EEC" w:rsidRPr="001079B8">
        <w:rPr>
          <w:lang w:eastAsia="ar-SA"/>
        </w:rPr>
        <w:t>ramach której rodziny mog</w:t>
      </w:r>
      <w:r w:rsidR="008A4BA9" w:rsidRPr="001079B8">
        <w:rPr>
          <w:lang w:eastAsia="ar-SA"/>
        </w:rPr>
        <w:t>ły</w:t>
      </w:r>
      <w:r w:rsidR="00BB0EEC" w:rsidRPr="001079B8">
        <w:rPr>
          <w:lang w:eastAsia="ar-SA"/>
        </w:rPr>
        <w:t xml:space="preserve"> korzystać z takich instrumentów </w:t>
      </w:r>
      <w:r w:rsidRPr="001079B8">
        <w:rPr>
          <w:lang w:eastAsia="ar-SA"/>
        </w:rPr>
        <w:t>jak: poradnictwo specjalistyczne, grupy wsparcia, praca asystenta rodziny w środow</w:t>
      </w:r>
      <w:r w:rsidR="00552DE9" w:rsidRPr="001079B8">
        <w:rPr>
          <w:lang w:eastAsia="ar-SA"/>
        </w:rPr>
        <w:t>isku oraz</w:t>
      </w:r>
      <w:r w:rsidR="0081230C" w:rsidRPr="001079B8">
        <w:rPr>
          <w:lang w:eastAsia="ar-SA"/>
        </w:rPr>
        <w:t xml:space="preserve"> praca zespołów</w:t>
      </w:r>
      <w:r w:rsidR="00605B61" w:rsidRPr="001079B8">
        <w:rPr>
          <w:lang w:eastAsia="ar-SA"/>
        </w:rPr>
        <w:t xml:space="preserve"> interdyscyplinarny</w:t>
      </w:r>
      <w:r w:rsidR="0081230C" w:rsidRPr="001079B8">
        <w:rPr>
          <w:lang w:eastAsia="ar-SA"/>
        </w:rPr>
        <w:t>ch</w:t>
      </w:r>
      <w:r w:rsidR="00552DE9" w:rsidRPr="001079B8">
        <w:rPr>
          <w:lang w:eastAsia="ar-SA"/>
        </w:rPr>
        <w:t>.</w:t>
      </w:r>
      <w:r w:rsidRPr="001079B8">
        <w:rPr>
          <w:lang w:eastAsia="ar-SA"/>
        </w:rPr>
        <w:t xml:space="preserve"> </w:t>
      </w:r>
    </w:p>
    <w:p w14:paraId="7577E27E" w14:textId="795C3C09" w:rsidR="00E831EA" w:rsidRPr="001079B8" w:rsidRDefault="0061208C" w:rsidP="0061208C">
      <w:pPr>
        <w:pStyle w:val="Nagwek2"/>
        <w:spacing w:after="240"/>
        <w:rPr>
          <w:lang w:eastAsia="ar-SA"/>
        </w:rPr>
      </w:pPr>
      <w:bookmarkStart w:id="71" w:name="_Toc164953847"/>
      <w:r w:rsidRPr="001079B8">
        <w:rPr>
          <w:lang w:eastAsia="ar-SA"/>
        </w:rPr>
        <w:t xml:space="preserve">1. </w:t>
      </w:r>
      <w:r w:rsidR="00E831EA" w:rsidRPr="001079B8">
        <w:rPr>
          <w:lang w:eastAsia="ar-SA"/>
        </w:rPr>
        <w:t>Środowiskowa praca socjalna</w:t>
      </w:r>
      <w:bookmarkEnd w:id="71"/>
    </w:p>
    <w:p w14:paraId="0B4461B6" w14:textId="7CECF921" w:rsidR="00307E0F" w:rsidRPr="001079B8" w:rsidRDefault="00E831EA" w:rsidP="0061208C">
      <w:pPr>
        <w:suppressAutoHyphens/>
        <w:spacing w:after="240" w:line="360" w:lineRule="auto"/>
        <w:ind w:firstLine="567"/>
        <w:jc w:val="both"/>
        <w:rPr>
          <w:lang w:eastAsia="ar-SA"/>
        </w:rPr>
      </w:pPr>
      <w:r w:rsidRPr="001079B8">
        <w:rPr>
          <w:lang w:eastAsia="ar-SA"/>
        </w:rPr>
        <w:t>Praca socjalna to działalność zawodowa</w:t>
      </w:r>
      <w:r w:rsidR="0053121B" w:rsidRPr="001079B8">
        <w:rPr>
          <w:lang w:eastAsia="ar-SA"/>
        </w:rPr>
        <w:t>,</w:t>
      </w:r>
      <w:r w:rsidRPr="001079B8">
        <w:rPr>
          <w:lang w:eastAsia="ar-SA"/>
        </w:rPr>
        <w:t xml:space="preserve"> mająca na celu pomoc osobom i rodzinom we wzmacnianiu lub odzyskiwaniu zdolności do funkcjonowania w społeczeństwie poprzez pełnienie odpowiednich ról społecznych oraz tworzenie warunków sprzyjających temu celowi. Praca socjalna prowadzona jest w oparciu o dokonanie diagnozy sytuacji klienta, opracowanie planu pomocy i wsparcia</w:t>
      </w:r>
      <w:r w:rsidR="00DA17BC" w:rsidRPr="001079B8">
        <w:rPr>
          <w:lang w:eastAsia="ar-SA"/>
        </w:rPr>
        <w:t>,</w:t>
      </w:r>
      <w:r w:rsidRPr="001079B8">
        <w:rPr>
          <w:lang w:eastAsia="ar-SA"/>
        </w:rPr>
        <w:t xml:space="preserve"> w zależności od indywidualnej sytuacji oraz posiadanego potencjału osobistego. Problemy nie powinny być rozwiązywane </w:t>
      </w:r>
      <w:r w:rsidR="00DA17BC" w:rsidRPr="001079B8">
        <w:rPr>
          <w:lang w:eastAsia="ar-SA"/>
        </w:rPr>
        <w:t>w oderwaniu od sytuacji rodziny. W</w:t>
      </w:r>
      <w:r w:rsidRPr="001079B8">
        <w:rPr>
          <w:lang w:eastAsia="ar-SA"/>
        </w:rPr>
        <w:t xml:space="preserve">ażne jest, by podejście do </w:t>
      </w:r>
      <w:r w:rsidR="00DA17BC" w:rsidRPr="001079B8">
        <w:rPr>
          <w:lang w:eastAsia="ar-SA"/>
        </w:rPr>
        <w:t>spraw</w:t>
      </w:r>
      <w:r w:rsidRPr="001079B8">
        <w:rPr>
          <w:lang w:eastAsia="ar-SA"/>
        </w:rPr>
        <w:t>y rodziny objęte</w:t>
      </w:r>
      <w:r w:rsidR="00DA17BC" w:rsidRPr="001079B8">
        <w:rPr>
          <w:lang w:eastAsia="ar-SA"/>
        </w:rPr>
        <w:t>j pracą socjalną było systemowe, skoncentrowane na wszystkich członkach rodziny, w oparciu o całościowe i komplementarne rozwiązywanie problemów.</w:t>
      </w:r>
    </w:p>
    <w:p w14:paraId="596548CD" w14:textId="392D50BD" w:rsidR="002177F7" w:rsidRPr="001079B8" w:rsidRDefault="0061208C" w:rsidP="0061208C">
      <w:pPr>
        <w:pStyle w:val="Nagwek2"/>
        <w:spacing w:after="240"/>
        <w:rPr>
          <w:lang w:eastAsia="ar-SA"/>
        </w:rPr>
      </w:pPr>
      <w:bookmarkStart w:id="72" w:name="_Toc164953848"/>
      <w:r w:rsidRPr="001079B8">
        <w:rPr>
          <w:lang w:eastAsia="ar-SA"/>
        </w:rPr>
        <w:t xml:space="preserve">2. </w:t>
      </w:r>
      <w:r w:rsidR="00E831EA" w:rsidRPr="001079B8">
        <w:rPr>
          <w:lang w:eastAsia="ar-SA"/>
        </w:rPr>
        <w:t>Gminny asystent rodziny</w:t>
      </w:r>
      <w:bookmarkEnd w:id="72"/>
    </w:p>
    <w:p w14:paraId="1C262125" w14:textId="7D0613E2" w:rsidR="00651B45" w:rsidRPr="007808BB" w:rsidRDefault="00651B45" w:rsidP="00651B45">
      <w:pPr>
        <w:suppressAutoHyphens/>
        <w:spacing w:after="0" w:line="360" w:lineRule="auto"/>
        <w:ind w:firstLine="567"/>
        <w:jc w:val="both"/>
        <w:rPr>
          <w:iCs/>
          <w:lang w:eastAsia="ar-SA"/>
        </w:rPr>
      </w:pPr>
      <w:r w:rsidRPr="007808BB">
        <w:rPr>
          <w:iCs/>
          <w:lang w:eastAsia="ar-SA"/>
        </w:rPr>
        <w:t>Asysta rodzinna jest to zadanie realizowane w Ośrodku Pomocy Społecznej na podstawie ustawy z dnia 9 czerwca 2011r. o wspieraniu rodziny i systemie pieczy zastępczej</w:t>
      </w:r>
      <w:r w:rsidR="007808BB" w:rsidRPr="007808BB">
        <w:rPr>
          <w:iCs/>
          <w:lang w:eastAsia="ar-SA"/>
        </w:rPr>
        <w:t>.</w:t>
      </w:r>
      <w:r w:rsidRPr="007808BB">
        <w:rPr>
          <w:iCs/>
          <w:lang w:eastAsia="ar-SA"/>
        </w:rPr>
        <w:t xml:space="preserve"> Jest to forma pomocy skierowana do rodzin przeżywających trudności w wypełnianiu funkcji opiekuńczo-wychowawczej. W ramach asysty praca prowadzona była przede wszystkim w </w:t>
      </w:r>
      <w:r w:rsidRPr="007808BB">
        <w:rPr>
          <w:iCs/>
          <w:lang w:eastAsia="ar-SA"/>
        </w:rPr>
        <w:lastRenderedPageBreak/>
        <w:t>środowisku rodziny. Polegała ona również na nawiązaniu współpracy ze służbami, które działają na rzecz rodziny np.: placówki oświatowe, poradnie zdrowia, policja, kurator.</w:t>
      </w:r>
    </w:p>
    <w:p w14:paraId="7DD23FD9" w14:textId="76F11985" w:rsidR="00651B45" w:rsidRPr="005C2946" w:rsidRDefault="00651B45" w:rsidP="00651B45">
      <w:pPr>
        <w:suppressAutoHyphens/>
        <w:spacing w:after="0" w:line="360" w:lineRule="auto"/>
        <w:ind w:firstLine="567"/>
        <w:jc w:val="both"/>
        <w:rPr>
          <w:lang w:eastAsia="ar-SA"/>
        </w:rPr>
      </w:pPr>
      <w:r w:rsidRPr="005C2946">
        <w:rPr>
          <w:iCs/>
          <w:lang w:eastAsia="ar-SA"/>
        </w:rPr>
        <w:t xml:space="preserve">W 2023 roku w Ośrodku zatrudnionych było </w:t>
      </w:r>
      <w:r w:rsidRPr="005C2946">
        <w:rPr>
          <w:b/>
          <w:bCs/>
          <w:iCs/>
          <w:lang w:eastAsia="ar-SA"/>
        </w:rPr>
        <w:t>3</w:t>
      </w:r>
      <w:r w:rsidRPr="005C2946">
        <w:rPr>
          <w:iCs/>
          <w:lang w:eastAsia="ar-SA"/>
        </w:rPr>
        <w:t xml:space="preserve"> asystentów rodziny.</w:t>
      </w:r>
      <w:r w:rsidRPr="005C2946">
        <w:rPr>
          <w:iCs/>
          <w:color w:val="00B050"/>
          <w:lang w:eastAsia="ar-SA"/>
        </w:rPr>
        <w:t xml:space="preserve"> </w:t>
      </w:r>
      <w:r w:rsidRPr="005C2946">
        <w:rPr>
          <w:lang w:eastAsia="ar-SA"/>
        </w:rPr>
        <w:t xml:space="preserve">Ośrodek pozyskał dofinansowanie </w:t>
      </w:r>
      <w:r w:rsidR="005C2946" w:rsidRPr="005C2946">
        <w:rPr>
          <w:lang w:eastAsia="ar-SA"/>
        </w:rPr>
        <w:t xml:space="preserve">do wynagrodzenia oraz do </w:t>
      </w:r>
      <w:r w:rsidRPr="005C2946">
        <w:rPr>
          <w:lang w:eastAsia="ar-SA"/>
        </w:rPr>
        <w:t>wypłaty dodatku do wynagrodzenia dla asystentów rodziny aktywnie działaj</w:t>
      </w:r>
      <w:r w:rsidR="0026440C">
        <w:rPr>
          <w:lang w:eastAsia="ar-SA"/>
        </w:rPr>
        <w:t xml:space="preserve">ących na rzecz rodzin w ramach </w:t>
      </w:r>
      <w:r w:rsidRPr="005C2946">
        <w:rPr>
          <w:lang w:eastAsia="ar-SA"/>
        </w:rPr>
        <w:t xml:space="preserve">Programu </w:t>
      </w:r>
      <w:r w:rsidR="0026440C">
        <w:rPr>
          <w:lang w:eastAsia="ar-SA"/>
        </w:rPr>
        <w:t>„A</w:t>
      </w:r>
      <w:r w:rsidRPr="005C2946">
        <w:rPr>
          <w:lang w:eastAsia="ar-SA"/>
        </w:rPr>
        <w:t>systent ro</w:t>
      </w:r>
      <w:r w:rsidR="005C2946" w:rsidRPr="005C2946">
        <w:rPr>
          <w:lang w:eastAsia="ar-SA"/>
        </w:rPr>
        <w:t xml:space="preserve">dziny </w:t>
      </w:r>
      <w:r w:rsidR="0026440C">
        <w:rPr>
          <w:lang w:eastAsia="ar-SA"/>
        </w:rPr>
        <w:t>w</w:t>
      </w:r>
      <w:r w:rsidR="005C2946" w:rsidRPr="005C2946">
        <w:rPr>
          <w:lang w:eastAsia="ar-SA"/>
        </w:rPr>
        <w:t xml:space="preserve"> 2023</w:t>
      </w:r>
      <w:r w:rsidR="0026440C">
        <w:rPr>
          <w:lang w:eastAsia="ar-SA"/>
        </w:rPr>
        <w:t xml:space="preserve"> r.</w:t>
      </w:r>
      <w:r w:rsidRPr="005C2946">
        <w:rPr>
          <w:lang w:eastAsia="ar-SA"/>
        </w:rPr>
        <w:t>” w formie dotacji Ministerstwa Rodziny i Polityki Społecznej</w:t>
      </w:r>
      <w:r w:rsidR="005C2946">
        <w:rPr>
          <w:lang w:eastAsia="ar-SA"/>
        </w:rPr>
        <w:t xml:space="preserve">. </w:t>
      </w:r>
      <w:r w:rsidRPr="005C2946">
        <w:rPr>
          <w:lang w:eastAsia="ar-SA"/>
        </w:rPr>
        <w:t xml:space="preserve">Łączne dofinansowanie wyniosło  </w:t>
      </w:r>
      <w:r w:rsidR="005C2946">
        <w:rPr>
          <w:b/>
          <w:lang w:eastAsia="ar-SA"/>
        </w:rPr>
        <w:t>22.664,92</w:t>
      </w:r>
      <w:r w:rsidRPr="005C2946">
        <w:rPr>
          <w:b/>
          <w:lang w:eastAsia="ar-SA"/>
        </w:rPr>
        <w:t xml:space="preserve"> zł</w:t>
      </w:r>
      <w:r w:rsidRPr="005C2946">
        <w:rPr>
          <w:lang w:eastAsia="ar-SA"/>
        </w:rPr>
        <w:t>.</w:t>
      </w:r>
    </w:p>
    <w:p w14:paraId="05E86142" w14:textId="77777777" w:rsidR="00651B45" w:rsidRPr="001079B8" w:rsidRDefault="00651B45" w:rsidP="00651B45">
      <w:pPr>
        <w:suppressAutoHyphens/>
        <w:spacing w:after="0" w:line="360" w:lineRule="auto"/>
        <w:ind w:firstLine="567"/>
        <w:jc w:val="both"/>
        <w:rPr>
          <w:iCs/>
          <w:lang w:eastAsia="ar-SA"/>
        </w:rPr>
      </w:pPr>
      <w:r w:rsidRPr="001079B8">
        <w:rPr>
          <w:iCs/>
          <w:lang w:eastAsia="ar-SA"/>
        </w:rPr>
        <w:t xml:space="preserve">W ubiegłym roku asystenci rodzinny w ramach pomocy rodzinie przeżywającej trudności w wypełnianiu funkcji opiekuńczo - wychowawczej wspierali </w:t>
      </w:r>
      <w:r w:rsidRPr="001079B8">
        <w:rPr>
          <w:b/>
          <w:iCs/>
          <w:lang w:eastAsia="ar-SA"/>
        </w:rPr>
        <w:t>34</w:t>
      </w:r>
      <w:r w:rsidRPr="001079B8">
        <w:rPr>
          <w:iCs/>
          <w:lang w:eastAsia="ar-SA"/>
        </w:rPr>
        <w:t xml:space="preserve"> rodziny, w których wychowywało się łącznie </w:t>
      </w:r>
      <w:r w:rsidRPr="001079B8">
        <w:rPr>
          <w:b/>
          <w:iCs/>
          <w:lang w:eastAsia="ar-SA"/>
        </w:rPr>
        <w:t>83</w:t>
      </w:r>
      <w:r w:rsidRPr="001079B8">
        <w:rPr>
          <w:iCs/>
          <w:lang w:eastAsia="ar-SA"/>
        </w:rPr>
        <w:t xml:space="preserve"> dzieci. </w:t>
      </w:r>
    </w:p>
    <w:p w14:paraId="3EE7CE9C" w14:textId="77777777" w:rsidR="00651B45" w:rsidRPr="001079B8" w:rsidRDefault="00651B45" w:rsidP="00651B45">
      <w:pPr>
        <w:suppressAutoHyphens/>
        <w:spacing w:after="0" w:line="360" w:lineRule="auto"/>
        <w:jc w:val="both"/>
        <w:rPr>
          <w:iCs/>
          <w:lang w:eastAsia="ar-SA"/>
        </w:rPr>
      </w:pPr>
      <w:r w:rsidRPr="001079B8">
        <w:rPr>
          <w:iCs/>
          <w:lang w:eastAsia="ar-SA"/>
        </w:rPr>
        <w:t>Wśród rodzin objętych asystą rodzinną były:</w:t>
      </w:r>
    </w:p>
    <w:p w14:paraId="5DEE01E6" w14:textId="77777777" w:rsidR="00651B45" w:rsidRPr="001079B8" w:rsidRDefault="00651B45" w:rsidP="00651B45">
      <w:pPr>
        <w:pStyle w:val="Akapitzlist"/>
        <w:numPr>
          <w:ilvl w:val="0"/>
          <w:numId w:val="14"/>
        </w:numPr>
        <w:suppressAutoHyphens/>
        <w:spacing w:after="0" w:line="360" w:lineRule="auto"/>
        <w:jc w:val="both"/>
        <w:rPr>
          <w:iCs/>
          <w:lang w:eastAsia="ar-SA"/>
        </w:rPr>
      </w:pPr>
      <w:r w:rsidRPr="001079B8">
        <w:rPr>
          <w:iCs/>
          <w:lang w:eastAsia="ar-SA"/>
        </w:rPr>
        <w:t>rodziny niepełne – 14,</w:t>
      </w:r>
    </w:p>
    <w:p w14:paraId="0ECBBC7C" w14:textId="77777777" w:rsidR="00651B45" w:rsidRPr="001079B8" w:rsidRDefault="00651B45" w:rsidP="00651B45">
      <w:pPr>
        <w:pStyle w:val="Akapitzlist"/>
        <w:numPr>
          <w:ilvl w:val="0"/>
          <w:numId w:val="14"/>
        </w:numPr>
        <w:suppressAutoHyphens/>
        <w:spacing w:after="0" w:line="360" w:lineRule="auto"/>
        <w:jc w:val="both"/>
        <w:rPr>
          <w:iCs/>
          <w:lang w:eastAsia="ar-SA"/>
        </w:rPr>
      </w:pPr>
      <w:r w:rsidRPr="001079B8">
        <w:rPr>
          <w:iCs/>
          <w:lang w:eastAsia="ar-SA"/>
        </w:rPr>
        <w:t>rodziny pełne – 16,</w:t>
      </w:r>
    </w:p>
    <w:p w14:paraId="390A920D" w14:textId="77777777" w:rsidR="00651B45" w:rsidRPr="001079B8" w:rsidRDefault="00651B45" w:rsidP="00651B45">
      <w:pPr>
        <w:pStyle w:val="Akapitzlist"/>
        <w:numPr>
          <w:ilvl w:val="0"/>
          <w:numId w:val="14"/>
        </w:numPr>
        <w:suppressAutoHyphens/>
        <w:spacing w:after="0" w:line="360" w:lineRule="auto"/>
        <w:jc w:val="both"/>
        <w:rPr>
          <w:iCs/>
          <w:lang w:eastAsia="ar-SA"/>
        </w:rPr>
      </w:pPr>
      <w:r w:rsidRPr="001079B8">
        <w:rPr>
          <w:iCs/>
          <w:lang w:eastAsia="ar-SA"/>
        </w:rPr>
        <w:t>konkubinaty – 4.</w:t>
      </w:r>
    </w:p>
    <w:p w14:paraId="6591CE9E" w14:textId="78732162" w:rsidR="00651B45" w:rsidRPr="001079B8" w:rsidRDefault="001079B8" w:rsidP="00651B45">
      <w:pPr>
        <w:suppressAutoHyphens/>
        <w:spacing w:after="0" w:line="360" w:lineRule="auto"/>
        <w:jc w:val="both"/>
        <w:rPr>
          <w:iCs/>
          <w:lang w:eastAsia="ar-SA"/>
        </w:rPr>
      </w:pPr>
      <w:r>
        <w:rPr>
          <w:iCs/>
          <w:lang w:eastAsia="ar-SA"/>
        </w:rPr>
        <w:t>W 2023</w:t>
      </w:r>
      <w:r w:rsidR="00651B45" w:rsidRPr="001079B8">
        <w:rPr>
          <w:iCs/>
          <w:lang w:eastAsia="ar-SA"/>
        </w:rPr>
        <w:t xml:space="preserve"> r. współpracę z asystentem rodziny zakończyło </w:t>
      </w:r>
      <w:r w:rsidR="00651B45" w:rsidRPr="001079B8">
        <w:rPr>
          <w:b/>
          <w:iCs/>
          <w:lang w:eastAsia="ar-SA"/>
        </w:rPr>
        <w:t>7</w:t>
      </w:r>
      <w:r w:rsidR="00651B45" w:rsidRPr="001079B8">
        <w:rPr>
          <w:iCs/>
          <w:lang w:eastAsia="ar-SA"/>
        </w:rPr>
        <w:t xml:space="preserve"> rodzin. Łącznie narastająco współpracę z asystentem zakończyło 10 rodzin, ale dwie rodziny, w tym samym roku po trzy i jedna rodzina po pięciomiesięcznej przerwie ponownie zostały objęte wsparciem asystenta.</w:t>
      </w:r>
    </w:p>
    <w:p w14:paraId="25B071B2" w14:textId="77777777" w:rsidR="00651B45" w:rsidRPr="001079B8" w:rsidRDefault="00651B45" w:rsidP="00651B45">
      <w:pPr>
        <w:suppressAutoHyphens/>
        <w:spacing w:after="0" w:line="360" w:lineRule="auto"/>
        <w:jc w:val="both"/>
        <w:rPr>
          <w:iCs/>
          <w:lang w:eastAsia="ar-SA"/>
        </w:rPr>
      </w:pPr>
      <w:r w:rsidRPr="001079B8">
        <w:rPr>
          <w:iCs/>
          <w:lang w:eastAsia="ar-SA"/>
        </w:rPr>
        <w:t xml:space="preserve">Zobowiązanie do współpracy z asystentem rodziny Sąd orzekł w przypadku </w:t>
      </w:r>
      <w:r w:rsidRPr="001079B8">
        <w:rPr>
          <w:b/>
          <w:iCs/>
          <w:lang w:eastAsia="ar-SA"/>
        </w:rPr>
        <w:t>25</w:t>
      </w:r>
      <w:r w:rsidRPr="001079B8">
        <w:rPr>
          <w:iCs/>
          <w:lang w:eastAsia="ar-SA"/>
        </w:rPr>
        <w:t xml:space="preserve"> rodzin. </w:t>
      </w:r>
    </w:p>
    <w:p w14:paraId="7D067B86" w14:textId="77777777" w:rsidR="00651B45" w:rsidRPr="001079B8" w:rsidRDefault="00651B45" w:rsidP="00651B45">
      <w:pPr>
        <w:suppressAutoHyphens/>
        <w:spacing w:after="0" w:line="360" w:lineRule="auto"/>
        <w:ind w:firstLine="567"/>
        <w:jc w:val="both"/>
        <w:rPr>
          <w:iCs/>
          <w:lang w:eastAsia="ar-SA"/>
        </w:rPr>
      </w:pPr>
      <w:r w:rsidRPr="001079B8">
        <w:rPr>
          <w:iCs/>
          <w:lang w:eastAsia="ar-SA"/>
        </w:rPr>
        <w:t xml:space="preserve">Asystent rodziny jest osobą, która pracując regularnie z rodziną, prowadzi trening budżetowy, trening prowadzenia gospodarstwa domowego, a także trening kompetencji wychowawczych. </w:t>
      </w:r>
    </w:p>
    <w:p w14:paraId="7CBDB6EB" w14:textId="77777777" w:rsidR="00651B45" w:rsidRPr="001079B8" w:rsidRDefault="00651B45" w:rsidP="00651B45">
      <w:pPr>
        <w:suppressAutoHyphens/>
        <w:spacing w:after="0" w:line="360" w:lineRule="auto"/>
        <w:jc w:val="both"/>
        <w:rPr>
          <w:iCs/>
          <w:lang w:eastAsia="ar-SA"/>
        </w:rPr>
      </w:pPr>
      <w:r w:rsidRPr="001079B8">
        <w:rPr>
          <w:iCs/>
          <w:lang w:eastAsia="ar-SA"/>
        </w:rPr>
        <w:t>Systematyczna praca asystenta rodziny z rodziną, szczególnie tą, w której występują liczne dysfunkcje, w wielu przypadkach pozwoliła zapobiec umieszczeniu dzieci w pieczy zastępczej. W niektórych rodzinach zaobserwowano poprawę w codziennym funkcjonowaniu, gdzie przykładem może być wdrożenie nawyku dbania o higienę osobistą i czystość mieszkania, wdrożenie nawyku realizowania obowiązku szkolnego przez dzieci.  W ramach pracy asystenta udało się zdiagnozować wiele dzieci i rozpocząć ich leczenie. Asystenci wspierali również rodziny w załatwianiu spraw urzędowych, uczyli zarządzania budżetem domowym oraz zachęcali do podjęcia aktywności zawodowej. Ważnym aspektem pracy asystenta rodziny jest również wspieranie rodzin, które w wyniku dysfunkcji, pozbawione zostały opieki nad dziećmi. W wyniku takiej współpracy 5 dzieci opuściło pieczę zastępczą i wróciło do rodziny biologicznej. Pięcioro dzieci, które osiągnęły pełnoletność opuściły pieczę zastępczą i usamodzielniły się, a 1 dziecko zostało adoptowane.</w:t>
      </w:r>
    </w:p>
    <w:p w14:paraId="60CD2BC8" w14:textId="77777777" w:rsidR="009F39F1" w:rsidRPr="001079B8" w:rsidRDefault="009F39F1" w:rsidP="009269B9">
      <w:pPr>
        <w:suppressAutoHyphens/>
        <w:spacing w:after="0" w:line="360" w:lineRule="auto"/>
        <w:jc w:val="both"/>
        <w:rPr>
          <w:i/>
          <w:lang w:eastAsia="ar-SA"/>
        </w:rPr>
      </w:pPr>
    </w:p>
    <w:p w14:paraId="3A157312" w14:textId="03D5251F" w:rsidR="009F39F1" w:rsidRPr="00AB7F06" w:rsidRDefault="009F39F1" w:rsidP="009F39F1">
      <w:pPr>
        <w:pStyle w:val="Nagwek2"/>
        <w:spacing w:after="240"/>
        <w:rPr>
          <w:lang w:eastAsia="ar-SA"/>
        </w:rPr>
      </w:pPr>
      <w:bookmarkStart w:id="73" w:name="_Toc164953849"/>
      <w:r w:rsidRPr="00AB7F06">
        <w:rPr>
          <w:lang w:eastAsia="ar-SA"/>
        </w:rPr>
        <w:lastRenderedPageBreak/>
        <w:t>3. Placówka wsparcia dziennego – świetlica środowiskowa.</w:t>
      </w:r>
      <w:bookmarkEnd w:id="73"/>
    </w:p>
    <w:p w14:paraId="32C89996" w14:textId="04847737" w:rsidR="0023526E" w:rsidRPr="00AB7F06" w:rsidRDefault="0023526E" w:rsidP="0023526E">
      <w:pPr>
        <w:spacing w:after="0" w:line="360" w:lineRule="auto"/>
        <w:jc w:val="both"/>
        <w:rPr>
          <w:szCs w:val="24"/>
        </w:rPr>
      </w:pPr>
      <w:r w:rsidRPr="00AB7F06">
        <w:rPr>
          <w:szCs w:val="24"/>
        </w:rPr>
        <w:t>W budynku Miejsko-Gminnego Ośrodka Pomocy</w:t>
      </w:r>
      <w:r w:rsidR="00AB7F06" w:rsidRPr="00AB7F06">
        <w:rPr>
          <w:szCs w:val="24"/>
        </w:rPr>
        <w:t xml:space="preserve"> w Solcu Kujawskim funkcjonuje P</w:t>
      </w:r>
      <w:r w:rsidRPr="00AB7F06">
        <w:rPr>
          <w:szCs w:val="24"/>
        </w:rPr>
        <w:t xml:space="preserve">lacówka wsparcia dziennego – </w:t>
      </w:r>
      <w:r w:rsidRPr="00AB7F06">
        <w:rPr>
          <w:b/>
          <w:bCs/>
          <w:szCs w:val="24"/>
        </w:rPr>
        <w:t>świetlica środowiskowa</w:t>
      </w:r>
      <w:r w:rsidRPr="00AB7F06">
        <w:rPr>
          <w:szCs w:val="24"/>
        </w:rPr>
        <w:t xml:space="preserve"> – dla </w:t>
      </w:r>
      <w:r w:rsidRPr="00AB7F06">
        <w:rPr>
          <w:b/>
          <w:szCs w:val="24"/>
        </w:rPr>
        <w:t xml:space="preserve">15 </w:t>
      </w:r>
      <w:r w:rsidRPr="00AB7F06">
        <w:rPr>
          <w:szCs w:val="24"/>
        </w:rPr>
        <w:t xml:space="preserve">dzieci  w wieku 7-15 lat z terenu gminy. Świetlica działa 5 dni w tygodniu od godziny 12 do 16. Celem działalności świetlicy środowiskowej jest wspieranie rodziny w procesie przygotowania dzieci i młodzieży do samodzielnego życia, kształtowania właściwych postaw społecznych poprzez objęcie ich </w:t>
      </w:r>
      <w:r w:rsidR="00AB7F06" w:rsidRPr="00AB7F06">
        <w:rPr>
          <w:szCs w:val="24"/>
        </w:rPr>
        <w:br/>
      </w:r>
      <w:r w:rsidRPr="00AB7F06">
        <w:rPr>
          <w:szCs w:val="24"/>
        </w:rPr>
        <w:t xml:space="preserve">w czasie wolnym od zajęć szkolnych opieką oraz zajęciami edukacyjnymi i profilaktycznymi. W świetlicy opiekę i wsparcie zapewnia wychowawca i </w:t>
      </w:r>
      <w:r w:rsidR="00F32C65">
        <w:rPr>
          <w:szCs w:val="24"/>
        </w:rPr>
        <w:t>psycholog</w:t>
      </w:r>
      <w:r w:rsidRPr="00AB7F06">
        <w:rPr>
          <w:szCs w:val="24"/>
        </w:rPr>
        <w:t>. W ramach działalności świetlicy zorganizowano następujące inicjatywy:</w:t>
      </w:r>
    </w:p>
    <w:p w14:paraId="54B8F0AC" w14:textId="77777777" w:rsidR="0023526E" w:rsidRPr="00AB7F06" w:rsidRDefault="0023526E" w:rsidP="0023526E">
      <w:pPr>
        <w:numPr>
          <w:ilvl w:val="0"/>
          <w:numId w:val="14"/>
        </w:numPr>
        <w:spacing w:after="0" w:line="360" w:lineRule="auto"/>
        <w:jc w:val="both"/>
        <w:rPr>
          <w:szCs w:val="24"/>
        </w:rPr>
      </w:pPr>
      <w:r w:rsidRPr="00AB7F06">
        <w:rPr>
          <w:szCs w:val="24"/>
        </w:rPr>
        <w:t>spotkania okolicznościowe: Wielkanocne Śniadanie, Wigilia,</w:t>
      </w:r>
    </w:p>
    <w:p w14:paraId="55F5E6E0" w14:textId="77777777" w:rsidR="0023526E" w:rsidRPr="00AB7F06" w:rsidRDefault="0023526E" w:rsidP="0023526E">
      <w:pPr>
        <w:numPr>
          <w:ilvl w:val="0"/>
          <w:numId w:val="14"/>
        </w:numPr>
        <w:spacing w:after="0" w:line="360" w:lineRule="auto"/>
        <w:jc w:val="both"/>
        <w:rPr>
          <w:szCs w:val="24"/>
        </w:rPr>
      </w:pPr>
      <w:r w:rsidRPr="00AB7F06">
        <w:rPr>
          <w:szCs w:val="24"/>
        </w:rPr>
        <w:t>świętowanie urodzin dzieci,</w:t>
      </w:r>
    </w:p>
    <w:p w14:paraId="55A70AE5" w14:textId="596589AA" w:rsidR="0023526E" w:rsidRPr="00AB7F06" w:rsidRDefault="0023526E" w:rsidP="0023526E">
      <w:pPr>
        <w:numPr>
          <w:ilvl w:val="0"/>
          <w:numId w:val="14"/>
        </w:numPr>
        <w:spacing w:after="0" w:line="360" w:lineRule="auto"/>
        <w:jc w:val="both"/>
        <w:rPr>
          <w:szCs w:val="24"/>
        </w:rPr>
      </w:pPr>
      <w:r w:rsidRPr="00AB7F06">
        <w:rPr>
          <w:szCs w:val="24"/>
        </w:rPr>
        <w:t xml:space="preserve">integracyjne wyjście do </w:t>
      </w:r>
      <w:proofErr w:type="spellStart"/>
      <w:r w:rsidRPr="00AB7F06">
        <w:rPr>
          <w:szCs w:val="24"/>
        </w:rPr>
        <w:t>JuraParku</w:t>
      </w:r>
      <w:proofErr w:type="spellEnd"/>
      <w:r w:rsidRPr="00AB7F06">
        <w:rPr>
          <w:szCs w:val="24"/>
        </w:rPr>
        <w:t xml:space="preserve"> z okazji Dnia Dziecka (z</w:t>
      </w:r>
      <w:r w:rsidR="00F32C65">
        <w:rPr>
          <w:szCs w:val="24"/>
        </w:rPr>
        <w:t>abawy na placu rozrywki</w:t>
      </w:r>
      <w:r w:rsidRPr="00AB7F06">
        <w:rPr>
          <w:szCs w:val="24"/>
        </w:rPr>
        <w:t>),</w:t>
      </w:r>
    </w:p>
    <w:p w14:paraId="0459E623" w14:textId="77777777" w:rsidR="0023526E" w:rsidRPr="00AB7F06" w:rsidRDefault="0023526E" w:rsidP="0023526E">
      <w:pPr>
        <w:numPr>
          <w:ilvl w:val="0"/>
          <w:numId w:val="14"/>
        </w:numPr>
        <w:spacing w:after="0" w:line="360" w:lineRule="auto"/>
        <w:jc w:val="both"/>
        <w:rPr>
          <w:szCs w:val="24"/>
        </w:rPr>
      </w:pPr>
      <w:r w:rsidRPr="00AB7F06">
        <w:rPr>
          <w:szCs w:val="24"/>
        </w:rPr>
        <w:t>dwukrotne wyjście do Active Planet w celu propagowania aktywnego i zdrowego trybu życia (zwiedzanie siłowni),</w:t>
      </w:r>
    </w:p>
    <w:p w14:paraId="07DE7242" w14:textId="77777777" w:rsidR="0023526E" w:rsidRPr="00AB7F06" w:rsidRDefault="0023526E" w:rsidP="0023526E">
      <w:pPr>
        <w:numPr>
          <w:ilvl w:val="0"/>
          <w:numId w:val="14"/>
        </w:numPr>
        <w:spacing w:after="0" w:line="360" w:lineRule="auto"/>
        <w:jc w:val="both"/>
        <w:rPr>
          <w:szCs w:val="24"/>
        </w:rPr>
      </w:pPr>
      <w:r w:rsidRPr="00AB7F06">
        <w:rPr>
          <w:szCs w:val="24"/>
        </w:rPr>
        <w:t>wycieczka do Gdańska – zwiedzanie ZOO,</w:t>
      </w:r>
    </w:p>
    <w:p w14:paraId="7BD20186" w14:textId="77777777" w:rsidR="0023526E" w:rsidRPr="00AB7F06" w:rsidRDefault="0023526E" w:rsidP="0023526E">
      <w:pPr>
        <w:numPr>
          <w:ilvl w:val="0"/>
          <w:numId w:val="14"/>
        </w:numPr>
        <w:spacing w:after="0" w:line="360" w:lineRule="auto"/>
        <w:jc w:val="both"/>
        <w:rPr>
          <w:szCs w:val="24"/>
        </w:rPr>
      </w:pPr>
      <w:r w:rsidRPr="00AB7F06">
        <w:rPr>
          <w:szCs w:val="24"/>
        </w:rPr>
        <w:t>wycieczka do Ciechocinka – tężnie solankowe, fontanna „grzybek”, park zdrojowy;</w:t>
      </w:r>
    </w:p>
    <w:p w14:paraId="429170AF" w14:textId="4B67A3E7" w:rsidR="0023526E" w:rsidRPr="00AB7F06" w:rsidRDefault="0023526E" w:rsidP="0023526E">
      <w:pPr>
        <w:numPr>
          <w:ilvl w:val="0"/>
          <w:numId w:val="14"/>
        </w:numPr>
        <w:spacing w:after="0" w:line="360" w:lineRule="auto"/>
        <w:jc w:val="both"/>
        <w:rPr>
          <w:szCs w:val="24"/>
        </w:rPr>
      </w:pPr>
      <w:r w:rsidRPr="00AB7F06">
        <w:rPr>
          <w:szCs w:val="24"/>
        </w:rPr>
        <w:t xml:space="preserve">wyjazd do Torunia na </w:t>
      </w:r>
      <w:r w:rsidR="00AB7F06">
        <w:rPr>
          <w:szCs w:val="24"/>
        </w:rPr>
        <w:t>„</w:t>
      </w:r>
      <w:r w:rsidRPr="00AB7F06">
        <w:rPr>
          <w:szCs w:val="24"/>
        </w:rPr>
        <w:t>Rejs Statkiem po Wiśle</w:t>
      </w:r>
      <w:r w:rsidR="00AB7F06">
        <w:rPr>
          <w:szCs w:val="24"/>
        </w:rPr>
        <w:t>”</w:t>
      </w:r>
      <w:r w:rsidRPr="00AB7F06">
        <w:rPr>
          <w:szCs w:val="24"/>
        </w:rPr>
        <w:t xml:space="preserve"> połączony z warsztatem kręcenia lizaków,</w:t>
      </w:r>
    </w:p>
    <w:p w14:paraId="609CBEEA" w14:textId="77777777" w:rsidR="0023526E" w:rsidRPr="00AB7F06" w:rsidRDefault="0023526E" w:rsidP="0023526E">
      <w:pPr>
        <w:numPr>
          <w:ilvl w:val="0"/>
          <w:numId w:val="14"/>
        </w:numPr>
        <w:spacing w:after="0" w:line="360" w:lineRule="auto"/>
        <w:jc w:val="both"/>
        <w:rPr>
          <w:szCs w:val="24"/>
        </w:rPr>
      </w:pPr>
      <w:r w:rsidRPr="00AB7F06">
        <w:rPr>
          <w:szCs w:val="24"/>
        </w:rPr>
        <w:t>wycieczka do Torunia – Żywe Muzeum Piernika,</w:t>
      </w:r>
    </w:p>
    <w:p w14:paraId="785512F0" w14:textId="77777777" w:rsidR="0023526E" w:rsidRPr="00AB7F06" w:rsidRDefault="0023526E" w:rsidP="0023526E">
      <w:pPr>
        <w:numPr>
          <w:ilvl w:val="0"/>
          <w:numId w:val="14"/>
        </w:numPr>
        <w:spacing w:after="0" w:line="360" w:lineRule="auto"/>
        <w:jc w:val="both"/>
        <w:rPr>
          <w:szCs w:val="24"/>
        </w:rPr>
      </w:pPr>
      <w:r w:rsidRPr="00AB7F06">
        <w:rPr>
          <w:szCs w:val="24"/>
        </w:rPr>
        <w:t>wyjazd do Bydgoszczy na Bowling – kręgle,</w:t>
      </w:r>
    </w:p>
    <w:p w14:paraId="72C46BA8" w14:textId="77777777" w:rsidR="0023526E" w:rsidRPr="00AB7F06" w:rsidRDefault="0023526E" w:rsidP="0023526E">
      <w:pPr>
        <w:numPr>
          <w:ilvl w:val="0"/>
          <w:numId w:val="14"/>
        </w:numPr>
        <w:spacing w:after="0" w:line="360" w:lineRule="auto"/>
        <w:jc w:val="both"/>
        <w:rPr>
          <w:szCs w:val="24"/>
        </w:rPr>
      </w:pPr>
      <w:r w:rsidRPr="00AB7F06">
        <w:rPr>
          <w:szCs w:val="24"/>
        </w:rPr>
        <w:t>wyjazd do kina w Bydgoszczy,</w:t>
      </w:r>
    </w:p>
    <w:p w14:paraId="74631094" w14:textId="77777777" w:rsidR="0023526E" w:rsidRPr="00AB7F06" w:rsidRDefault="0023526E" w:rsidP="0023526E">
      <w:pPr>
        <w:numPr>
          <w:ilvl w:val="0"/>
          <w:numId w:val="14"/>
        </w:numPr>
        <w:spacing w:after="0" w:line="360" w:lineRule="auto"/>
        <w:jc w:val="both"/>
        <w:rPr>
          <w:szCs w:val="24"/>
        </w:rPr>
      </w:pPr>
      <w:r w:rsidRPr="00AB7F06">
        <w:rPr>
          <w:szCs w:val="24"/>
        </w:rPr>
        <w:t>spotkanie z pielęgniarką środowiskową – rozmowa dot. higieny zdrowia,</w:t>
      </w:r>
    </w:p>
    <w:p w14:paraId="177FE40C" w14:textId="77777777" w:rsidR="0023526E" w:rsidRDefault="0023526E" w:rsidP="0023526E">
      <w:pPr>
        <w:pStyle w:val="Akapitzlist"/>
        <w:numPr>
          <w:ilvl w:val="0"/>
          <w:numId w:val="14"/>
        </w:numPr>
        <w:suppressAutoHyphens/>
        <w:spacing w:after="0" w:line="360" w:lineRule="auto"/>
        <w:jc w:val="both"/>
        <w:rPr>
          <w:szCs w:val="24"/>
          <w:lang w:eastAsia="ar-SA"/>
        </w:rPr>
      </w:pPr>
      <w:r w:rsidRPr="00AB7F06">
        <w:rPr>
          <w:szCs w:val="24"/>
        </w:rPr>
        <w:t>udział w warsztatach robienia pizzy.</w:t>
      </w:r>
    </w:p>
    <w:p w14:paraId="7976C79D" w14:textId="77777777" w:rsidR="00B215B4" w:rsidRPr="00AB7F06" w:rsidRDefault="00B215B4" w:rsidP="00B215B4">
      <w:pPr>
        <w:pStyle w:val="Akapitzlist"/>
        <w:suppressAutoHyphens/>
        <w:spacing w:after="0" w:line="360" w:lineRule="auto"/>
        <w:jc w:val="both"/>
        <w:rPr>
          <w:szCs w:val="24"/>
          <w:lang w:eastAsia="ar-SA"/>
        </w:rPr>
      </w:pPr>
    </w:p>
    <w:p w14:paraId="295E3CAD" w14:textId="0AC6E819" w:rsidR="00611E04" w:rsidRPr="00AB7F06" w:rsidRDefault="00CB100C" w:rsidP="0061208C">
      <w:pPr>
        <w:pStyle w:val="Nagwek2"/>
        <w:spacing w:after="240"/>
        <w:rPr>
          <w:lang w:eastAsia="ar-SA"/>
        </w:rPr>
      </w:pPr>
      <w:bookmarkStart w:id="74" w:name="_Toc164953850"/>
      <w:r w:rsidRPr="00AB7F06">
        <w:rPr>
          <w:lang w:eastAsia="ar-SA"/>
        </w:rPr>
        <w:t>4</w:t>
      </w:r>
      <w:r w:rsidR="00611E04" w:rsidRPr="00AB7F06">
        <w:rPr>
          <w:lang w:eastAsia="ar-SA"/>
        </w:rPr>
        <w:t>. Wsparcie specjalistów</w:t>
      </w:r>
      <w:bookmarkEnd w:id="74"/>
    </w:p>
    <w:p w14:paraId="201769D1" w14:textId="77777777" w:rsidR="00B53F7A" w:rsidRPr="00214869" w:rsidRDefault="00B53F7A" w:rsidP="00B53F7A">
      <w:pPr>
        <w:suppressAutoHyphens/>
        <w:spacing w:after="0" w:line="360" w:lineRule="auto"/>
        <w:ind w:firstLine="567"/>
        <w:jc w:val="both"/>
        <w:rPr>
          <w:iCs/>
          <w:szCs w:val="24"/>
          <w:lang w:eastAsia="ar-SA"/>
        </w:rPr>
      </w:pPr>
      <w:bookmarkStart w:id="75" w:name="_Hlk61425724"/>
      <w:r w:rsidRPr="00214869">
        <w:rPr>
          <w:iCs/>
          <w:szCs w:val="24"/>
          <w:lang w:eastAsia="ar-SA"/>
        </w:rPr>
        <w:t>W celu dotarcia do klientów i udzielania im odpowiedniego wsparcia, wykorzystywano kolejną formę pomocy – wsparcie specjalistów. Przy Ośrodku działały</w:t>
      </w:r>
      <w:bookmarkEnd w:id="75"/>
      <w:r w:rsidRPr="00214869">
        <w:rPr>
          <w:iCs/>
          <w:szCs w:val="24"/>
          <w:lang w:eastAsia="ar-SA"/>
        </w:rPr>
        <w:t xml:space="preserve"> </w:t>
      </w:r>
      <w:r w:rsidRPr="00214869">
        <w:rPr>
          <w:rFonts w:eastAsia="Times New Roman"/>
          <w:iCs/>
          <w:szCs w:val="24"/>
        </w:rPr>
        <w:t xml:space="preserve">Punkty Konsultacyjne, których zadaniem było zdiagnozowanie problemów całej rodziny, zaplanowanie pomocy dla wszystkich jej członów (dorosłych i dzieci), zaproponowanie rozwiązań, nawiązanie kontaktu, udzielenie wsparcia, motywowanie, poradnictwo. </w:t>
      </w:r>
    </w:p>
    <w:p w14:paraId="3D433771" w14:textId="5EB835AE" w:rsidR="00B53F7A" w:rsidRPr="00214869" w:rsidRDefault="00B53F7A" w:rsidP="00B53F7A">
      <w:pPr>
        <w:suppressAutoHyphens/>
        <w:spacing w:after="0" w:line="360" w:lineRule="auto"/>
        <w:jc w:val="both"/>
        <w:rPr>
          <w:iCs/>
          <w:szCs w:val="24"/>
          <w:lang w:eastAsia="ar-SA"/>
        </w:rPr>
      </w:pPr>
      <w:r w:rsidRPr="00214869">
        <w:rPr>
          <w:iCs/>
          <w:szCs w:val="24"/>
          <w:lang w:eastAsia="ar-SA"/>
        </w:rPr>
        <w:t xml:space="preserve">Rodziny objęte wsparciem asystenta i pracą socjalną pracownika socjalnego oraz inne rodziny przeżywające różnego rodzaju trudności miały możliwość skorzystania z pomocy specjalistów: </w:t>
      </w:r>
      <w:r w:rsidRPr="00214869">
        <w:rPr>
          <w:iCs/>
          <w:szCs w:val="24"/>
          <w:lang w:eastAsia="ar-SA"/>
        </w:rPr>
        <w:lastRenderedPageBreak/>
        <w:t>psychologa, psychiatry, kuratora, instruktora terapii uzależnień, zatrudnionych przez Ośrodek, w tym:</w:t>
      </w:r>
    </w:p>
    <w:p w14:paraId="56B2AC96" w14:textId="77777777" w:rsidR="00B53F7A" w:rsidRPr="00214869" w:rsidRDefault="00B53F7A" w:rsidP="00B53F7A">
      <w:pPr>
        <w:suppressAutoHyphens/>
        <w:spacing w:after="0" w:line="360" w:lineRule="auto"/>
        <w:jc w:val="both"/>
        <w:rPr>
          <w:iCs/>
          <w:szCs w:val="24"/>
          <w:lang w:eastAsia="ar-SA"/>
        </w:rPr>
      </w:pPr>
      <w:r w:rsidRPr="00214869">
        <w:rPr>
          <w:iCs/>
          <w:szCs w:val="24"/>
          <w:lang w:eastAsia="ar-SA"/>
        </w:rPr>
        <w:t xml:space="preserve">• w punkcie konsultacyjnym ds. przeciwdziałania przemocy w rodzinie udzielono  ogółem 163 porady 137 osobom. Psycholog udzielił 89 porad i skorzystały z nich 63 osoby, kurator udzielił 74 porad 74 osobom. </w:t>
      </w:r>
    </w:p>
    <w:p w14:paraId="1F93DBB9" w14:textId="77777777" w:rsidR="00B53F7A" w:rsidRPr="00214869" w:rsidRDefault="00B53F7A" w:rsidP="00B53F7A">
      <w:pPr>
        <w:suppressAutoHyphens/>
        <w:spacing w:after="0" w:line="360" w:lineRule="auto"/>
        <w:jc w:val="both"/>
        <w:rPr>
          <w:iCs/>
          <w:szCs w:val="24"/>
          <w:lang w:eastAsia="ar-SA"/>
        </w:rPr>
      </w:pPr>
      <w:r w:rsidRPr="00214869">
        <w:rPr>
          <w:iCs/>
          <w:szCs w:val="24"/>
          <w:lang w:eastAsia="ar-SA"/>
        </w:rPr>
        <w:t xml:space="preserve">• w punkcie konsultacyjnym dla osób z problemem alkoholowym instruktor terapii uzależnień udzielił 115 porad 24 osobom, </w:t>
      </w:r>
    </w:p>
    <w:p w14:paraId="06610AE6" w14:textId="77777777" w:rsidR="00B53F7A" w:rsidRPr="00214869" w:rsidRDefault="00B53F7A" w:rsidP="00B53F7A">
      <w:pPr>
        <w:suppressAutoHyphens/>
        <w:spacing w:after="0" w:line="360" w:lineRule="auto"/>
        <w:jc w:val="both"/>
        <w:rPr>
          <w:iCs/>
          <w:szCs w:val="24"/>
          <w:lang w:eastAsia="ar-SA"/>
        </w:rPr>
      </w:pPr>
      <w:r w:rsidRPr="00214869">
        <w:rPr>
          <w:iCs/>
          <w:szCs w:val="24"/>
          <w:lang w:eastAsia="ar-SA"/>
        </w:rPr>
        <w:t xml:space="preserve">• w punkcie konsultacyjnym dla osób z problemem alkoholowym psycholog udzielił 89 porad dla 63 osób, </w:t>
      </w:r>
    </w:p>
    <w:p w14:paraId="53EBBFFE" w14:textId="77777777" w:rsidR="00B53F7A" w:rsidRPr="00214869" w:rsidRDefault="00B53F7A" w:rsidP="00B53F7A">
      <w:pPr>
        <w:suppressAutoHyphens/>
        <w:spacing w:after="0" w:line="360" w:lineRule="auto"/>
        <w:jc w:val="both"/>
        <w:rPr>
          <w:iCs/>
          <w:szCs w:val="24"/>
          <w:lang w:eastAsia="ar-SA"/>
        </w:rPr>
      </w:pPr>
      <w:r w:rsidRPr="00214869">
        <w:rPr>
          <w:iCs/>
          <w:szCs w:val="24"/>
          <w:lang w:eastAsia="ar-SA"/>
        </w:rPr>
        <w:t xml:space="preserve">• w punkcie konsultacyjnym dla osób z problemem alkoholowym psychiatra udzielił 192 konsultacji psychiatrycznych  53 osobom, </w:t>
      </w:r>
    </w:p>
    <w:p w14:paraId="126495B7" w14:textId="77777777" w:rsidR="00215E66" w:rsidRDefault="00B53F7A" w:rsidP="00B53F7A">
      <w:pPr>
        <w:suppressAutoHyphens/>
        <w:spacing w:after="0" w:line="360" w:lineRule="auto"/>
        <w:jc w:val="both"/>
        <w:rPr>
          <w:iCs/>
          <w:szCs w:val="24"/>
          <w:lang w:eastAsia="ar-SA"/>
        </w:rPr>
      </w:pPr>
      <w:r w:rsidRPr="00214869">
        <w:rPr>
          <w:iCs/>
          <w:szCs w:val="24"/>
          <w:lang w:eastAsia="ar-SA"/>
        </w:rPr>
        <w:t>• w punkcie konsultacyjnym ds. przeciwdziałania narkomanii, działającego na terenie soleckich szkół udzielono 7 konsultacji, skorzystało 3 ucznió</w:t>
      </w:r>
      <w:r w:rsidR="00215E66">
        <w:rPr>
          <w:iCs/>
          <w:szCs w:val="24"/>
          <w:lang w:eastAsia="ar-SA"/>
        </w:rPr>
        <w:t xml:space="preserve">w i 1 rodzic. </w:t>
      </w:r>
    </w:p>
    <w:p w14:paraId="51AFF979" w14:textId="5FB3AAE4" w:rsidR="00B53F7A" w:rsidRPr="00214869" w:rsidRDefault="00B53F7A" w:rsidP="00215E66">
      <w:pPr>
        <w:suppressAutoHyphens/>
        <w:spacing w:after="0" w:line="360" w:lineRule="auto"/>
        <w:ind w:firstLine="567"/>
        <w:jc w:val="both"/>
        <w:rPr>
          <w:iCs/>
          <w:szCs w:val="24"/>
          <w:lang w:eastAsia="ar-SA"/>
        </w:rPr>
      </w:pPr>
      <w:r w:rsidRPr="00214869">
        <w:rPr>
          <w:iCs/>
          <w:szCs w:val="24"/>
          <w:lang w:eastAsia="ar-SA"/>
        </w:rPr>
        <w:t>Wysłano do publikacji w „Wiadomościach z Ratusza” artykuły na temat działalności Punktów Konsultacyjnych w MGOPS oraz działań skierowanych do rodzin z problemami opiekuńczo-wychowawczymi, w tym dotkniętych przemocą w rodzinie.</w:t>
      </w:r>
    </w:p>
    <w:p w14:paraId="67292BB0" w14:textId="01CFA2D6" w:rsidR="00B53F7A" w:rsidRPr="00214869" w:rsidRDefault="00215E66" w:rsidP="00B53F7A">
      <w:pPr>
        <w:suppressAutoHyphens/>
        <w:spacing w:after="0" w:line="360" w:lineRule="auto"/>
        <w:ind w:firstLine="567"/>
        <w:jc w:val="both"/>
        <w:rPr>
          <w:iCs/>
          <w:szCs w:val="24"/>
          <w:lang w:eastAsia="ar-SA"/>
        </w:rPr>
      </w:pPr>
      <w:r>
        <w:rPr>
          <w:iCs/>
          <w:szCs w:val="24"/>
          <w:lang w:eastAsia="ar-SA"/>
        </w:rPr>
        <w:t>W</w:t>
      </w:r>
      <w:r w:rsidR="00B53F7A" w:rsidRPr="00214869">
        <w:rPr>
          <w:iCs/>
          <w:szCs w:val="24"/>
          <w:lang w:eastAsia="ar-SA"/>
        </w:rPr>
        <w:t>szystkie formy wsparcia dla klientów były bezpłatne, na konsultac</w:t>
      </w:r>
      <w:r>
        <w:rPr>
          <w:iCs/>
          <w:szCs w:val="24"/>
          <w:lang w:eastAsia="ar-SA"/>
        </w:rPr>
        <w:t>je kierowali pracownicy socjalni</w:t>
      </w:r>
      <w:r w:rsidR="00B53F7A" w:rsidRPr="00214869">
        <w:rPr>
          <w:iCs/>
          <w:szCs w:val="24"/>
          <w:lang w:eastAsia="ar-SA"/>
        </w:rPr>
        <w:t xml:space="preserve">, lub też sami klienci zgłaszali się do specjalistów, korzystając </w:t>
      </w:r>
      <w:r w:rsidR="00B53F7A" w:rsidRPr="00214869">
        <w:rPr>
          <w:iCs/>
          <w:szCs w:val="24"/>
          <w:lang w:eastAsia="ar-SA"/>
        </w:rPr>
        <w:br/>
        <w:t>z różnych źródeł informacji.</w:t>
      </w:r>
    </w:p>
    <w:p w14:paraId="368EC432" w14:textId="04BE71A0" w:rsidR="00746FC9" w:rsidRPr="005600FE" w:rsidRDefault="003B63D3" w:rsidP="0061208C">
      <w:pPr>
        <w:pStyle w:val="Nagwek1"/>
        <w:spacing w:after="240"/>
      </w:pPr>
      <w:bookmarkStart w:id="76" w:name="_Toc164953851"/>
      <w:r w:rsidRPr="005600FE">
        <w:t>VI</w:t>
      </w:r>
      <w:r w:rsidR="007E6DB2" w:rsidRPr="005600FE">
        <w:t>.</w:t>
      </w:r>
      <w:r w:rsidRPr="005600FE">
        <w:t xml:space="preserve"> WSPÓŁPRACA Z ORGANIZACJAMI POZARZĄDOWYMI</w:t>
      </w:r>
      <w:bookmarkEnd w:id="76"/>
    </w:p>
    <w:p w14:paraId="1E098650" w14:textId="793B8635" w:rsidR="003E7574" w:rsidRPr="005600FE" w:rsidRDefault="000D0AA5" w:rsidP="000D04FC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szCs w:val="24"/>
        </w:rPr>
      </w:pPr>
      <w:r w:rsidRPr="005600FE">
        <w:rPr>
          <w:szCs w:val="24"/>
        </w:rPr>
        <w:t>Miejsko–</w:t>
      </w:r>
      <w:r w:rsidR="007C2FB6" w:rsidRPr="005600FE">
        <w:rPr>
          <w:szCs w:val="24"/>
        </w:rPr>
        <w:t>Gminny Ośrodek Pomocy Społecznej współpra</w:t>
      </w:r>
      <w:r w:rsidR="0020612A" w:rsidRPr="005600FE">
        <w:rPr>
          <w:szCs w:val="24"/>
        </w:rPr>
        <w:t>cował</w:t>
      </w:r>
      <w:r w:rsidR="00C23625" w:rsidRPr="005600FE">
        <w:rPr>
          <w:szCs w:val="24"/>
        </w:rPr>
        <w:t xml:space="preserve"> </w:t>
      </w:r>
      <w:r w:rsidR="00DF50AC" w:rsidRPr="005600FE">
        <w:rPr>
          <w:szCs w:val="24"/>
        </w:rPr>
        <w:t>z organizacjami</w:t>
      </w:r>
      <w:r w:rsidR="00B20005" w:rsidRPr="005600FE">
        <w:rPr>
          <w:szCs w:val="24"/>
        </w:rPr>
        <w:t xml:space="preserve"> </w:t>
      </w:r>
      <w:r w:rsidR="00DF50AC" w:rsidRPr="005600FE">
        <w:rPr>
          <w:szCs w:val="24"/>
        </w:rPr>
        <w:t>pozarządowymi, które działają przy O</w:t>
      </w:r>
      <w:r w:rsidR="007C2FB6" w:rsidRPr="005600FE">
        <w:rPr>
          <w:szCs w:val="24"/>
        </w:rPr>
        <w:t>środku</w:t>
      </w:r>
      <w:r w:rsidR="00C23625" w:rsidRPr="005600FE">
        <w:rPr>
          <w:szCs w:val="24"/>
        </w:rPr>
        <w:t>.</w:t>
      </w:r>
    </w:p>
    <w:p w14:paraId="5D4C98F0" w14:textId="77777777" w:rsidR="0061208C" w:rsidRPr="005600FE" w:rsidRDefault="007C2FB6" w:rsidP="00BE2B2A">
      <w:pPr>
        <w:autoSpaceDE w:val="0"/>
        <w:autoSpaceDN w:val="0"/>
        <w:adjustRightInd w:val="0"/>
        <w:spacing w:after="240" w:line="360" w:lineRule="auto"/>
        <w:ind w:firstLine="567"/>
        <w:jc w:val="both"/>
        <w:rPr>
          <w:szCs w:val="24"/>
        </w:rPr>
      </w:pPr>
      <w:r w:rsidRPr="005600FE">
        <w:rPr>
          <w:szCs w:val="24"/>
        </w:rPr>
        <w:t>W ramach współp</w:t>
      </w:r>
      <w:r w:rsidR="0020612A" w:rsidRPr="005600FE">
        <w:rPr>
          <w:szCs w:val="24"/>
        </w:rPr>
        <w:t>racy</w:t>
      </w:r>
      <w:r w:rsidR="00847300" w:rsidRPr="005600FE">
        <w:rPr>
          <w:szCs w:val="24"/>
        </w:rPr>
        <w:t xml:space="preserve"> z organizacjami pozarządowymi</w:t>
      </w:r>
      <w:r w:rsidR="0020612A" w:rsidRPr="005600FE">
        <w:rPr>
          <w:szCs w:val="24"/>
        </w:rPr>
        <w:t xml:space="preserve"> pracownicy Ośrodka angażowali</w:t>
      </w:r>
      <w:r w:rsidRPr="005600FE">
        <w:rPr>
          <w:szCs w:val="24"/>
        </w:rPr>
        <w:t xml:space="preserve"> się w pisanie i realizację projektów dla ludzi starszych, niepełnosprawnych</w:t>
      </w:r>
      <w:r w:rsidR="00DF50AC" w:rsidRPr="005600FE">
        <w:rPr>
          <w:szCs w:val="24"/>
        </w:rPr>
        <w:t>,</w:t>
      </w:r>
      <w:r w:rsidRPr="005600FE">
        <w:rPr>
          <w:szCs w:val="24"/>
        </w:rPr>
        <w:t xml:space="preserve"> a także na rzecz rodzin z dziećmi oraz rodzi</w:t>
      </w:r>
      <w:r w:rsidR="00BF25EA" w:rsidRPr="005600FE">
        <w:rPr>
          <w:szCs w:val="24"/>
        </w:rPr>
        <w:t>n, w których występuje przemoc. Efekt</w:t>
      </w:r>
      <w:r w:rsidR="00384140" w:rsidRPr="005600FE">
        <w:rPr>
          <w:szCs w:val="24"/>
        </w:rPr>
        <w:t>y współpracy przedstawi</w:t>
      </w:r>
      <w:r w:rsidR="00D42E2B" w:rsidRPr="005600FE">
        <w:rPr>
          <w:szCs w:val="24"/>
        </w:rPr>
        <w:t>ono</w:t>
      </w:r>
      <w:r w:rsidR="00BF25EA" w:rsidRPr="005600FE">
        <w:rPr>
          <w:szCs w:val="24"/>
        </w:rPr>
        <w:t xml:space="preserve"> poniżej.</w:t>
      </w:r>
    </w:p>
    <w:p w14:paraId="2A6679B4" w14:textId="792E462D" w:rsidR="00746FC9" w:rsidRPr="005600FE" w:rsidRDefault="0061208C" w:rsidP="00BE2B2A">
      <w:pPr>
        <w:pStyle w:val="Nagwek2"/>
        <w:spacing w:after="240" w:line="360" w:lineRule="auto"/>
      </w:pPr>
      <w:bookmarkStart w:id="77" w:name="_Toc164953852"/>
      <w:r w:rsidRPr="005600FE">
        <w:t xml:space="preserve">1. </w:t>
      </w:r>
      <w:r w:rsidR="0092064C" w:rsidRPr="005600FE">
        <w:t>Współpraca ze Stowarzyszeniem Wspierania Rodzi</w:t>
      </w:r>
      <w:r w:rsidR="00130A91" w:rsidRPr="005600FE">
        <w:t>n</w:t>
      </w:r>
      <w:bookmarkEnd w:id="77"/>
    </w:p>
    <w:p w14:paraId="0D0EF6CD" w14:textId="77777777" w:rsidR="001B1733" w:rsidRPr="005600FE" w:rsidRDefault="001B1733" w:rsidP="001B1733">
      <w:pPr>
        <w:spacing w:after="0" w:line="360" w:lineRule="auto"/>
        <w:ind w:firstLine="567"/>
        <w:jc w:val="both"/>
        <w:rPr>
          <w:iCs/>
          <w:szCs w:val="24"/>
        </w:rPr>
      </w:pPr>
      <w:r w:rsidRPr="005600FE">
        <w:rPr>
          <w:iCs/>
          <w:szCs w:val="24"/>
        </w:rPr>
        <w:t>Stowarzyszenie Wspierania Rodzin, realizuje zadania głównie na rzecz rodzin oraz osób starszych i niepełnosprawnych. Członkowie stowarzyszenia działają na rzecz osób i rodzin zagrożonych wykluczeniem społecznym. W celu realizacji tych zamierzeń  pozyskują  środki zewnętrzne na realizację zadań statutowych.</w:t>
      </w:r>
    </w:p>
    <w:p w14:paraId="121EC621" w14:textId="326166BE" w:rsidR="001B1733" w:rsidRPr="005600FE" w:rsidRDefault="001B1733" w:rsidP="001B1733">
      <w:pPr>
        <w:spacing w:after="240" w:line="360" w:lineRule="auto"/>
        <w:ind w:firstLine="709"/>
        <w:jc w:val="both"/>
        <w:rPr>
          <w:iCs/>
          <w:szCs w:val="24"/>
          <w:lang w:eastAsia="zh-CN"/>
        </w:rPr>
      </w:pPr>
      <w:r w:rsidRPr="005600FE">
        <w:rPr>
          <w:iCs/>
        </w:rPr>
        <w:lastRenderedPageBreak/>
        <w:t xml:space="preserve">W okresie sprawozdawczym zrealizowano </w:t>
      </w:r>
      <w:r w:rsidR="004D7605">
        <w:rPr>
          <w:iCs/>
        </w:rPr>
        <w:t>następujące inicjatywy:</w:t>
      </w:r>
    </w:p>
    <w:p w14:paraId="49F60ABE" w14:textId="4F7E37FD" w:rsidR="001B1733" w:rsidRPr="004D7605" w:rsidRDefault="001B1733" w:rsidP="001B1733">
      <w:pPr>
        <w:numPr>
          <w:ilvl w:val="0"/>
          <w:numId w:val="48"/>
        </w:numPr>
        <w:autoSpaceDN w:val="0"/>
        <w:spacing w:after="0" w:line="360" w:lineRule="auto"/>
        <w:contextualSpacing/>
        <w:jc w:val="both"/>
        <w:rPr>
          <w:rFonts w:eastAsiaTheme="minorHAnsi" w:cstheme="minorBidi"/>
          <w:iCs/>
        </w:rPr>
      </w:pPr>
      <w:r w:rsidRPr="005600FE">
        <w:rPr>
          <w:rFonts w:cs="Mangal"/>
          <w:b/>
          <w:bCs/>
          <w:iCs/>
          <w:kern w:val="2"/>
          <w:lang w:eastAsia="hi-IN"/>
        </w:rPr>
        <w:t xml:space="preserve">Projekt socjalny - </w:t>
      </w:r>
      <w:r w:rsidRPr="005600FE">
        <w:rPr>
          <w:rFonts w:eastAsiaTheme="minorHAnsi" w:cstheme="minorBidi"/>
          <w:b/>
          <w:bCs/>
          <w:iCs/>
        </w:rPr>
        <w:t>“Rodzina razem”:</w:t>
      </w:r>
      <w:r w:rsidRPr="005600FE">
        <w:rPr>
          <w:rFonts w:ascii="Calibri" w:eastAsia="Calibri" w:hAnsi="Calibri" w:cs="Calibri"/>
          <w:iCs/>
          <w:sz w:val="21"/>
          <w:szCs w:val="21"/>
          <w:lang w:eastAsia="ar-SA"/>
        </w:rPr>
        <w:t xml:space="preserve">  </w:t>
      </w:r>
      <w:r w:rsidRPr="005600FE">
        <w:rPr>
          <w:rFonts w:eastAsiaTheme="minorHAnsi" w:cstheme="minorBidi"/>
          <w:iCs/>
        </w:rPr>
        <w:t xml:space="preserve">Celem projektu była poprawa funkcjonowania rodzin dysfunkcyjnych, pochodzących z terenu miasta i gminy Solec Kujawski, poprzez podniesienie kompetencji wychowawczych rodziców borykających się z trudnościami - opiekuńczo wychowawczymi. Odbiorcami projektu było 45 osób (dorośli i dzieci) </w:t>
      </w:r>
      <w:r w:rsidR="004D7605">
        <w:rPr>
          <w:rFonts w:eastAsiaTheme="minorHAnsi" w:cstheme="minorBidi"/>
          <w:iCs/>
        </w:rPr>
        <w:br/>
      </w:r>
      <w:r w:rsidRPr="005600FE">
        <w:rPr>
          <w:rFonts w:eastAsiaTheme="minorHAnsi" w:cstheme="minorBidi"/>
          <w:iCs/>
        </w:rPr>
        <w:t xml:space="preserve">z terenu Solca Kujawskiego, objętych wsparciem asystenta rodziny lub pracą socjalną Miejsko-Gminnego Ośrodka Pomocy Społecznej w Solcu Kujawskim, w których występują trudności opiekuńczo-wychowawcze. </w:t>
      </w:r>
      <w:r w:rsidRPr="004D7605">
        <w:rPr>
          <w:rFonts w:eastAsiaTheme="minorHAnsi" w:cstheme="minorBidi"/>
          <w:iCs/>
        </w:rPr>
        <w:t>W ramach projektu 10 rodziców uczestniczyło w warsztatach umiejętności wychowawczych.</w:t>
      </w:r>
      <w:r w:rsidR="004D7605">
        <w:rPr>
          <w:rFonts w:eastAsiaTheme="minorHAnsi" w:cstheme="minorBidi"/>
          <w:iCs/>
        </w:rPr>
        <w:t xml:space="preserve"> Projekt był współfinansowany ze środków Urzędu Miejskiego w Solcu Kujawskim.</w:t>
      </w:r>
    </w:p>
    <w:p w14:paraId="7F06E92C" w14:textId="3667C6B9" w:rsidR="001B1733" w:rsidRDefault="001B1733" w:rsidP="001B1733">
      <w:pPr>
        <w:numPr>
          <w:ilvl w:val="0"/>
          <w:numId w:val="48"/>
        </w:numPr>
        <w:autoSpaceDN w:val="0"/>
        <w:spacing w:after="0" w:line="360" w:lineRule="auto"/>
        <w:jc w:val="both"/>
        <w:rPr>
          <w:rFonts w:eastAsiaTheme="minorHAnsi" w:cstheme="minorBidi"/>
          <w:iCs/>
        </w:rPr>
      </w:pPr>
      <w:r w:rsidRPr="005600FE">
        <w:rPr>
          <w:rFonts w:cs="Mangal"/>
          <w:iCs/>
          <w:kern w:val="2"/>
          <w:lang w:eastAsia="hi-IN"/>
        </w:rPr>
        <w:t>Paczki świąteczne dla osób starszych i samotnych –</w:t>
      </w:r>
      <w:r w:rsidR="004D7605">
        <w:rPr>
          <w:rFonts w:eastAsiaTheme="minorHAnsi" w:cstheme="minorBidi"/>
          <w:iCs/>
        </w:rPr>
        <w:t xml:space="preserve"> </w:t>
      </w:r>
      <w:r w:rsidRPr="005600FE">
        <w:rPr>
          <w:rFonts w:eastAsiaTheme="minorHAnsi" w:cstheme="minorBidi"/>
          <w:iCs/>
        </w:rPr>
        <w:t xml:space="preserve"> grudniu 2023 roku osobom starszym i samotnym przekazano paczki świąteczne z artykułami spożywczymi zakupione w ramach środków z darowizn od sponsorów.</w:t>
      </w:r>
    </w:p>
    <w:p w14:paraId="0739F15B" w14:textId="72A5CC2A" w:rsidR="004D7605" w:rsidRDefault="004D7605" w:rsidP="001B1733">
      <w:pPr>
        <w:numPr>
          <w:ilvl w:val="0"/>
          <w:numId w:val="48"/>
        </w:numPr>
        <w:autoSpaceDN w:val="0"/>
        <w:spacing w:after="0" w:line="360" w:lineRule="auto"/>
        <w:jc w:val="both"/>
        <w:rPr>
          <w:rFonts w:eastAsiaTheme="minorHAnsi" w:cstheme="minorBidi"/>
          <w:iCs/>
        </w:rPr>
      </w:pPr>
      <w:r>
        <w:rPr>
          <w:rFonts w:eastAsiaTheme="minorHAnsi" w:cstheme="minorBidi"/>
          <w:iCs/>
        </w:rPr>
        <w:t xml:space="preserve">Bal charytatywny z aukcją dobroczynną – po raz 8 odbył się bal charytatywny, na którym </w:t>
      </w:r>
      <w:r w:rsidR="001B018E">
        <w:rPr>
          <w:rFonts w:eastAsiaTheme="minorHAnsi" w:cstheme="minorBidi"/>
          <w:iCs/>
        </w:rPr>
        <w:t xml:space="preserve">podczas aukcji atrakcyjnych przedmiotów, zbierano środki na wsparcie </w:t>
      </w:r>
      <w:r w:rsidR="001B018E">
        <w:rPr>
          <w:rFonts w:eastAsiaTheme="minorHAnsi" w:cstheme="minorBidi"/>
          <w:iCs/>
        </w:rPr>
        <w:br/>
        <w:t>i rehabilitację niepełnosprawnego dziecka. Na ten cel zebrano kwotę w wysokości 37.840 zł.</w:t>
      </w:r>
    </w:p>
    <w:p w14:paraId="11D91438" w14:textId="156B36DB" w:rsidR="005600FE" w:rsidRPr="005600FE" w:rsidRDefault="005600FE" w:rsidP="005600FE">
      <w:pPr>
        <w:numPr>
          <w:ilvl w:val="0"/>
          <w:numId w:val="48"/>
        </w:numPr>
        <w:autoSpaceDN w:val="0"/>
        <w:spacing w:after="0" w:line="360" w:lineRule="auto"/>
        <w:jc w:val="both"/>
        <w:rPr>
          <w:rFonts w:eastAsiaTheme="minorHAnsi" w:cstheme="minorBidi"/>
          <w:b/>
          <w:iCs/>
        </w:rPr>
      </w:pPr>
      <w:r w:rsidRPr="005600FE">
        <w:rPr>
          <w:rFonts w:eastAsiaTheme="minorHAnsi" w:cstheme="minorBidi"/>
          <w:iCs/>
        </w:rPr>
        <w:t xml:space="preserve">Projekt </w:t>
      </w:r>
      <w:r w:rsidRPr="005600FE">
        <w:rPr>
          <w:rFonts w:eastAsiaTheme="minorHAnsi" w:cstheme="minorBidi"/>
          <w:b/>
          <w:iCs/>
        </w:rPr>
        <w:t>„Kulturę góralską zgłębimy i aktywnie czas spędzimy”</w:t>
      </w:r>
    </w:p>
    <w:p w14:paraId="4FE96AE2" w14:textId="0784F9F4" w:rsidR="005600FE" w:rsidRPr="005600FE" w:rsidRDefault="005600FE" w:rsidP="005600FE">
      <w:pPr>
        <w:autoSpaceDN w:val="0"/>
        <w:spacing w:after="0" w:line="360" w:lineRule="auto"/>
        <w:ind w:left="720"/>
        <w:jc w:val="both"/>
        <w:rPr>
          <w:rFonts w:eastAsiaTheme="minorHAnsi" w:cstheme="minorBidi"/>
          <w:b/>
          <w:iCs/>
        </w:rPr>
      </w:pPr>
      <w:r w:rsidRPr="005600FE">
        <w:rPr>
          <w:rFonts w:eastAsiaTheme="minorHAnsi" w:cstheme="minorBidi"/>
          <w:b/>
          <w:iCs/>
        </w:rPr>
        <w:t>Piknik pn. „Na góralską nutę”</w:t>
      </w:r>
    </w:p>
    <w:p w14:paraId="00645CD7" w14:textId="254A58DB" w:rsidR="004D7605" w:rsidRDefault="005600FE" w:rsidP="004D7605">
      <w:pPr>
        <w:autoSpaceDN w:val="0"/>
        <w:spacing w:after="0" w:line="360" w:lineRule="auto"/>
        <w:ind w:left="720"/>
        <w:contextualSpacing/>
        <w:jc w:val="both"/>
        <w:rPr>
          <w:rFonts w:eastAsiaTheme="minorHAnsi" w:cstheme="minorBidi"/>
          <w:iCs/>
        </w:rPr>
      </w:pPr>
      <w:r w:rsidRPr="005600FE">
        <w:rPr>
          <w:rFonts w:eastAsiaTheme="minorHAnsi" w:cstheme="minorBidi"/>
          <w:iCs/>
        </w:rPr>
        <w:t>Piknik odbył się w „Altanie na wodzie” przy restauracji Jaskiniowa w</w:t>
      </w:r>
      <w:r>
        <w:rPr>
          <w:rFonts w:eastAsiaTheme="minorHAnsi" w:cstheme="minorBidi"/>
          <w:iCs/>
        </w:rPr>
        <w:t xml:space="preserve"> Solcu Kujawskim. </w:t>
      </w:r>
      <w:r w:rsidRPr="005600FE">
        <w:rPr>
          <w:rFonts w:eastAsiaTheme="minorHAnsi" w:cstheme="minorBidi"/>
          <w:iCs/>
        </w:rPr>
        <w:t xml:space="preserve">W ramach pikniku przybliżono uczestnikom kulturę góralską m.in. zwyczaje, tradycje, obrzędy góralskie, stroje, taniec, a także charakterystyczne budownictwo drewniane dla tego regionu. Zorganizowano uczestnikom tańce oraz konkursy z nagrodami. Uczestnicy pikniku bardzo chętnie brali udział w konkursach takich jak: „Przyciąganie ciupagi”, „Rzut Harnasia”, „Golenie owiec”. Zorganizowano również konkurs na wykonanie najładniejszego oscypka. Każdy uczestnik pikniku mógł zrobić sobie pamiątkowe zdjęcie w tzw. „dybach”. W pikniku udział wzięły: osoby </w:t>
      </w:r>
      <w:r w:rsidR="004D7605">
        <w:rPr>
          <w:rFonts w:eastAsiaTheme="minorHAnsi" w:cstheme="minorBidi"/>
          <w:iCs/>
        </w:rPr>
        <w:br/>
      </w:r>
      <w:r w:rsidRPr="005600FE">
        <w:rPr>
          <w:rFonts w:eastAsiaTheme="minorHAnsi" w:cstheme="minorBidi"/>
          <w:iCs/>
        </w:rPr>
        <w:t>z niepełnosprawnościami i seniorzy z takich placówek jak Warsztat Terapii Zajęciowej, Środowiskowy Dom Samopomocy i Klub Stokrotka z Solca Kujawskiego</w:t>
      </w:r>
      <w:r w:rsidR="004D7605">
        <w:rPr>
          <w:rFonts w:eastAsiaTheme="minorHAnsi" w:cstheme="minorBidi"/>
          <w:iCs/>
        </w:rPr>
        <w:t>,</w:t>
      </w:r>
      <w:r w:rsidRPr="005600FE">
        <w:rPr>
          <w:rFonts w:eastAsiaTheme="minorHAnsi" w:cstheme="minorBidi"/>
          <w:iCs/>
        </w:rPr>
        <w:t xml:space="preserve"> a także opiekunowie, wolontariusze i zaproszeni goście. Każdy uczestnik otrzymał pamiątkowy magnes i na każdego uczestnika pikniku czekał smaczny poczęstunek.</w:t>
      </w:r>
      <w:r w:rsidR="004D7605">
        <w:rPr>
          <w:rFonts w:eastAsiaTheme="minorHAnsi" w:cstheme="minorBidi"/>
          <w:iCs/>
        </w:rPr>
        <w:t xml:space="preserve"> Projekt był współfinansowany ze środków Urzędu Miejskiego w Solcu Kujawskim.</w:t>
      </w:r>
    </w:p>
    <w:p w14:paraId="472C2822" w14:textId="5D966A75" w:rsidR="001B1733" w:rsidRPr="0015356E" w:rsidRDefault="001B1733" w:rsidP="001B018E">
      <w:pPr>
        <w:spacing w:after="0" w:line="360" w:lineRule="auto"/>
        <w:jc w:val="both"/>
        <w:rPr>
          <w:i/>
        </w:rPr>
      </w:pPr>
    </w:p>
    <w:p w14:paraId="040C7074" w14:textId="77777777" w:rsidR="001B1733" w:rsidRPr="00827CAE" w:rsidRDefault="001B1733" w:rsidP="001B1733">
      <w:pPr>
        <w:pStyle w:val="Nagwek2"/>
        <w:spacing w:before="0" w:line="360" w:lineRule="auto"/>
        <w:rPr>
          <w:rFonts w:eastAsia="Times New Roman"/>
          <w:iCs/>
          <w:szCs w:val="24"/>
          <w:lang w:eastAsia="ar-SA"/>
        </w:rPr>
      </w:pPr>
      <w:bookmarkStart w:id="78" w:name="_Toc164953853"/>
      <w:r w:rsidRPr="00827CAE">
        <w:rPr>
          <w:rFonts w:eastAsia="Times New Roman"/>
          <w:iCs/>
          <w:szCs w:val="24"/>
          <w:lang w:eastAsia="ar-SA"/>
        </w:rPr>
        <w:lastRenderedPageBreak/>
        <w:t xml:space="preserve">2. </w:t>
      </w:r>
      <w:r w:rsidRPr="00827CAE">
        <w:rPr>
          <w:iCs/>
          <w:lang w:eastAsia="ar-SA"/>
        </w:rPr>
        <w:t>Wolontariat w MGOPS</w:t>
      </w:r>
      <w:bookmarkEnd w:id="78"/>
    </w:p>
    <w:p w14:paraId="5B8C2797" w14:textId="77777777" w:rsidR="005600FE" w:rsidRDefault="005600FE" w:rsidP="005600FE">
      <w:pPr>
        <w:spacing w:after="0" w:line="360" w:lineRule="auto"/>
        <w:jc w:val="both"/>
        <w:rPr>
          <w:rStyle w:val="Domylnaczcionkaakapitu1"/>
          <w:rFonts w:eastAsia="Times New Roman"/>
          <w:color w:val="000000"/>
        </w:rPr>
      </w:pPr>
      <w:r>
        <w:rPr>
          <w:rStyle w:val="Domylnaczcionkaakapitu1"/>
          <w:rFonts w:eastAsia="Times New Roman"/>
          <w:color w:val="000000"/>
        </w:rPr>
        <w:t xml:space="preserve">W </w:t>
      </w:r>
      <w:r w:rsidRPr="00110CC7">
        <w:rPr>
          <w:rStyle w:val="Domylnaczcionkaakapitu1"/>
          <w:rFonts w:eastAsia="Times New Roman"/>
          <w:color w:val="000000"/>
        </w:rPr>
        <w:t>202</w:t>
      </w:r>
      <w:r>
        <w:rPr>
          <w:rStyle w:val="Domylnaczcionkaakapitu1"/>
          <w:rFonts w:eastAsia="Times New Roman"/>
          <w:color w:val="000000"/>
        </w:rPr>
        <w:t>3</w:t>
      </w:r>
      <w:r w:rsidRPr="00110CC7">
        <w:rPr>
          <w:rStyle w:val="Domylnaczcionkaakapitu1"/>
          <w:rFonts w:eastAsia="Times New Roman"/>
          <w:color w:val="000000"/>
        </w:rPr>
        <w:t xml:space="preserve"> roku swoją działalność kontynuowało „Centrum Wolontariatu”. Wolontariusze pomaga</w:t>
      </w:r>
      <w:r>
        <w:rPr>
          <w:rStyle w:val="Domylnaczcionkaakapitu1"/>
          <w:rFonts w:eastAsia="Times New Roman"/>
          <w:color w:val="000000"/>
        </w:rPr>
        <w:t>li</w:t>
      </w:r>
      <w:r w:rsidRPr="00110CC7">
        <w:rPr>
          <w:rStyle w:val="Domylnaczcionkaakapitu1"/>
          <w:rFonts w:eastAsia="Times New Roman"/>
          <w:color w:val="000000"/>
        </w:rPr>
        <w:t xml:space="preserve"> dzieciom w świetlicy w odrabianiu zadań domowych,</w:t>
      </w:r>
      <w:r>
        <w:rPr>
          <w:rStyle w:val="Domylnaczcionkaakapitu1"/>
          <w:rFonts w:eastAsia="Times New Roman"/>
          <w:color w:val="000000"/>
        </w:rPr>
        <w:t xml:space="preserve"> uczestniczyli w</w:t>
      </w:r>
      <w:r w:rsidRPr="00110CC7">
        <w:rPr>
          <w:rStyle w:val="Domylnaczcionkaakapitu1"/>
          <w:rFonts w:eastAsia="Times New Roman"/>
          <w:color w:val="000000"/>
        </w:rPr>
        <w:t xml:space="preserve"> realizacji projektów na rzecz społeczności lokalnej, festynów, pikników i spotkań integracyjnych dla dzieci. </w:t>
      </w:r>
      <w:r w:rsidRPr="003321CA">
        <w:rPr>
          <w:rStyle w:val="Domylnaczcionkaakapitu1"/>
          <w:rFonts w:eastAsia="Times New Roman"/>
          <w:color w:val="000000"/>
        </w:rPr>
        <w:t>W 2023 roku podpisano łącznie 8 porozumień z wolontariuszami.</w:t>
      </w:r>
    </w:p>
    <w:p w14:paraId="5BF03085" w14:textId="77777777" w:rsidR="00B215B4" w:rsidRPr="004579CC" w:rsidRDefault="00B215B4" w:rsidP="005600FE">
      <w:pPr>
        <w:spacing w:after="0" w:line="360" w:lineRule="auto"/>
        <w:jc w:val="both"/>
        <w:rPr>
          <w:rFonts w:eastAsia="Times New Roman"/>
          <w:color w:val="000000"/>
        </w:rPr>
      </w:pPr>
    </w:p>
    <w:p w14:paraId="3B7E7A9D" w14:textId="31BD6573" w:rsidR="00C5173D" w:rsidRPr="00597C68" w:rsidRDefault="009B444E" w:rsidP="00BE2B2A">
      <w:pPr>
        <w:pStyle w:val="Nagwek2"/>
        <w:spacing w:after="240" w:line="360" w:lineRule="auto"/>
      </w:pPr>
      <w:bookmarkStart w:id="79" w:name="_Toc164953854"/>
      <w:r w:rsidRPr="00597C68">
        <w:t>3</w:t>
      </w:r>
      <w:r w:rsidR="004B41AC" w:rsidRPr="00597C68">
        <w:t>.</w:t>
      </w:r>
      <w:r w:rsidR="00085EA7" w:rsidRPr="00597C68">
        <w:t xml:space="preserve"> </w:t>
      </w:r>
      <w:r w:rsidR="00C5173D" w:rsidRPr="00597C68">
        <w:t>Współpraca z Polskim Komitetem Pomocy Społecznej</w:t>
      </w:r>
      <w:bookmarkEnd w:id="79"/>
    </w:p>
    <w:p w14:paraId="7E32B139" w14:textId="77777777" w:rsidR="00C5173D" w:rsidRPr="00597C68" w:rsidRDefault="00C5173D" w:rsidP="00BE2B2A">
      <w:pPr>
        <w:suppressAutoHyphens/>
        <w:autoSpaceDE w:val="0"/>
        <w:spacing w:after="240" w:line="360" w:lineRule="auto"/>
        <w:rPr>
          <w:b/>
          <w:bCs/>
          <w:szCs w:val="24"/>
          <w:lang w:eastAsia="ar-SA"/>
        </w:rPr>
      </w:pPr>
      <w:r w:rsidRPr="00597C68">
        <w:rPr>
          <w:b/>
          <w:szCs w:val="24"/>
        </w:rPr>
        <w:t xml:space="preserve">Program Operacyjny Pomoc Żywnościowa 2014 – 2020 </w:t>
      </w:r>
    </w:p>
    <w:p w14:paraId="79C5CFE4" w14:textId="5CFF0680" w:rsidR="00EB4FBF" w:rsidRPr="00597C68" w:rsidRDefault="00C5173D" w:rsidP="0076088E">
      <w:pPr>
        <w:spacing w:after="0" w:line="360" w:lineRule="auto"/>
        <w:ind w:firstLine="567"/>
        <w:jc w:val="both"/>
        <w:rPr>
          <w:szCs w:val="24"/>
        </w:rPr>
      </w:pPr>
      <w:r w:rsidRPr="00597C68">
        <w:rPr>
          <w:szCs w:val="24"/>
        </w:rPr>
        <w:t xml:space="preserve"> Miejsko–Gminny Ośrodek Pomocy Społecznej w ramach współpracy z Polskim Komitetem Pomocy Społecznej od sierpnia 2016 roku uczestniczy w realizacji </w:t>
      </w:r>
      <w:r w:rsidRPr="00597C68">
        <w:rPr>
          <w:b/>
          <w:szCs w:val="24"/>
        </w:rPr>
        <w:t>Programu Operacyjnego Pomoc Żywnościowa 2014 – 2020</w:t>
      </w:r>
      <w:r w:rsidRPr="00597C68">
        <w:rPr>
          <w:szCs w:val="24"/>
        </w:rPr>
        <w:t xml:space="preserve"> Europejskiego Funduszu Pomocy N</w:t>
      </w:r>
      <w:r w:rsidR="00EB4FBF" w:rsidRPr="00597C68">
        <w:rPr>
          <w:szCs w:val="24"/>
        </w:rPr>
        <w:t>ajbardziej Potrzebującym (FEAD</w:t>
      </w:r>
      <w:r w:rsidR="00575964" w:rsidRPr="00597C68">
        <w:rPr>
          <w:szCs w:val="24"/>
        </w:rPr>
        <w:t>, Podprogram 2021 plus</w:t>
      </w:r>
      <w:r w:rsidR="00EB4FBF" w:rsidRPr="00597C68">
        <w:rPr>
          <w:szCs w:val="24"/>
        </w:rPr>
        <w:t>).</w:t>
      </w:r>
      <w:r w:rsidRPr="00597C68">
        <w:rPr>
          <w:szCs w:val="24"/>
        </w:rPr>
        <w:t xml:space="preserve"> </w:t>
      </w:r>
    </w:p>
    <w:p w14:paraId="6D4F6F53" w14:textId="0C86FA7A" w:rsidR="00A22CF3" w:rsidRPr="00597C68" w:rsidRDefault="00AC490D" w:rsidP="0076088E">
      <w:pPr>
        <w:spacing w:after="0" w:line="360" w:lineRule="auto"/>
        <w:ind w:firstLine="567"/>
        <w:jc w:val="both"/>
        <w:rPr>
          <w:szCs w:val="24"/>
        </w:rPr>
      </w:pPr>
      <w:r w:rsidRPr="00597C68">
        <w:rPr>
          <w:szCs w:val="24"/>
        </w:rPr>
        <w:t>W</w:t>
      </w:r>
      <w:r w:rsidR="00A22CF3" w:rsidRPr="00597C68">
        <w:rPr>
          <w:szCs w:val="24"/>
        </w:rPr>
        <w:t xml:space="preserve"> okresie od </w:t>
      </w:r>
      <w:r w:rsidR="00575964" w:rsidRPr="00597C68">
        <w:rPr>
          <w:szCs w:val="24"/>
        </w:rPr>
        <w:t>marca 2023</w:t>
      </w:r>
      <w:r w:rsidR="00A22CF3" w:rsidRPr="00597C68">
        <w:rPr>
          <w:szCs w:val="24"/>
        </w:rPr>
        <w:t xml:space="preserve"> roku do </w:t>
      </w:r>
      <w:r w:rsidR="00575964" w:rsidRPr="00597C68">
        <w:rPr>
          <w:szCs w:val="24"/>
        </w:rPr>
        <w:t>lipca 2023</w:t>
      </w:r>
      <w:r w:rsidR="00A22CF3" w:rsidRPr="00597C68">
        <w:rPr>
          <w:szCs w:val="24"/>
        </w:rPr>
        <w:t xml:space="preserve"> roku</w:t>
      </w:r>
      <w:r w:rsidRPr="00597C68">
        <w:rPr>
          <w:szCs w:val="24"/>
        </w:rPr>
        <w:t xml:space="preserve"> </w:t>
      </w:r>
      <w:r w:rsidR="00A22CF3" w:rsidRPr="00597C68">
        <w:rPr>
          <w:szCs w:val="24"/>
        </w:rPr>
        <w:t xml:space="preserve">wydano żywność </w:t>
      </w:r>
      <w:r w:rsidRPr="00597C68">
        <w:rPr>
          <w:szCs w:val="24"/>
        </w:rPr>
        <w:t xml:space="preserve">łącznie </w:t>
      </w:r>
      <w:r w:rsidR="00575964" w:rsidRPr="00597C68">
        <w:rPr>
          <w:b/>
          <w:szCs w:val="24"/>
        </w:rPr>
        <w:t>350</w:t>
      </w:r>
      <w:r w:rsidR="00206385" w:rsidRPr="00597C68">
        <w:rPr>
          <w:szCs w:val="24"/>
        </w:rPr>
        <w:t xml:space="preserve"> osobom</w:t>
      </w:r>
      <w:r w:rsidR="00597C68">
        <w:rPr>
          <w:szCs w:val="24"/>
        </w:rPr>
        <w:t xml:space="preserve"> (tj. 157 rodzin)</w:t>
      </w:r>
      <w:r w:rsidR="00A22CF3" w:rsidRPr="00597C68">
        <w:rPr>
          <w:szCs w:val="24"/>
        </w:rPr>
        <w:t>, w tym</w:t>
      </w:r>
      <w:r w:rsidR="001B018E">
        <w:rPr>
          <w:szCs w:val="24"/>
        </w:rPr>
        <w:t xml:space="preserve"> z podziałem na grupy</w:t>
      </w:r>
      <w:r w:rsidR="00A22CF3" w:rsidRPr="00597C68">
        <w:rPr>
          <w:szCs w:val="24"/>
        </w:rPr>
        <w:t>:</w:t>
      </w:r>
    </w:p>
    <w:p w14:paraId="07680E08" w14:textId="067A6A7D" w:rsidR="00063AA2" w:rsidRPr="006D3D16" w:rsidRDefault="00A22CF3" w:rsidP="006D3D16">
      <w:pPr>
        <w:pStyle w:val="Akapitzlist"/>
        <w:numPr>
          <w:ilvl w:val="0"/>
          <w:numId w:val="30"/>
        </w:numPr>
        <w:spacing w:after="0" w:line="360" w:lineRule="auto"/>
        <w:jc w:val="both"/>
        <w:rPr>
          <w:szCs w:val="24"/>
        </w:rPr>
      </w:pPr>
      <w:r w:rsidRPr="00597C68">
        <w:rPr>
          <w:szCs w:val="24"/>
        </w:rPr>
        <w:t>kobiet</w:t>
      </w:r>
      <w:r w:rsidR="00AC490D" w:rsidRPr="00597C68">
        <w:rPr>
          <w:szCs w:val="24"/>
        </w:rPr>
        <w:t>y</w:t>
      </w:r>
      <w:r w:rsidRPr="00597C68">
        <w:rPr>
          <w:szCs w:val="24"/>
        </w:rPr>
        <w:t xml:space="preserve"> – </w:t>
      </w:r>
      <w:r w:rsidR="00575964" w:rsidRPr="00597C68">
        <w:rPr>
          <w:b/>
          <w:szCs w:val="24"/>
        </w:rPr>
        <w:t>159</w:t>
      </w:r>
      <w:r w:rsidRPr="00597C68">
        <w:rPr>
          <w:b/>
          <w:szCs w:val="24"/>
        </w:rPr>
        <w:t>,</w:t>
      </w:r>
      <w:r w:rsidR="006D3D16">
        <w:rPr>
          <w:b/>
          <w:szCs w:val="24"/>
        </w:rPr>
        <w:t xml:space="preserve">  </w:t>
      </w:r>
      <w:r w:rsidRPr="006D3D16">
        <w:rPr>
          <w:szCs w:val="24"/>
        </w:rPr>
        <w:t>mężczy</w:t>
      </w:r>
      <w:r w:rsidR="00AC490D" w:rsidRPr="006D3D16">
        <w:rPr>
          <w:szCs w:val="24"/>
        </w:rPr>
        <w:t>źni</w:t>
      </w:r>
      <w:r w:rsidRPr="006D3D16">
        <w:rPr>
          <w:szCs w:val="24"/>
        </w:rPr>
        <w:t xml:space="preserve"> –</w:t>
      </w:r>
      <w:r w:rsidRPr="006D3D16">
        <w:rPr>
          <w:b/>
          <w:szCs w:val="24"/>
        </w:rPr>
        <w:t xml:space="preserve"> </w:t>
      </w:r>
      <w:r w:rsidR="00BA78D3" w:rsidRPr="006D3D16">
        <w:rPr>
          <w:b/>
          <w:szCs w:val="24"/>
        </w:rPr>
        <w:t>191</w:t>
      </w:r>
      <w:r w:rsidR="00063AA2" w:rsidRPr="006D3D16">
        <w:rPr>
          <w:b/>
          <w:szCs w:val="24"/>
        </w:rPr>
        <w:t>;</w:t>
      </w:r>
    </w:p>
    <w:p w14:paraId="0BD42265" w14:textId="67327053" w:rsidR="00063AA2" w:rsidRPr="006D3D16" w:rsidRDefault="00A22CF3" w:rsidP="006D3D16">
      <w:pPr>
        <w:pStyle w:val="Akapitzlist"/>
        <w:numPr>
          <w:ilvl w:val="0"/>
          <w:numId w:val="30"/>
        </w:numPr>
        <w:spacing w:after="0" w:line="360" w:lineRule="auto"/>
        <w:jc w:val="both"/>
        <w:rPr>
          <w:szCs w:val="24"/>
        </w:rPr>
      </w:pPr>
      <w:r w:rsidRPr="00597C68">
        <w:rPr>
          <w:szCs w:val="24"/>
        </w:rPr>
        <w:t xml:space="preserve">dzieci do lat 15 – </w:t>
      </w:r>
      <w:r w:rsidR="00BA78D3" w:rsidRPr="00597C68">
        <w:rPr>
          <w:b/>
          <w:szCs w:val="24"/>
        </w:rPr>
        <w:t>122</w:t>
      </w:r>
      <w:r w:rsidRPr="00597C68">
        <w:rPr>
          <w:b/>
          <w:szCs w:val="24"/>
        </w:rPr>
        <w:t>,</w:t>
      </w:r>
      <w:r w:rsidR="006D3D16">
        <w:rPr>
          <w:b/>
          <w:szCs w:val="24"/>
        </w:rPr>
        <w:t xml:space="preserve"> </w:t>
      </w:r>
      <w:r w:rsidR="00AC490D" w:rsidRPr="006D3D16">
        <w:rPr>
          <w:szCs w:val="24"/>
        </w:rPr>
        <w:t xml:space="preserve">osoby </w:t>
      </w:r>
      <w:r w:rsidRPr="006D3D16">
        <w:rPr>
          <w:szCs w:val="24"/>
        </w:rPr>
        <w:t xml:space="preserve">powyżej 65 lat – </w:t>
      </w:r>
      <w:r w:rsidR="00BA78D3" w:rsidRPr="006D3D16">
        <w:rPr>
          <w:b/>
          <w:szCs w:val="24"/>
        </w:rPr>
        <w:t>26</w:t>
      </w:r>
      <w:r w:rsidR="00E85EE3" w:rsidRPr="006D3D16">
        <w:rPr>
          <w:b/>
          <w:szCs w:val="24"/>
        </w:rPr>
        <w:t>,</w:t>
      </w:r>
      <w:r w:rsidR="006D3D16">
        <w:rPr>
          <w:b/>
          <w:szCs w:val="24"/>
        </w:rPr>
        <w:t xml:space="preserve"> </w:t>
      </w:r>
      <w:r w:rsidR="00206385" w:rsidRPr="006D3D16">
        <w:rPr>
          <w:szCs w:val="24"/>
        </w:rPr>
        <w:t xml:space="preserve">pozostałe osoby – </w:t>
      </w:r>
      <w:r w:rsidR="00BA78D3" w:rsidRPr="006D3D16">
        <w:rPr>
          <w:b/>
          <w:szCs w:val="24"/>
        </w:rPr>
        <w:t>202</w:t>
      </w:r>
      <w:r w:rsidR="00063AA2" w:rsidRPr="006D3D16">
        <w:rPr>
          <w:szCs w:val="24"/>
        </w:rPr>
        <w:t>;</w:t>
      </w:r>
    </w:p>
    <w:p w14:paraId="58066C17" w14:textId="49F91B40" w:rsidR="00063AA2" w:rsidRPr="006D3D16" w:rsidRDefault="00AC490D" w:rsidP="00063AA2">
      <w:pPr>
        <w:pStyle w:val="Akapitzlist"/>
        <w:numPr>
          <w:ilvl w:val="0"/>
          <w:numId w:val="30"/>
        </w:numPr>
        <w:spacing w:after="0" w:line="360" w:lineRule="auto"/>
        <w:jc w:val="both"/>
        <w:rPr>
          <w:szCs w:val="24"/>
        </w:rPr>
      </w:pPr>
      <w:r w:rsidRPr="00597C68">
        <w:rPr>
          <w:szCs w:val="24"/>
        </w:rPr>
        <w:t xml:space="preserve">osoby </w:t>
      </w:r>
      <w:r w:rsidR="00A22CF3" w:rsidRPr="00597C68">
        <w:rPr>
          <w:szCs w:val="24"/>
        </w:rPr>
        <w:t>bezdomn</w:t>
      </w:r>
      <w:r w:rsidRPr="00597C68">
        <w:rPr>
          <w:szCs w:val="24"/>
        </w:rPr>
        <w:t>e</w:t>
      </w:r>
      <w:r w:rsidR="00A22CF3" w:rsidRPr="00597C68">
        <w:rPr>
          <w:szCs w:val="24"/>
        </w:rPr>
        <w:t xml:space="preserve"> – </w:t>
      </w:r>
      <w:r w:rsidR="00BA78D3" w:rsidRPr="00597C68">
        <w:rPr>
          <w:b/>
          <w:szCs w:val="24"/>
        </w:rPr>
        <w:t>0</w:t>
      </w:r>
      <w:r w:rsidR="00063AA2" w:rsidRPr="00597C68">
        <w:rPr>
          <w:b/>
          <w:szCs w:val="24"/>
        </w:rPr>
        <w:t>;</w:t>
      </w:r>
    </w:p>
    <w:p w14:paraId="2767AAC9" w14:textId="4FE3B380" w:rsidR="00063AA2" w:rsidRPr="006D3D16" w:rsidRDefault="00AC490D" w:rsidP="006D3D16">
      <w:pPr>
        <w:pStyle w:val="Akapitzlist"/>
        <w:numPr>
          <w:ilvl w:val="0"/>
          <w:numId w:val="30"/>
        </w:numPr>
        <w:spacing w:after="0" w:line="360" w:lineRule="auto"/>
        <w:jc w:val="both"/>
        <w:rPr>
          <w:szCs w:val="24"/>
        </w:rPr>
      </w:pPr>
      <w:r w:rsidRPr="00597C68">
        <w:rPr>
          <w:szCs w:val="24"/>
        </w:rPr>
        <w:t xml:space="preserve">osoby </w:t>
      </w:r>
      <w:r w:rsidR="00A22CF3" w:rsidRPr="00597C68">
        <w:rPr>
          <w:szCs w:val="24"/>
        </w:rPr>
        <w:t>niepełnosprawn</w:t>
      </w:r>
      <w:r w:rsidRPr="00597C68">
        <w:rPr>
          <w:szCs w:val="24"/>
        </w:rPr>
        <w:t xml:space="preserve">e </w:t>
      </w:r>
      <w:r w:rsidR="00E85EE3" w:rsidRPr="00597C68">
        <w:rPr>
          <w:szCs w:val="24"/>
        </w:rPr>
        <w:t>–</w:t>
      </w:r>
      <w:r w:rsidR="00A22CF3" w:rsidRPr="00597C68">
        <w:rPr>
          <w:szCs w:val="24"/>
        </w:rPr>
        <w:t xml:space="preserve"> </w:t>
      </w:r>
      <w:r w:rsidR="00206385" w:rsidRPr="00597C68">
        <w:rPr>
          <w:b/>
          <w:szCs w:val="24"/>
        </w:rPr>
        <w:t>7</w:t>
      </w:r>
      <w:r w:rsidR="00BA78D3" w:rsidRPr="00597C68">
        <w:rPr>
          <w:b/>
          <w:szCs w:val="24"/>
        </w:rPr>
        <w:t>8</w:t>
      </w:r>
      <w:r w:rsidR="00063AA2" w:rsidRPr="00597C68">
        <w:rPr>
          <w:b/>
          <w:szCs w:val="24"/>
        </w:rPr>
        <w:t>,</w:t>
      </w:r>
      <w:r w:rsidR="006D3D16">
        <w:rPr>
          <w:b/>
          <w:szCs w:val="24"/>
        </w:rPr>
        <w:t xml:space="preserve"> </w:t>
      </w:r>
      <w:r w:rsidR="00063AA2" w:rsidRPr="006D3D16">
        <w:rPr>
          <w:szCs w:val="24"/>
        </w:rPr>
        <w:t xml:space="preserve">pozostałe osoby – </w:t>
      </w:r>
      <w:r w:rsidR="00063AA2" w:rsidRPr="006D3D16">
        <w:rPr>
          <w:b/>
          <w:szCs w:val="24"/>
        </w:rPr>
        <w:t>2</w:t>
      </w:r>
      <w:r w:rsidR="00BA78D3" w:rsidRPr="006D3D16">
        <w:rPr>
          <w:b/>
          <w:szCs w:val="24"/>
        </w:rPr>
        <w:t>72</w:t>
      </w:r>
      <w:r w:rsidR="00063AA2" w:rsidRPr="006D3D16">
        <w:rPr>
          <w:szCs w:val="24"/>
        </w:rPr>
        <w:t>.</w:t>
      </w:r>
    </w:p>
    <w:p w14:paraId="07AEFC03" w14:textId="77777777" w:rsidR="001362E4" w:rsidRPr="00597C68" w:rsidRDefault="00A22CF3" w:rsidP="0076088E">
      <w:pPr>
        <w:spacing w:after="0" w:line="360" w:lineRule="auto"/>
        <w:ind w:firstLine="567"/>
        <w:jc w:val="both"/>
        <w:rPr>
          <w:szCs w:val="24"/>
        </w:rPr>
      </w:pPr>
      <w:r w:rsidRPr="00597C68">
        <w:rPr>
          <w:szCs w:val="24"/>
        </w:rPr>
        <w:t xml:space="preserve">    </w:t>
      </w:r>
      <w:r w:rsidR="001362E4" w:rsidRPr="00597C68">
        <w:rPr>
          <w:szCs w:val="24"/>
        </w:rPr>
        <w:t>Łącznie wydano:</w:t>
      </w:r>
    </w:p>
    <w:p w14:paraId="29515F6E" w14:textId="45166041" w:rsidR="00A22CF3" w:rsidRPr="00597C68" w:rsidRDefault="00BA78D3" w:rsidP="0076088E">
      <w:pPr>
        <w:pStyle w:val="Akapitzlist"/>
        <w:numPr>
          <w:ilvl w:val="0"/>
          <w:numId w:val="29"/>
        </w:numPr>
        <w:spacing w:after="0" w:line="360" w:lineRule="auto"/>
        <w:jc w:val="both"/>
        <w:rPr>
          <w:szCs w:val="24"/>
        </w:rPr>
      </w:pPr>
      <w:r w:rsidRPr="00597C68">
        <w:rPr>
          <w:szCs w:val="24"/>
        </w:rPr>
        <w:t>4.252,40</w:t>
      </w:r>
      <w:r w:rsidR="00A22CF3" w:rsidRPr="00597C68">
        <w:rPr>
          <w:szCs w:val="24"/>
        </w:rPr>
        <w:t xml:space="preserve"> kg</w:t>
      </w:r>
      <w:r w:rsidR="001362E4" w:rsidRPr="00597C68">
        <w:rPr>
          <w:szCs w:val="24"/>
        </w:rPr>
        <w:t xml:space="preserve"> żywności</w:t>
      </w:r>
      <w:r w:rsidR="00A22CF3" w:rsidRPr="00597C68">
        <w:rPr>
          <w:szCs w:val="24"/>
        </w:rPr>
        <w:t>.</w:t>
      </w:r>
    </w:p>
    <w:p w14:paraId="31C6C7DE" w14:textId="30BB487A" w:rsidR="00A22CF3" w:rsidRPr="00597C68" w:rsidRDefault="00A22CF3" w:rsidP="0076088E">
      <w:pPr>
        <w:pStyle w:val="Akapitzlist"/>
        <w:numPr>
          <w:ilvl w:val="0"/>
          <w:numId w:val="29"/>
        </w:numPr>
        <w:spacing w:after="0" w:line="360" w:lineRule="auto"/>
        <w:jc w:val="both"/>
        <w:rPr>
          <w:szCs w:val="24"/>
        </w:rPr>
      </w:pPr>
      <w:r w:rsidRPr="00597C68">
        <w:rPr>
          <w:szCs w:val="24"/>
        </w:rPr>
        <w:t xml:space="preserve">paczek- </w:t>
      </w:r>
      <w:r w:rsidR="00BA78D3" w:rsidRPr="00597C68">
        <w:rPr>
          <w:szCs w:val="24"/>
        </w:rPr>
        <w:t>350</w:t>
      </w:r>
      <w:r w:rsidRPr="00597C68">
        <w:rPr>
          <w:szCs w:val="24"/>
        </w:rPr>
        <w:t xml:space="preserve"> sztuk</w:t>
      </w:r>
      <w:r w:rsidR="001362E4" w:rsidRPr="00597C68">
        <w:rPr>
          <w:szCs w:val="24"/>
        </w:rPr>
        <w:t xml:space="preserve"> paczek</w:t>
      </w:r>
      <w:r w:rsidR="009A0EE7" w:rsidRPr="00597C68">
        <w:rPr>
          <w:szCs w:val="24"/>
        </w:rPr>
        <w:t>.</w:t>
      </w:r>
    </w:p>
    <w:p w14:paraId="21F2F4A0" w14:textId="75464D9B" w:rsidR="00A22CF3" w:rsidRPr="00597C68" w:rsidRDefault="00A22CF3" w:rsidP="006D3D16">
      <w:pPr>
        <w:spacing w:after="0" w:line="360" w:lineRule="auto"/>
        <w:jc w:val="both"/>
        <w:rPr>
          <w:szCs w:val="24"/>
        </w:rPr>
      </w:pPr>
      <w:r w:rsidRPr="00597C68">
        <w:rPr>
          <w:szCs w:val="24"/>
        </w:rPr>
        <w:t xml:space="preserve">Łączna wartość wydanych artykułów spożywczych </w:t>
      </w:r>
      <w:r w:rsidR="001362E4" w:rsidRPr="00597C68">
        <w:rPr>
          <w:szCs w:val="24"/>
        </w:rPr>
        <w:t>wynios</w:t>
      </w:r>
      <w:r w:rsidR="0076088E" w:rsidRPr="00597C68">
        <w:rPr>
          <w:szCs w:val="24"/>
        </w:rPr>
        <w:t>ła</w:t>
      </w:r>
      <w:r w:rsidRPr="00597C68">
        <w:rPr>
          <w:szCs w:val="24"/>
        </w:rPr>
        <w:t xml:space="preserve"> </w:t>
      </w:r>
      <w:r w:rsidR="00BA78D3" w:rsidRPr="00597C68">
        <w:rPr>
          <w:b/>
          <w:szCs w:val="24"/>
        </w:rPr>
        <w:t>28.277,04</w:t>
      </w:r>
      <w:r w:rsidRPr="00597C68">
        <w:rPr>
          <w:szCs w:val="24"/>
        </w:rPr>
        <w:t xml:space="preserve"> złotych.</w:t>
      </w:r>
    </w:p>
    <w:p w14:paraId="5A4B9FEB" w14:textId="080B5DC9" w:rsidR="00D46C58" w:rsidRPr="00597C68" w:rsidRDefault="00AC490D" w:rsidP="006D3D16">
      <w:pPr>
        <w:spacing w:after="0" w:line="360" w:lineRule="auto"/>
        <w:jc w:val="both"/>
        <w:rPr>
          <w:szCs w:val="24"/>
        </w:rPr>
      </w:pPr>
      <w:r w:rsidRPr="00597C68">
        <w:rPr>
          <w:szCs w:val="24"/>
        </w:rPr>
        <w:t xml:space="preserve">W ramach środków </w:t>
      </w:r>
      <w:r w:rsidR="00A22CF3" w:rsidRPr="00597C68">
        <w:rPr>
          <w:szCs w:val="24"/>
        </w:rPr>
        <w:t>towarzysząc</w:t>
      </w:r>
      <w:r w:rsidRPr="00597C68">
        <w:rPr>
          <w:szCs w:val="24"/>
        </w:rPr>
        <w:t>ych</w:t>
      </w:r>
      <w:r w:rsidR="00A22CF3" w:rsidRPr="00597C68">
        <w:rPr>
          <w:szCs w:val="24"/>
        </w:rPr>
        <w:t xml:space="preserve"> finansowan</w:t>
      </w:r>
      <w:r w:rsidR="001362E4" w:rsidRPr="00597C68">
        <w:rPr>
          <w:szCs w:val="24"/>
        </w:rPr>
        <w:t>ych</w:t>
      </w:r>
      <w:r w:rsidR="00A22CF3" w:rsidRPr="00597C68">
        <w:rPr>
          <w:szCs w:val="24"/>
        </w:rPr>
        <w:t xml:space="preserve"> z Europejskiego Funduszu Najbardziej Potrzebującym</w:t>
      </w:r>
      <w:r w:rsidR="001362E4" w:rsidRPr="00597C68">
        <w:rPr>
          <w:szCs w:val="24"/>
        </w:rPr>
        <w:t xml:space="preserve"> </w:t>
      </w:r>
      <w:bookmarkStart w:id="80" w:name="_Hlk61425803"/>
      <w:r w:rsidR="00597C68" w:rsidRPr="00597C68">
        <w:rPr>
          <w:szCs w:val="24"/>
        </w:rPr>
        <w:t>rozpropagowano ulotkę „Ład w lodówce zmniejsza marnotrawienie żywności. Ulotkę otrzymało 58 osób.</w:t>
      </w:r>
    </w:p>
    <w:p w14:paraId="3118A3F8" w14:textId="28825621" w:rsidR="00151017" w:rsidRDefault="00500335" w:rsidP="00B215B4">
      <w:pPr>
        <w:pStyle w:val="Nagwek1"/>
        <w:rPr>
          <w:lang w:eastAsia="ar-SA"/>
        </w:rPr>
      </w:pPr>
      <w:bookmarkStart w:id="81" w:name="_Toc164953855"/>
      <w:bookmarkEnd w:id="80"/>
      <w:r w:rsidRPr="00536C71">
        <w:rPr>
          <w:lang w:eastAsia="ar-SA"/>
        </w:rPr>
        <w:t>VII</w:t>
      </w:r>
      <w:r w:rsidR="002727B6" w:rsidRPr="00536C71">
        <w:rPr>
          <w:lang w:eastAsia="ar-SA"/>
        </w:rPr>
        <w:t>.</w:t>
      </w:r>
      <w:r w:rsidR="00E41139" w:rsidRPr="00536C71">
        <w:rPr>
          <w:lang w:eastAsia="ar-SA"/>
        </w:rPr>
        <w:t xml:space="preserve"> </w:t>
      </w:r>
      <w:r w:rsidR="00090CC2" w:rsidRPr="00536C71">
        <w:rPr>
          <w:lang w:eastAsia="ar-SA"/>
        </w:rPr>
        <w:t>PROJEKTY DIFINANSOWANE ZE ŚRODKÓW UNII EUROPEJSKIEJ</w:t>
      </w:r>
      <w:bookmarkEnd w:id="81"/>
    </w:p>
    <w:p w14:paraId="2B2EF479" w14:textId="77777777" w:rsidR="00B215B4" w:rsidRPr="00B215B4" w:rsidRDefault="00B215B4" w:rsidP="00B215B4">
      <w:pPr>
        <w:rPr>
          <w:lang w:eastAsia="ar-SA"/>
        </w:rPr>
      </w:pPr>
    </w:p>
    <w:p w14:paraId="2EA6F90A" w14:textId="41E29414" w:rsidR="00451DAA" w:rsidRPr="00B62C6D" w:rsidRDefault="00151017" w:rsidP="00151017">
      <w:pPr>
        <w:pStyle w:val="Nagwek2"/>
        <w:spacing w:before="0" w:after="240" w:line="360" w:lineRule="auto"/>
      </w:pPr>
      <w:bookmarkStart w:id="82" w:name="_Toc164953856"/>
      <w:r>
        <w:lastRenderedPageBreak/>
        <w:t xml:space="preserve">1. </w:t>
      </w:r>
      <w:r w:rsidR="00890F86" w:rsidRPr="00B62C6D">
        <w:t xml:space="preserve">Kujawsko-Pomorska </w:t>
      </w:r>
      <w:proofErr w:type="spellStart"/>
      <w:r w:rsidR="00890F86" w:rsidRPr="00B62C6D">
        <w:t>Teleopieka</w:t>
      </w:r>
      <w:bookmarkEnd w:id="82"/>
      <w:proofErr w:type="spellEnd"/>
    </w:p>
    <w:p w14:paraId="5353164C" w14:textId="3646F19D" w:rsidR="00B62C6D" w:rsidRPr="00B028C6" w:rsidRDefault="00B62C6D" w:rsidP="00151017">
      <w:pPr>
        <w:spacing w:after="0" w:line="360" w:lineRule="auto"/>
        <w:jc w:val="both"/>
      </w:pPr>
      <w:r>
        <w:t xml:space="preserve">W ramach projektu </w:t>
      </w:r>
      <w:r w:rsidRPr="00B62C6D">
        <w:rPr>
          <w:b/>
          <w:bCs/>
        </w:rPr>
        <w:t xml:space="preserve">„Kujawsko-Pomorska </w:t>
      </w:r>
      <w:proofErr w:type="spellStart"/>
      <w:r w:rsidRPr="00B62C6D">
        <w:rPr>
          <w:b/>
          <w:bCs/>
        </w:rPr>
        <w:t>Teleopieka</w:t>
      </w:r>
      <w:proofErr w:type="spellEnd"/>
      <w:r w:rsidRPr="00B62C6D">
        <w:rPr>
          <w:b/>
          <w:bCs/>
        </w:rPr>
        <w:t>”</w:t>
      </w:r>
      <w:r>
        <w:t xml:space="preserve"> w 2023 </w:t>
      </w:r>
      <w:r w:rsidRPr="00B028C6">
        <w:t>roku</w:t>
      </w:r>
      <w:r w:rsidR="00151017">
        <w:t xml:space="preserve"> wsparciem w formie „opasek bezpieczeństwa” objętych było</w:t>
      </w:r>
      <w:r w:rsidRPr="00B028C6">
        <w:t xml:space="preserve"> 36 osób z terenu Gminy So</w:t>
      </w:r>
      <w:r>
        <w:t xml:space="preserve">lec Kujawski. Projekt realizowany </w:t>
      </w:r>
      <w:r w:rsidR="00151017">
        <w:t xml:space="preserve">jest </w:t>
      </w:r>
      <w:r>
        <w:t xml:space="preserve">w ramach Regionalnego Programu Operacyjnego Województwa Kujawsko-Pomorskiego na lata 2014 – 2020, Osi Priorytetowej 9. Solidarne społeczeństwo, Działania 9.3 Rozwój usług zdrowotnych i społecznych, Poddziałania 9.3.2 Rozwój usług społecznych. Współfinansowany jest z Europejskiego Funduszu Społecznego. Beneficjentem projektu jest Województwo Kujawsko – Pomorskie, </w:t>
      </w:r>
      <w:r w:rsidR="00151017">
        <w:t xml:space="preserve">partnerem Gmina Solec Kujawski </w:t>
      </w:r>
      <w:r>
        <w:t>a realizatorem Miejsko – Gminny Ośrodek Pomocy Społecznej w Solcu Kujawskim. Celem głównym</w:t>
      </w:r>
      <w:r w:rsidR="00151017">
        <w:t xml:space="preserve"> </w:t>
      </w:r>
      <w:r>
        <w:t xml:space="preserve">projektu jest zwiększenie dostępu do usług społecznych świadczonych </w:t>
      </w:r>
      <w:r>
        <w:br/>
        <w:t xml:space="preserve">w środowisku lokalnym w postaci pomocy sąsiedzkiej, wolontariatu opiekuńczego przy wykorzystaniu nowoczesnych technologii  takich jak </w:t>
      </w:r>
      <w:proofErr w:type="spellStart"/>
      <w:r>
        <w:t>teleopieka</w:t>
      </w:r>
      <w:proofErr w:type="spellEnd"/>
      <w:r>
        <w:t xml:space="preserve">. </w:t>
      </w:r>
    </w:p>
    <w:p w14:paraId="5BFC57DF" w14:textId="7AA1E0EF" w:rsidR="00E73CBB" w:rsidRPr="0015356E" w:rsidRDefault="00AC483B" w:rsidP="008614CF">
      <w:pPr>
        <w:spacing w:after="240" w:line="360" w:lineRule="auto"/>
        <w:jc w:val="both"/>
        <w:rPr>
          <w:i/>
          <w:strike/>
        </w:rPr>
      </w:pPr>
      <w:r w:rsidRPr="0015356E">
        <w:rPr>
          <w:i/>
          <w:strike/>
        </w:rPr>
        <w:t xml:space="preserve">   </w:t>
      </w:r>
    </w:p>
    <w:p w14:paraId="31C1E399" w14:textId="39FB3B82" w:rsidR="00CC039A" w:rsidRPr="00575964" w:rsidRDefault="002877F7" w:rsidP="0061208C">
      <w:pPr>
        <w:pStyle w:val="Nagwek1"/>
        <w:spacing w:after="240"/>
        <w:rPr>
          <w:lang w:eastAsia="ar-SA"/>
        </w:rPr>
      </w:pPr>
      <w:bookmarkStart w:id="83" w:name="_Toc164953857"/>
      <w:r w:rsidRPr="00575964">
        <w:rPr>
          <w:lang w:eastAsia="ar-SA"/>
        </w:rPr>
        <w:t>VIII</w:t>
      </w:r>
      <w:r w:rsidR="004514C8" w:rsidRPr="00575964">
        <w:rPr>
          <w:lang w:eastAsia="ar-SA"/>
        </w:rPr>
        <w:t>.</w:t>
      </w:r>
      <w:r w:rsidR="004D7BDE" w:rsidRPr="00575964">
        <w:rPr>
          <w:lang w:eastAsia="ar-SA"/>
        </w:rPr>
        <w:t xml:space="preserve"> </w:t>
      </w:r>
      <w:r w:rsidR="00C172E8" w:rsidRPr="00575964">
        <w:rPr>
          <w:lang w:eastAsia="ar-SA"/>
        </w:rPr>
        <w:t>INNE FORMY WSPÓŁPRACY</w:t>
      </w:r>
      <w:bookmarkEnd w:id="83"/>
    </w:p>
    <w:p w14:paraId="5A310156" w14:textId="13F753AA" w:rsidR="004D7BDE" w:rsidRPr="00575964" w:rsidRDefault="0023372A" w:rsidP="0061208C">
      <w:pPr>
        <w:suppressAutoHyphens/>
        <w:spacing w:after="240" w:line="360" w:lineRule="auto"/>
        <w:ind w:firstLine="567"/>
        <w:jc w:val="both"/>
        <w:rPr>
          <w:color w:val="000000" w:themeColor="text1"/>
          <w:lang w:eastAsia="ar-SA"/>
        </w:rPr>
      </w:pPr>
      <w:bookmarkStart w:id="84" w:name="_Hlk61424996"/>
      <w:bookmarkStart w:id="85" w:name="_Hlk32402574"/>
      <w:r w:rsidRPr="00575964">
        <w:rPr>
          <w:color w:val="000000" w:themeColor="text1"/>
          <w:szCs w:val="24"/>
          <w:lang w:eastAsia="ar-SA"/>
        </w:rPr>
        <w:t>Pracownicy Ośrodka</w:t>
      </w:r>
      <w:r w:rsidR="00DE1417" w:rsidRPr="00575964">
        <w:rPr>
          <w:color w:val="000000" w:themeColor="text1"/>
          <w:szCs w:val="24"/>
          <w:lang w:eastAsia="ar-SA"/>
        </w:rPr>
        <w:t>,</w:t>
      </w:r>
      <w:r w:rsidR="001A5EE2" w:rsidRPr="00575964">
        <w:rPr>
          <w:color w:val="000000" w:themeColor="text1"/>
          <w:szCs w:val="24"/>
          <w:lang w:eastAsia="ar-SA"/>
        </w:rPr>
        <w:t xml:space="preserve"> w </w:t>
      </w:r>
      <w:r w:rsidR="002B03D0" w:rsidRPr="00575964">
        <w:rPr>
          <w:color w:val="000000" w:themeColor="text1"/>
          <w:szCs w:val="24"/>
          <w:lang w:eastAsia="ar-SA"/>
        </w:rPr>
        <w:t>r</w:t>
      </w:r>
      <w:r w:rsidR="00DE1417" w:rsidRPr="00575964">
        <w:rPr>
          <w:color w:val="000000" w:themeColor="text1"/>
          <w:szCs w:val="24"/>
          <w:lang w:eastAsia="ar-SA"/>
        </w:rPr>
        <w:t>amach swojej pracy, współpracowali z różnymi</w:t>
      </w:r>
      <w:r w:rsidR="001A5EE2" w:rsidRPr="00575964">
        <w:rPr>
          <w:color w:val="000000" w:themeColor="text1"/>
          <w:szCs w:val="24"/>
          <w:lang w:eastAsia="ar-SA"/>
        </w:rPr>
        <w:t xml:space="preserve"> instytucjami</w:t>
      </w:r>
      <w:r w:rsidR="00D764B7" w:rsidRPr="00575964">
        <w:rPr>
          <w:color w:val="000000" w:themeColor="text1"/>
          <w:szCs w:val="24"/>
          <w:lang w:eastAsia="ar-SA"/>
        </w:rPr>
        <w:t xml:space="preserve">, </w:t>
      </w:r>
      <w:bookmarkEnd w:id="84"/>
      <w:r w:rsidR="004D7BDE" w:rsidRPr="00575964">
        <w:rPr>
          <w:color w:val="000000" w:themeColor="text1"/>
          <w:lang w:eastAsia="ar-SA"/>
        </w:rPr>
        <w:t>podejmowali współpracę z organizacjami pozarządowymi i innymi instytucjami w ramach pracy socjalnej prowadzonej z osobą lub rodziną. Najczęściej wskazywane przez pracowników MGOPS placówki, z którymi podejmowana jest regularna współpraca, to:</w:t>
      </w:r>
      <w:r w:rsidR="004D7BDE" w:rsidRPr="00575964">
        <w:rPr>
          <w:color w:val="FF0000"/>
          <w:lang w:eastAsia="ar-SA"/>
        </w:rPr>
        <w:t xml:space="preserve"> </w:t>
      </w:r>
    </w:p>
    <w:p w14:paraId="250D17AF" w14:textId="77777777" w:rsidR="004D7BDE" w:rsidRPr="00575964" w:rsidRDefault="004D7BDE" w:rsidP="00B00ABA">
      <w:pPr>
        <w:pStyle w:val="Nagwek2"/>
        <w:spacing w:before="0" w:line="360" w:lineRule="auto"/>
        <w:rPr>
          <w:lang w:eastAsia="ar-SA"/>
        </w:rPr>
      </w:pPr>
      <w:bookmarkStart w:id="86" w:name="_Toc164953858"/>
      <w:r w:rsidRPr="00575964">
        <w:rPr>
          <w:lang w:eastAsia="ar-SA"/>
        </w:rPr>
        <w:t>1. W zakresie możliwości uzyskania pomocy rzeczowej:</w:t>
      </w:r>
      <w:bookmarkEnd w:id="86"/>
    </w:p>
    <w:p w14:paraId="02526D71" w14:textId="77777777" w:rsidR="004D7BDE" w:rsidRPr="00575964" w:rsidRDefault="004D7BDE" w:rsidP="00B00ABA">
      <w:pPr>
        <w:numPr>
          <w:ilvl w:val="0"/>
          <w:numId w:val="10"/>
        </w:numPr>
        <w:tabs>
          <w:tab w:val="left" w:pos="283"/>
        </w:tabs>
        <w:suppressAutoHyphens/>
        <w:spacing w:after="0" w:line="360" w:lineRule="auto"/>
        <w:ind w:left="697" w:hanging="357"/>
        <w:jc w:val="both"/>
        <w:rPr>
          <w:lang w:eastAsia="ar-SA"/>
        </w:rPr>
      </w:pPr>
      <w:r w:rsidRPr="00575964">
        <w:rPr>
          <w:lang w:eastAsia="ar-SA"/>
        </w:rPr>
        <w:t>Polski Komitet Pomocy Społecznej,</w:t>
      </w:r>
    </w:p>
    <w:p w14:paraId="5D941F86" w14:textId="402F4FAA" w:rsidR="00663177" w:rsidRPr="00575964" w:rsidRDefault="00597136" w:rsidP="00B00ABA">
      <w:pPr>
        <w:numPr>
          <w:ilvl w:val="0"/>
          <w:numId w:val="10"/>
        </w:numPr>
        <w:tabs>
          <w:tab w:val="left" w:pos="283"/>
        </w:tabs>
        <w:suppressAutoHyphens/>
        <w:spacing w:after="0" w:line="360" w:lineRule="auto"/>
        <w:ind w:left="697" w:hanging="357"/>
        <w:jc w:val="both"/>
        <w:rPr>
          <w:lang w:eastAsia="ar-SA"/>
        </w:rPr>
      </w:pPr>
      <w:r w:rsidRPr="00575964">
        <w:rPr>
          <w:lang w:eastAsia="ar-SA"/>
        </w:rPr>
        <w:t>Nadleśnictwo Solec Kujawski</w:t>
      </w:r>
      <w:r w:rsidR="00575964">
        <w:rPr>
          <w:lang w:eastAsia="ar-SA"/>
        </w:rPr>
        <w:t>,</w:t>
      </w:r>
    </w:p>
    <w:p w14:paraId="168A380A" w14:textId="72101415" w:rsidR="00CC3745" w:rsidRPr="00575964" w:rsidRDefault="00597136" w:rsidP="00B00ABA">
      <w:pPr>
        <w:numPr>
          <w:ilvl w:val="0"/>
          <w:numId w:val="10"/>
        </w:numPr>
        <w:tabs>
          <w:tab w:val="left" w:pos="283"/>
        </w:tabs>
        <w:suppressAutoHyphens/>
        <w:spacing w:after="0" w:line="360" w:lineRule="auto"/>
        <w:ind w:left="697" w:hanging="357"/>
        <w:jc w:val="both"/>
        <w:rPr>
          <w:lang w:eastAsia="ar-SA"/>
        </w:rPr>
      </w:pPr>
      <w:r w:rsidRPr="00575964">
        <w:rPr>
          <w:lang w:eastAsia="ar-SA"/>
        </w:rPr>
        <w:t>Szlachetna Paczka</w:t>
      </w:r>
      <w:r w:rsidR="00575964">
        <w:rPr>
          <w:lang w:eastAsia="ar-SA"/>
        </w:rPr>
        <w:t>,</w:t>
      </w:r>
    </w:p>
    <w:p w14:paraId="2A36D061" w14:textId="2346CE9C" w:rsidR="00191F6D" w:rsidRDefault="00562488" w:rsidP="00597136">
      <w:pPr>
        <w:numPr>
          <w:ilvl w:val="0"/>
          <w:numId w:val="10"/>
        </w:numPr>
        <w:tabs>
          <w:tab w:val="left" w:pos="283"/>
        </w:tabs>
        <w:suppressAutoHyphens/>
        <w:spacing w:after="0" w:line="360" w:lineRule="auto"/>
        <w:ind w:left="697" w:hanging="357"/>
        <w:jc w:val="both"/>
        <w:rPr>
          <w:lang w:eastAsia="ar-SA"/>
        </w:rPr>
      </w:pPr>
      <w:r>
        <w:rPr>
          <w:lang w:eastAsia="ar-SA"/>
        </w:rPr>
        <w:t>Radni Rady Miejskiej</w:t>
      </w:r>
      <w:r w:rsidR="009E4E0D">
        <w:rPr>
          <w:lang w:eastAsia="ar-SA"/>
        </w:rPr>
        <w:t>,</w:t>
      </w:r>
    </w:p>
    <w:p w14:paraId="4638CC0D" w14:textId="78225CAD" w:rsidR="00562488" w:rsidRPr="00575964" w:rsidRDefault="00562488" w:rsidP="00597136">
      <w:pPr>
        <w:numPr>
          <w:ilvl w:val="0"/>
          <w:numId w:val="10"/>
        </w:numPr>
        <w:tabs>
          <w:tab w:val="left" w:pos="283"/>
        </w:tabs>
        <w:suppressAutoHyphens/>
        <w:spacing w:after="0" w:line="360" w:lineRule="auto"/>
        <w:ind w:left="697" w:hanging="357"/>
        <w:jc w:val="both"/>
        <w:rPr>
          <w:lang w:eastAsia="ar-SA"/>
        </w:rPr>
      </w:pPr>
      <w:r>
        <w:rPr>
          <w:lang w:eastAsia="ar-SA"/>
        </w:rPr>
        <w:t>Lokalni sponsorzy (przedsiębiorcy);</w:t>
      </w:r>
    </w:p>
    <w:p w14:paraId="4F94A1BC" w14:textId="77777777" w:rsidR="004D7BDE" w:rsidRPr="00575964" w:rsidRDefault="004D7BDE" w:rsidP="00B00ABA">
      <w:pPr>
        <w:pStyle w:val="Nagwek2"/>
        <w:spacing w:before="0" w:line="360" w:lineRule="auto"/>
        <w:rPr>
          <w:lang w:eastAsia="ar-SA"/>
        </w:rPr>
      </w:pPr>
      <w:bookmarkStart w:id="87" w:name="_Toc164953859"/>
      <w:bookmarkEnd w:id="85"/>
      <w:r w:rsidRPr="00575964">
        <w:rPr>
          <w:lang w:eastAsia="ar-SA"/>
        </w:rPr>
        <w:t>2. W zakresie rozwiązywania problemów rodzinnych:</w:t>
      </w:r>
      <w:bookmarkEnd w:id="87"/>
    </w:p>
    <w:p w14:paraId="140D9BCA" w14:textId="77777777" w:rsidR="004D7BDE" w:rsidRPr="00575964" w:rsidRDefault="004D7BDE" w:rsidP="00B00ABA">
      <w:pPr>
        <w:numPr>
          <w:ilvl w:val="0"/>
          <w:numId w:val="10"/>
        </w:numPr>
        <w:tabs>
          <w:tab w:val="left" w:pos="283"/>
        </w:tabs>
        <w:suppressAutoHyphens/>
        <w:spacing w:after="0" w:line="360" w:lineRule="auto"/>
        <w:ind w:left="714" w:hanging="357"/>
        <w:rPr>
          <w:lang w:eastAsia="ar-SA"/>
        </w:rPr>
      </w:pPr>
      <w:r w:rsidRPr="00575964">
        <w:rPr>
          <w:lang w:eastAsia="ar-SA"/>
        </w:rPr>
        <w:t>Powiatowe Centrum Pomocy Rodzinie</w:t>
      </w:r>
      <w:r w:rsidR="0022649F" w:rsidRPr="00575964">
        <w:rPr>
          <w:lang w:eastAsia="ar-SA"/>
        </w:rPr>
        <w:t>,</w:t>
      </w:r>
    </w:p>
    <w:p w14:paraId="4CDC7062" w14:textId="77777777" w:rsidR="004D7BDE" w:rsidRPr="00575964" w:rsidRDefault="004D7BDE" w:rsidP="00B00ABA">
      <w:pPr>
        <w:numPr>
          <w:ilvl w:val="0"/>
          <w:numId w:val="10"/>
        </w:numPr>
        <w:tabs>
          <w:tab w:val="left" w:pos="283"/>
        </w:tabs>
        <w:suppressAutoHyphens/>
        <w:spacing w:after="0" w:line="360" w:lineRule="auto"/>
        <w:ind w:left="714" w:hanging="357"/>
        <w:jc w:val="both"/>
        <w:rPr>
          <w:lang w:eastAsia="ar-SA"/>
        </w:rPr>
      </w:pPr>
      <w:r w:rsidRPr="00575964">
        <w:rPr>
          <w:lang w:eastAsia="ar-SA"/>
        </w:rPr>
        <w:t xml:space="preserve">Poradnia </w:t>
      </w:r>
      <w:proofErr w:type="spellStart"/>
      <w:r w:rsidRPr="00575964">
        <w:rPr>
          <w:lang w:eastAsia="ar-SA"/>
        </w:rPr>
        <w:t>Psychologiczno</w:t>
      </w:r>
      <w:proofErr w:type="spellEnd"/>
      <w:r w:rsidR="00195AFC" w:rsidRPr="00575964">
        <w:rPr>
          <w:lang w:eastAsia="ar-SA"/>
        </w:rPr>
        <w:t xml:space="preserve"> </w:t>
      </w:r>
      <w:r w:rsidR="0022649F" w:rsidRPr="00575964">
        <w:rPr>
          <w:lang w:eastAsia="ar-SA"/>
        </w:rPr>
        <w:t>–</w:t>
      </w:r>
      <w:r w:rsidRPr="00575964">
        <w:rPr>
          <w:lang w:eastAsia="ar-SA"/>
        </w:rPr>
        <w:t xml:space="preserve"> Pedagogiczna</w:t>
      </w:r>
      <w:r w:rsidR="0022649F" w:rsidRPr="00575964">
        <w:rPr>
          <w:lang w:eastAsia="ar-SA"/>
        </w:rPr>
        <w:t>,</w:t>
      </w:r>
    </w:p>
    <w:p w14:paraId="3FD035FF" w14:textId="77777777" w:rsidR="004D7BDE" w:rsidRPr="00575964" w:rsidRDefault="004D7BDE" w:rsidP="00B00ABA">
      <w:pPr>
        <w:numPr>
          <w:ilvl w:val="0"/>
          <w:numId w:val="10"/>
        </w:numPr>
        <w:tabs>
          <w:tab w:val="left" w:pos="283"/>
        </w:tabs>
        <w:suppressAutoHyphens/>
        <w:spacing w:after="0" w:line="360" w:lineRule="auto"/>
        <w:ind w:left="714" w:hanging="357"/>
        <w:jc w:val="both"/>
        <w:rPr>
          <w:lang w:eastAsia="ar-SA"/>
        </w:rPr>
      </w:pPr>
      <w:r w:rsidRPr="00575964">
        <w:rPr>
          <w:lang w:eastAsia="ar-SA"/>
        </w:rPr>
        <w:t>Policja</w:t>
      </w:r>
      <w:r w:rsidR="0022649F" w:rsidRPr="00575964">
        <w:rPr>
          <w:lang w:eastAsia="ar-SA"/>
        </w:rPr>
        <w:t>,</w:t>
      </w:r>
      <w:r w:rsidR="00703E6E" w:rsidRPr="00575964">
        <w:rPr>
          <w:lang w:eastAsia="ar-SA"/>
        </w:rPr>
        <w:t xml:space="preserve"> </w:t>
      </w:r>
    </w:p>
    <w:p w14:paraId="31B43BAC" w14:textId="7CB0EC84" w:rsidR="00D027CC" w:rsidRPr="00575964" w:rsidRDefault="00D027CC" w:rsidP="00B00ABA">
      <w:pPr>
        <w:numPr>
          <w:ilvl w:val="0"/>
          <w:numId w:val="10"/>
        </w:numPr>
        <w:tabs>
          <w:tab w:val="left" w:pos="283"/>
        </w:tabs>
        <w:suppressAutoHyphens/>
        <w:spacing w:after="0" w:line="360" w:lineRule="auto"/>
        <w:ind w:left="714" w:hanging="357"/>
        <w:jc w:val="both"/>
        <w:rPr>
          <w:lang w:eastAsia="ar-SA"/>
        </w:rPr>
      </w:pPr>
      <w:r w:rsidRPr="00575964">
        <w:rPr>
          <w:lang w:eastAsia="ar-SA"/>
        </w:rPr>
        <w:t xml:space="preserve">Zespół Interdyscyplinarny </w:t>
      </w:r>
      <w:r w:rsidR="00562488">
        <w:rPr>
          <w:lang w:eastAsia="ar-SA"/>
        </w:rPr>
        <w:t>w Solcu Kujawskim</w:t>
      </w:r>
      <w:r w:rsidR="0022649F" w:rsidRPr="00575964">
        <w:rPr>
          <w:lang w:eastAsia="ar-SA"/>
        </w:rPr>
        <w:t>,</w:t>
      </w:r>
      <w:r w:rsidR="001A5EE2" w:rsidRPr="00575964">
        <w:rPr>
          <w:lang w:eastAsia="ar-SA"/>
        </w:rPr>
        <w:t xml:space="preserve"> </w:t>
      </w:r>
    </w:p>
    <w:p w14:paraId="6A620CA0" w14:textId="77777777" w:rsidR="004D7BDE" w:rsidRPr="00575964" w:rsidRDefault="00A54F94" w:rsidP="00B00ABA">
      <w:pPr>
        <w:numPr>
          <w:ilvl w:val="0"/>
          <w:numId w:val="10"/>
        </w:numPr>
        <w:tabs>
          <w:tab w:val="left" w:pos="283"/>
        </w:tabs>
        <w:suppressAutoHyphens/>
        <w:spacing w:after="0" w:line="360" w:lineRule="auto"/>
        <w:ind w:left="714" w:hanging="357"/>
        <w:jc w:val="both"/>
        <w:rPr>
          <w:lang w:eastAsia="ar-SA"/>
        </w:rPr>
      </w:pPr>
      <w:r w:rsidRPr="00575964">
        <w:rPr>
          <w:lang w:eastAsia="ar-SA"/>
        </w:rPr>
        <w:t>s</w:t>
      </w:r>
      <w:r w:rsidR="004D7BDE" w:rsidRPr="00575964">
        <w:rPr>
          <w:lang w:eastAsia="ar-SA"/>
        </w:rPr>
        <w:t>zkoły</w:t>
      </w:r>
      <w:r w:rsidR="0022649F" w:rsidRPr="00575964">
        <w:rPr>
          <w:lang w:eastAsia="ar-SA"/>
        </w:rPr>
        <w:t>,</w:t>
      </w:r>
    </w:p>
    <w:p w14:paraId="4E8B397B" w14:textId="77777777" w:rsidR="004D7BDE" w:rsidRPr="00575964" w:rsidRDefault="00A54F94" w:rsidP="00B00ABA">
      <w:pPr>
        <w:numPr>
          <w:ilvl w:val="0"/>
          <w:numId w:val="10"/>
        </w:numPr>
        <w:tabs>
          <w:tab w:val="left" w:pos="283"/>
        </w:tabs>
        <w:suppressAutoHyphens/>
        <w:spacing w:after="0" w:line="360" w:lineRule="auto"/>
        <w:ind w:left="714" w:hanging="357"/>
        <w:jc w:val="both"/>
        <w:rPr>
          <w:lang w:eastAsia="ar-SA"/>
        </w:rPr>
      </w:pPr>
      <w:r w:rsidRPr="00575964">
        <w:rPr>
          <w:lang w:eastAsia="ar-SA"/>
        </w:rPr>
        <w:t>p</w:t>
      </w:r>
      <w:r w:rsidR="004D7BDE" w:rsidRPr="00575964">
        <w:rPr>
          <w:lang w:eastAsia="ar-SA"/>
        </w:rPr>
        <w:t>rokuratura</w:t>
      </w:r>
      <w:r w:rsidR="0022649F" w:rsidRPr="00575964">
        <w:rPr>
          <w:lang w:eastAsia="ar-SA"/>
        </w:rPr>
        <w:t>,</w:t>
      </w:r>
    </w:p>
    <w:p w14:paraId="4E28F7FA" w14:textId="77777777" w:rsidR="004D7BDE" w:rsidRPr="00575964" w:rsidRDefault="00A54F94" w:rsidP="00B00ABA">
      <w:pPr>
        <w:numPr>
          <w:ilvl w:val="0"/>
          <w:numId w:val="10"/>
        </w:numPr>
        <w:tabs>
          <w:tab w:val="left" w:pos="283"/>
        </w:tabs>
        <w:suppressAutoHyphens/>
        <w:spacing w:after="0" w:line="360" w:lineRule="auto"/>
        <w:ind w:left="714" w:hanging="357"/>
        <w:jc w:val="both"/>
        <w:rPr>
          <w:lang w:eastAsia="ar-SA"/>
        </w:rPr>
      </w:pPr>
      <w:r w:rsidRPr="00575964">
        <w:rPr>
          <w:lang w:eastAsia="ar-SA"/>
        </w:rPr>
        <w:lastRenderedPageBreak/>
        <w:t>sądy r</w:t>
      </w:r>
      <w:r w:rsidR="004D7BDE" w:rsidRPr="00575964">
        <w:rPr>
          <w:lang w:eastAsia="ar-SA"/>
        </w:rPr>
        <w:t>odzinne</w:t>
      </w:r>
      <w:r w:rsidR="0022649F" w:rsidRPr="00575964">
        <w:rPr>
          <w:lang w:eastAsia="ar-SA"/>
        </w:rPr>
        <w:t>,</w:t>
      </w:r>
    </w:p>
    <w:p w14:paraId="14BE18ED" w14:textId="77777777" w:rsidR="004D7BDE" w:rsidRPr="00575964" w:rsidRDefault="004D7BDE" w:rsidP="00B00ABA">
      <w:pPr>
        <w:numPr>
          <w:ilvl w:val="0"/>
          <w:numId w:val="10"/>
        </w:numPr>
        <w:tabs>
          <w:tab w:val="left" w:pos="283"/>
        </w:tabs>
        <w:suppressAutoHyphens/>
        <w:spacing w:after="0" w:line="360" w:lineRule="auto"/>
        <w:ind w:left="714" w:hanging="357"/>
        <w:jc w:val="both"/>
        <w:rPr>
          <w:lang w:eastAsia="ar-SA"/>
        </w:rPr>
      </w:pPr>
      <w:r w:rsidRPr="00575964">
        <w:rPr>
          <w:lang w:eastAsia="ar-SA"/>
        </w:rPr>
        <w:t>Punkt Konsultacyjny d/s Przeciwdziałania Przemocy w Rodzinie</w:t>
      </w:r>
      <w:r w:rsidR="0022649F" w:rsidRPr="00575964">
        <w:rPr>
          <w:lang w:eastAsia="ar-SA"/>
        </w:rPr>
        <w:t>,</w:t>
      </w:r>
    </w:p>
    <w:p w14:paraId="070DF1CB" w14:textId="6C668BFD" w:rsidR="004D7BDE" w:rsidRPr="00575964" w:rsidRDefault="004D7BDE" w:rsidP="006219C6">
      <w:pPr>
        <w:numPr>
          <w:ilvl w:val="0"/>
          <w:numId w:val="10"/>
        </w:numPr>
        <w:tabs>
          <w:tab w:val="left" w:pos="283"/>
        </w:tabs>
        <w:suppressAutoHyphens/>
        <w:spacing w:after="0" w:line="360" w:lineRule="auto"/>
        <w:ind w:left="714" w:hanging="357"/>
        <w:jc w:val="both"/>
        <w:rPr>
          <w:lang w:eastAsia="ar-SA"/>
        </w:rPr>
      </w:pPr>
      <w:r w:rsidRPr="00575964">
        <w:rPr>
          <w:lang w:eastAsia="ar-SA"/>
        </w:rPr>
        <w:t>Soleckie Centrum Kultury</w:t>
      </w:r>
      <w:r w:rsidR="0022649F" w:rsidRPr="00575964">
        <w:rPr>
          <w:lang w:eastAsia="ar-SA"/>
        </w:rPr>
        <w:t>,</w:t>
      </w:r>
    </w:p>
    <w:p w14:paraId="3D01BAFC" w14:textId="77777777" w:rsidR="004D7BDE" w:rsidRPr="00575964" w:rsidRDefault="004D7BDE" w:rsidP="00B00ABA">
      <w:pPr>
        <w:numPr>
          <w:ilvl w:val="0"/>
          <w:numId w:val="10"/>
        </w:numPr>
        <w:tabs>
          <w:tab w:val="left" w:pos="283"/>
        </w:tabs>
        <w:suppressAutoHyphens/>
        <w:spacing w:after="0" w:line="360" w:lineRule="auto"/>
        <w:ind w:left="714" w:hanging="357"/>
        <w:jc w:val="both"/>
        <w:rPr>
          <w:lang w:eastAsia="ar-SA"/>
        </w:rPr>
      </w:pPr>
      <w:r w:rsidRPr="00575964">
        <w:rPr>
          <w:lang w:eastAsia="ar-SA"/>
        </w:rPr>
        <w:t>Ogólnopolskie</w:t>
      </w:r>
      <w:r w:rsidR="00703E6E" w:rsidRPr="00575964">
        <w:rPr>
          <w:lang w:eastAsia="ar-SA"/>
        </w:rPr>
        <w:t xml:space="preserve"> Porozumienie Osób, </w:t>
      </w:r>
      <w:r w:rsidR="00DE1417" w:rsidRPr="00575964">
        <w:rPr>
          <w:lang w:eastAsia="ar-SA"/>
        </w:rPr>
        <w:t>Organizacji i Instytucji</w:t>
      </w:r>
      <w:r w:rsidR="0082109B" w:rsidRPr="00575964">
        <w:rPr>
          <w:lang w:eastAsia="ar-SA"/>
        </w:rPr>
        <w:t xml:space="preserve"> P</w:t>
      </w:r>
      <w:r w:rsidR="00703E6E" w:rsidRPr="00575964">
        <w:rPr>
          <w:lang w:eastAsia="ar-SA"/>
        </w:rPr>
        <w:t>omagające</w:t>
      </w:r>
      <w:r w:rsidR="0082109B" w:rsidRPr="00575964">
        <w:rPr>
          <w:lang w:eastAsia="ar-SA"/>
        </w:rPr>
        <w:t xml:space="preserve"> Ofiarom P</w:t>
      </w:r>
      <w:r w:rsidRPr="00575964">
        <w:rPr>
          <w:lang w:eastAsia="ar-SA"/>
        </w:rPr>
        <w:t>rzemocy „Niebieska Linia”</w:t>
      </w:r>
      <w:r w:rsidR="0022649F" w:rsidRPr="00575964">
        <w:rPr>
          <w:lang w:eastAsia="ar-SA"/>
        </w:rPr>
        <w:t>,</w:t>
      </w:r>
    </w:p>
    <w:p w14:paraId="066F1EE8" w14:textId="77777777" w:rsidR="004D7BDE" w:rsidRPr="00575964" w:rsidRDefault="00A54F94" w:rsidP="00B00ABA">
      <w:pPr>
        <w:numPr>
          <w:ilvl w:val="0"/>
          <w:numId w:val="10"/>
        </w:numPr>
        <w:tabs>
          <w:tab w:val="left" w:pos="283"/>
        </w:tabs>
        <w:suppressAutoHyphens/>
        <w:spacing w:after="0" w:line="360" w:lineRule="auto"/>
        <w:ind w:left="714" w:hanging="357"/>
        <w:jc w:val="both"/>
        <w:rPr>
          <w:lang w:eastAsia="ar-SA"/>
        </w:rPr>
      </w:pPr>
      <w:r w:rsidRPr="00575964">
        <w:rPr>
          <w:lang w:eastAsia="ar-SA"/>
        </w:rPr>
        <w:t>p</w:t>
      </w:r>
      <w:r w:rsidR="004D7BDE" w:rsidRPr="00575964">
        <w:rPr>
          <w:lang w:eastAsia="ar-SA"/>
        </w:rPr>
        <w:t>rzedszkola</w:t>
      </w:r>
      <w:r w:rsidR="0022649F" w:rsidRPr="00575964">
        <w:rPr>
          <w:lang w:eastAsia="ar-SA"/>
        </w:rPr>
        <w:t>,</w:t>
      </w:r>
    </w:p>
    <w:p w14:paraId="70015716" w14:textId="77777777" w:rsidR="004D7BDE" w:rsidRPr="00575964" w:rsidRDefault="00A54F94" w:rsidP="00B00ABA">
      <w:pPr>
        <w:numPr>
          <w:ilvl w:val="0"/>
          <w:numId w:val="10"/>
        </w:numPr>
        <w:tabs>
          <w:tab w:val="left" w:pos="283"/>
        </w:tabs>
        <w:suppressAutoHyphens/>
        <w:spacing w:after="0" w:line="360" w:lineRule="auto"/>
        <w:ind w:left="714" w:hanging="357"/>
        <w:jc w:val="both"/>
        <w:rPr>
          <w:lang w:eastAsia="ar-SA"/>
        </w:rPr>
      </w:pPr>
      <w:r w:rsidRPr="00575964">
        <w:rPr>
          <w:lang w:eastAsia="ar-SA"/>
        </w:rPr>
        <w:t>p</w:t>
      </w:r>
      <w:r w:rsidR="004D7BDE" w:rsidRPr="00575964">
        <w:rPr>
          <w:lang w:eastAsia="ar-SA"/>
        </w:rPr>
        <w:t>lacówki opiekuńcze</w:t>
      </w:r>
      <w:r w:rsidR="0022649F" w:rsidRPr="00575964">
        <w:rPr>
          <w:lang w:eastAsia="ar-SA"/>
        </w:rPr>
        <w:t>,</w:t>
      </w:r>
    </w:p>
    <w:p w14:paraId="7E76D8A8" w14:textId="3EC4123A" w:rsidR="00A86F52" w:rsidRPr="00575964" w:rsidRDefault="00562488" w:rsidP="00B00ABA">
      <w:pPr>
        <w:numPr>
          <w:ilvl w:val="0"/>
          <w:numId w:val="10"/>
        </w:numPr>
        <w:tabs>
          <w:tab w:val="left" w:pos="283"/>
        </w:tabs>
        <w:suppressAutoHyphens/>
        <w:spacing w:after="0" w:line="360" w:lineRule="auto"/>
        <w:ind w:left="714" w:hanging="357"/>
        <w:jc w:val="both"/>
        <w:rPr>
          <w:lang w:eastAsia="ar-SA"/>
        </w:rPr>
      </w:pPr>
      <w:r>
        <w:rPr>
          <w:lang w:eastAsia="ar-SA"/>
        </w:rPr>
        <w:t>Placówka wsparcia dziennego - ś</w:t>
      </w:r>
      <w:r w:rsidR="00151964" w:rsidRPr="00575964">
        <w:rPr>
          <w:lang w:eastAsia="ar-SA"/>
        </w:rPr>
        <w:t>wi</w:t>
      </w:r>
      <w:r w:rsidR="00F44996" w:rsidRPr="00575964">
        <w:rPr>
          <w:lang w:eastAsia="ar-SA"/>
        </w:rPr>
        <w:t>etlica środowiskowa</w:t>
      </w:r>
      <w:r w:rsidR="00A86F52" w:rsidRPr="00575964">
        <w:rPr>
          <w:lang w:eastAsia="ar-SA"/>
        </w:rPr>
        <w:t>,</w:t>
      </w:r>
    </w:p>
    <w:p w14:paraId="30629400" w14:textId="52707B79" w:rsidR="004D4D8F" w:rsidRPr="00575964" w:rsidRDefault="00A86F52" w:rsidP="00B00ABA">
      <w:pPr>
        <w:numPr>
          <w:ilvl w:val="0"/>
          <w:numId w:val="10"/>
        </w:numPr>
        <w:tabs>
          <w:tab w:val="left" w:pos="283"/>
        </w:tabs>
        <w:suppressAutoHyphens/>
        <w:spacing w:after="0" w:line="360" w:lineRule="auto"/>
        <w:ind w:left="714" w:hanging="357"/>
        <w:jc w:val="both"/>
        <w:rPr>
          <w:lang w:eastAsia="ar-SA"/>
        </w:rPr>
      </w:pPr>
      <w:r w:rsidRPr="00575964">
        <w:rPr>
          <w:lang w:eastAsia="ar-SA"/>
        </w:rPr>
        <w:t>Muzeum im. Księ</w:t>
      </w:r>
      <w:r w:rsidR="009E4E0D">
        <w:rPr>
          <w:lang w:eastAsia="ar-SA"/>
        </w:rPr>
        <w:t>cia Przemysła w Solcu Kujawskim;</w:t>
      </w:r>
    </w:p>
    <w:p w14:paraId="07C95201" w14:textId="77777777" w:rsidR="004D7BDE" w:rsidRPr="00575964" w:rsidRDefault="004D7BDE" w:rsidP="00B00ABA">
      <w:pPr>
        <w:pStyle w:val="Nagwek2"/>
        <w:spacing w:before="0" w:line="360" w:lineRule="auto"/>
        <w:rPr>
          <w:lang w:eastAsia="ar-SA"/>
        </w:rPr>
      </w:pPr>
      <w:bookmarkStart w:id="88" w:name="_Toc164953860"/>
      <w:r w:rsidRPr="00575964">
        <w:rPr>
          <w:lang w:eastAsia="ar-SA"/>
        </w:rPr>
        <w:t>3. W zakresie rozwiązywania problemów mieszkaniowych:</w:t>
      </w:r>
      <w:bookmarkEnd w:id="88"/>
    </w:p>
    <w:p w14:paraId="515BB107" w14:textId="77777777" w:rsidR="004D7BDE" w:rsidRPr="00575964" w:rsidRDefault="00255178" w:rsidP="00B00ABA">
      <w:pPr>
        <w:numPr>
          <w:ilvl w:val="0"/>
          <w:numId w:val="10"/>
        </w:numPr>
        <w:tabs>
          <w:tab w:val="left" w:pos="283"/>
        </w:tabs>
        <w:suppressAutoHyphens/>
        <w:spacing w:after="0" w:line="360" w:lineRule="auto"/>
        <w:ind w:left="714" w:hanging="357"/>
        <w:jc w:val="both"/>
        <w:rPr>
          <w:lang w:eastAsia="ar-SA"/>
        </w:rPr>
      </w:pPr>
      <w:r w:rsidRPr="00575964">
        <w:rPr>
          <w:lang w:eastAsia="ar-SA"/>
        </w:rPr>
        <w:t>Urząd Miejski w Solcu Kujawskim</w:t>
      </w:r>
      <w:r w:rsidR="007D2C5D" w:rsidRPr="00575964">
        <w:rPr>
          <w:lang w:eastAsia="ar-SA"/>
        </w:rPr>
        <w:t>,</w:t>
      </w:r>
    </w:p>
    <w:p w14:paraId="45A32A04" w14:textId="77777777" w:rsidR="004D7BDE" w:rsidRDefault="00A54F94" w:rsidP="00B00ABA">
      <w:pPr>
        <w:numPr>
          <w:ilvl w:val="0"/>
          <w:numId w:val="10"/>
        </w:numPr>
        <w:tabs>
          <w:tab w:val="left" w:pos="283"/>
        </w:tabs>
        <w:suppressAutoHyphens/>
        <w:spacing w:after="0" w:line="360" w:lineRule="auto"/>
        <w:ind w:left="714" w:hanging="357"/>
        <w:jc w:val="both"/>
        <w:rPr>
          <w:lang w:eastAsia="ar-SA"/>
        </w:rPr>
      </w:pPr>
      <w:r w:rsidRPr="00575964">
        <w:rPr>
          <w:lang w:eastAsia="ar-SA"/>
        </w:rPr>
        <w:t>spółdzielnie m</w:t>
      </w:r>
      <w:r w:rsidR="004D7BDE" w:rsidRPr="00575964">
        <w:rPr>
          <w:lang w:eastAsia="ar-SA"/>
        </w:rPr>
        <w:t>ieszkaniowe</w:t>
      </w:r>
      <w:r w:rsidR="007D2C5D" w:rsidRPr="00575964">
        <w:rPr>
          <w:lang w:eastAsia="ar-SA"/>
        </w:rPr>
        <w:t>,</w:t>
      </w:r>
    </w:p>
    <w:p w14:paraId="403DB8F5" w14:textId="36EC535C" w:rsidR="009E4E0D" w:rsidRPr="00575964" w:rsidRDefault="009E4E0D" w:rsidP="00B00ABA">
      <w:pPr>
        <w:numPr>
          <w:ilvl w:val="0"/>
          <w:numId w:val="10"/>
        </w:numPr>
        <w:tabs>
          <w:tab w:val="left" w:pos="283"/>
        </w:tabs>
        <w:suppressAutoHyphens/>
        <w:spacing w:after="0" w:line="360" w:lineRule="auto"/>
        <w:ind w:left="714" w:hanging="357"/>
        <w:jc w:val="both"/>
        <w:rPr>
          <w:lang w:eastAsia="ar-SA"/>
        </w:rPr>
      </w:pPr>
      <w:r>
        <w:rPr>
          <w:lang w:eastAsia="ar-SA"/>
        </w:rPr>
        <w:t>wspólnoty mieszkaniowe,</w:t>
      </w:r>
    </w:p>
    <w:p w14:paraId="1F8FB871" w14:textId="77777777" w:rsidR="00CB3181" w:rsidRPr="00575964" w:rsidRDefault="004D7BDE" w:rsidP="00B00ABA">
      <w:pPr>
        <w:numPr>
          <w:ilvl w:val="0"/>
          <w:numId w:val="10"/>
        </w:numPr>
        <w:tabs>
          <w:tab w:val="left" w:pos="283"/>
        </w:tabs>
        <w:suppressAutoHyphens/>
        <w:spacing w:after="0" w:line="360" w:lineRule="auto"/>
        <w:ind w:left="714" w:hanging="357"/>
        <w:jc w:val="both"/>
        <w:rPr>
          <w:lang w:eastAsia="ar-SA"/>
        </w:rPr>
      </w:pPr>
      <w:r w:rsidRPr="00575964">
        <w:rPr>
          <w:lang w:eastAsia="ar-SA"/>
        </w:rPr>
        <w:t>Zakład Energetyczny</w:t>
      </w:r>
      <w:r w:rsidR="007D2C5D" w:rsidRPr="00575964">
        <w:rPr>
          <w:lang w:eastAsia="ar-SA"/>
        </w:rPr>
        <w:t>.</w:t>
      </w:r>
    </w:p>
    <w:p w14:paraId="67A38A7C" w14:textId="77777777" w:rsidR="004D7BDE" w:rsidRPr="00575964" w:rsidRDefault="004D7BDE" w:rsidP="00B00ABA">
      <w:pPr>
        <w:pStyle w:val="Nagwek2"/>
        <w:spacing w:before="0" w:line="360" w:lineRule="auto"/>
        <w:rPr>
          <w:lang w:eastAsia="ar-SA"/>
        </w:rPr>
      </w:pPr>
      <w:bookmarkStart w:id="89" w:name="_Toc164953861"/>
      <w:r w:rsidRPr="00575964">
        <w:rPr>
          <w:lang w:eastAsia="ar-SA"/>
        </w:rPr>
        <w:t>4. W zakresie pomocy udzielanej osobom niepełnosprawnym:</w:t>
      </w:r>
      <w:bookmarkEnd w:id="89"/>
    </w:p>
    <w:p w14:paraId="0804A32C" w14:textId="77777777" w:rsidR="004D7BDE" w:rsidRPr="00575964" w:rsidRDefault="004D7BDE" w:rsidP="00B00ABA">
      <w:pPr>
        <w:numPr>
          <w:ilvl w:val="0"/>
          <w:numId w:val="10"/>
        </w:numPr>
        <w:tabs>
          <w:tab w:val="left" w:pos="283"/>
        </w:tabs>
        <w:suppressAutoHyphens/>
        <w:spacing w:after="0" w:line="360" w:lineRule="auto"/>
        <w:ind w:left="714" w:hanging="357"/>
        <w:jc w:val="both"/>
        <w:rPr>
          <w:lang w:eastAsia="ar-SA"/>
        </w:rPr>
      </w:pPr>
      <w:r w:rsidRPr="00575964">
        <w:rPr>
          <w:lang w:eastAsia="ar-SA"/>
        </w:rPr>
        <w:t>Powiatowe Centrum Pomocy Rodzinie</w:t>
      </w:r>
      <w:r w:rsidR="007D2C5D" w:rsidRPr="00575964">
        <w:rPr>
          <w:lang w:eastAsia="ar-SA"/>
        </w:rPr>
        <w:t>,</w:t>
      </w:r>
    </w:p>
    <w:p w14:paraId="34F48695" w14:textId="77777777" w:rsidR="004D7BDE" w:rsidRPr="00575964" w:rsidRDefault="004D7BDE" w:rsidP="00B00ABA">
      <w:pPr>
        <w:numPr>
          <w:ilvl w:val="0"/>
          <w:numId w:val="10"/>
        </w:numPr>
        <w:tabs>
          <w:tab w:val="left" w:pos="283"/>
        </w:tabs>
        <w:suppressAutoHyphens/>
        <w:spacing w:after="0" w:line="360" w:lineRule="auto"/>
        <w:ind w:left="714" w:hanging="357"/>
        <w:jc w:val="both"/>
        <w:rPr>
          <w:lang w:eastAsia="ar-SA"/>
        </w:rPr>
      </w:pPr>
      <w:r w:rsidRPr="00575964">
        <w:rPr>
          <w:lang w:eastAsia="ar-SA"/>
        </w:rPr>
        <w:t>Państwowy Fundusz Rehabilitacji Osób Niepełnosprawnych</w:t>
      </w:r>
      <w:r w:rsidR="007D2C5D" w:rsidRPr="00575964">
        <w:rPr>
          <w:lang w:eastAsia="ar-SA"/>
        </w:rPr>
        <w:t>,</w:t>
      </w:r>
    </w:p>
    <w:p w14:paraId="23DBD36E" w14:textId="77777777" w:rsidR="004D7BDE" w:rsidRPr="00575964" w:rsidRDefault="004D7BDE" w:rsidP="00B00ABA">
      <w:pPr>
        <w:numPr>
          <w:ilvl w:val="0"/>
          <w:numId w:val="10"/>
        </w:numPr>
        <w:tabs>
          <w:tab w:val="left" w:pos="283"/>
        </w:tabs>
        <w:suppressAutoHyphens/>
        <w:spacing w:after="0" w:line="360" w:lineRule="auto"/>
        <w:ind w:left="714" w:hanging="357"/>
        <w:jc w:val="both"/>
        <w:rPr>
          <w:lang w:eastAsia="ar-SA"/>
        </w:rPr>
      </w:pPr>
      <w:r w:rsidRPr="00575964">
        <w:rPr>
          <w:lang w:eastAsia="ar-SA"/>
        </w:rPr>
        <w:t>Środowiskowy Dom Samopomocy</w:t>
      </w:r>
      <w:r w:rsidR="007D2C5D" w:rsidRPr="00575964">
        <w:rPr>
          <w:lang w:eastAsia="ar-SA"/>
        </w:rPr>
        <w:t>,</w:t>
      </w:r>
    </w:p>
    <w:p w14:paraId="434AD982" w14:textId="4709EBC7" w:rsidR="004D7BDE" w:rsidRPr="00575964" w:rsidRDefault="004D7BDE" w:rsidP="00B00ABA">
      <w:pPr>
        <w:numPr>
          <w:ilvl w:val="0"/>
          <w:numId w:val="10"/>
        </w:numPr>
        <w:tabs>
          <w:tab w:val="left" w:pos="283"/>
        </w:tabs>
        <w:suppressAutoHyphens/>
        <w:spacing w:after="0" w:line="360" w:lineRule="auto"/>
        <w:ind w:left="714" w:hanging="357"/>
        <w:jc w:val="both"/>
        <w:rPr>
          <w:lang w:eastAsia="ar-SA"/>
        </w:rPr>
      </w:pPr>
      <w:r w:rsidRPr="00575964">
        <w:rPr>
          <w:lang w:eastAsia="ar-SA"/>
        </w:rPr>
        <w:t>Warsztat Terapii Zajęciowej</w:t>
      </w:r>
      <w:r w:rsidR="007D2C5D" w:rsidRPr="00575964">
        <w:rPr>
          <w:lang w:eastAsia="ar-SA"/>
        </w:rPr>
        <w:t>,</w:t>
      </w:r>
    </w:p>
    <w:p w14:paraId="62A6FE3E" w14:textId="5607E2F2" w:rsidR="00D764B7" w:rsidRPr="00575964" w:rsidRDefault="00D764B7" w:rsidP="00B00ABA">
      <w:pPr>
        <w:numPr>
          <w:ilvl w:val="0"/>
          <w:numId w:val="10"/>
        </w:numPr>
        <w:tabs>
          <w:tab w:val="left" w:pos="283"/>
        </w:tabs>
        <w:suppressAutoHyphens/>
        <w:spacing w:after="0" w:line="360" w:lineRule="auto"/>
        <w:ind w:left="714" w:hanging="357"/>
        <w:jc w:val="both"/>
        <w:rPr>
          <w:lang w:eastAsia="ar-SA"/>
        </w:rPr>
      </w:pPr>
      <w:r w:rsidRPr="00575964">
        <w:rPr>
          <w:lang w:eastAsia="ar-SA"/>
        </w:rPr>
        <w:t>Stowarzyszenie Wspierania Rodzin,</w:t>
      </w:r>
    </w:p>
    <w:p w14:paraId="2987330F" w14:textId="77777777" w:rsidR="004D7BDE" w:rsidRPr="00575964" w:rsidRDefault="004D7BDE" w:rsidP="00B00ABA">
      <w:pPr>
        <w:numPr>
          <w:ilvl w:val="0"/>
          <w:numId w:val="10"/>
        </w:numPr>
        <w:tabs>
          <w:tab w:val="left" w:pos="283"/>
        </w:tabs>
        <w:suppressAutoHyphens/>
        <w:spacing w:after="0" w:line="360" w:lineRule="auto"/>
        <w:ind w:left="714" w:hanging="357"/>
        <w:jc w:val="both"/>
        <w:rPr>
          <w:lang w:eastAsia="ar-SA"/>
        </w:rPr>
      </w:pPr>
      <w:r w:rsidRPr="00575964">
        <w:rPr>
          <w:lang w:eastAsia="ar-SA"/>
        </w:rPr>
        <w:t>Stowarzyszenie na Rzecz Osób Niepełnosprawnych</w:t>
      </w:r>
      <w:r w:rsidR="007D2C5D" w:rsidRPr="00575964">
        <w:rPr>
          <w:lang w:eastAsia="ar-SA"/>
        </w:rPr>
        <w:t>,</w:t>
      </w:r>
    </w:p>
    <w:p w14:paraId="42BE9054" w14:textId="77777777" w:rsidR="004D7BDE" w:rsidRPr="00575964" w:rsidRDefault="004D7BDE" w:rsidP="00B00ABA">
      <w:pPr>
        <w:numPr>
          <w:ilvl w:val="0"/>
          <w:numId w:val="10"/>
        </w:numPr>
        <w:tabs>
          <w:tab w:val="left" w:pos="283"/>
        </w:tabs>
        <w:suppressAutoHyphens/>
        <w:spacing w:after="0" w:line="360" w:lineRule="auto"/>
        <w:ind w:left="714" w:hanging="357"/>
        <w:jc w:val="both"/>
        <w:rPr>
          <w:lang w:eastAsia="ar-SA"/>
        </w:rPr>
      </w:pPr>
      <w:r w:rsidRPr="00575964">
        <w:rPr>
          <w:lang w:eastAsia="ar-SA"/>
        </w:rPr>
        <w:t>Stowarzyszenie na Rzecz Osób z Zaburzeniami Psychicznymi „Delfin”</w:t>
      </w:r>
      <w:r w:rsidR="007D2C5D" w:rsidRPr="00575964">
        <w:rPr>
          <w:lang w:eastAsia="ar-SA"/>
        </w:rPr>
        <w:t>,</w:t>
      </w:r>
    </w:p>
    <w:p w14:paraId="23B3C41A" w14:textId="77777777" w:rsidR="004D7BDE" w:rsidRPr="00575964" w:rsidRDefault="004D7BDE" w:rsidP="00B00ABA">
      <w:pPr>
        <w:numPr>
          <w:ilvl w:val="0"/>
          <w:numId w:val="10"/>
        </w:numPr>
        <w:tabs>
          <w:tab w:val="left" w:pos="283"/>
        </w:tabs>
        <w:suppressAutoHyphens/>
        <w:spacing w:after="0" w:line="360" w:lineRule="auto"/>
        <w:ind w:left="714" w:hanging="357"/>
        <w:jc w:val="both"/>
        <w:rPr>
          <w:lang w:eastAsia="ar-SA"/>
        </w:rPr>
      </w:pPr>
      <w:r w:rsidRPr="00575964">
        <w:rPr>
          <w:lang w:eastAsia="ar-SA"/>
        </w:rPr>
        <w:t>Zakład Ubezpieczeń Społecznych</w:t>
      </w:r>
      <w:r w:rsidR="007D2C5D" w:rsidRPr="00575964">
        <w:rPr>
          <w:lang w:eastAsia="ar-SA"/>
        </w:rPr>
        <w:t>,</w:t>
      </w:r>
    </w:p>
    <w:p w14:paraId="4276EE44" w14:textId="77777777" w:rsidR="004D7BDE" w:rsidRPr="00575964" w:rsidRDefault="004D7BDE" w:rsidP="00B00ABA">
      <w:pPr>
        <w:numPr>
          <w:ilvl w:val="0"/>
          <w:numId w:val="10"/>
        </w:numPr>
        <w:tabs>
          <w:tab w:val="left" w:pos="283"/>
        </w:tabs>
        <w:suppressAutoHyphens/>
        <w:spacing w:after="0" w:line="360" w:lineRule="auto"/>
        <w:ind w:left="714" w:hanging="357"/>
        <w:jc w:val="both"/>
        <w:rPr>
          <w:lang w:eastAsia="ar-SA"/>
        </w:rPr>
      </w:pPr>
      <w:r w:rsidRPr="00575964">
        <w:rPr>
          <w:lang w:eastAsia="ar-SA"/>
        </w:rPr>
        <w:t>Kasa Rolniczego Ubezpieczenia Społecznego</w:t>
      </w:r>
      <w:r w:rsidR="007D2C5D" w:rsidRPr="00575964">
        <w:rPr>
          <w:lang w:eastAsia="ar-SA"/>
        </w:rPr>
        <w:t>,</w:t>
      </w:r>
    </w:p>
    <w:p w14:paraId="679F71DB" w14:textId="77777777" w:rsidR="004D7BDE" w:rsidRPr="00575964" w:rsidRDefault="004D7BDE" w:rsidP="00B00ABA">
      <w:pPr>
        <w:numPr>
          <w:ilvl w:val="0"/>
          <w:numId w:val="10"/>
        </w:numPr>
        <w:tabs>
          <w:tab w:val="left" w:pos="283"/>
        </w:tabs>
        <w:suppressAutoHyphens/>
        <w:spacing w:after="0" w:line="360" w:lineRule="auto"/>
        <w:ind w:left="714" w:hanging="357"/>
        <w:jc w:val="both"/>
        <w:rPr>
          <w:lang w:eastAsia="ar-SA"/>
        </w:rPr>
      </w:pPr>
      <w:r w:rsidRPr="00575964">
        <w:rPr>
          <w:lang w:eastAsia="ar-SA"/>
        </w:rPr>
        <w:t>Powiatowy Zespół ds. Orzekania o Stopniu Niepełnosprawności</w:t>
      </w:r>
      <w:r w:rsidR="007D2C5D" w:rsidRPr="00575964">
        <w:rPr>
          <w:lang w:eastAsia="ar-SA"/>
        </w:rPr>
        <w:t>,</w:t>
      </w:r>
    </w:p>
    <w:p w14:paraId="6ADFBF83" w14:textId="7375D8FF" w:rsidR="004D7BDE" w:rsidRPr="00575964" w:rsidRDefault="009E4E0D" w:rsidP="00B00ABA">
      <w:pPr>
        <w:numPr>
          <w:ilvl w:val="0"/>
          <w:numId w:val="10"/>
        </w:numPr>
        <w:tabs>
          <w:tab w:val="left" w:pos="283"/>
        </w:tabs>
        <w:suppressAutoHyphens/>
        <w:spacing w:after="0" w:line="360" w:lineRule="auto"/>
        <w:ind w:left="714" w:hanging="357"/>
        <w:jc w:val="both"/>
        <w:rPr>
          <w:lang w:eastAsia="ar-SA"/>
        </w:rPr>
      </w:pPr>
      <w:r>
        <w:rPr>
          <w:lang w:eastAsia="ar-SA"/>
        </w:rPr>
        <w:t>Inne organizacje pozarządowe</w:t>
      </w:r>
      <w:r w:rsidR="007D2C5D" w:rsidRPr="00575964">
        <w:rPr>
          <w:lang w:eastAsia="ar-SA"/>
        </w:rPr>
        <w:t>,</w:t>
      </w:r>
    </w:p>
    <w:p w14:paraId="24C30671" w14:textId="43214B77" w:rsidR="000C1B83" w:rsidRPr="00575964" w:rsidRDefault="009E4E0D" w:rsidP="00B00ABA">
      <w:pPr>
        <w:numPr>
          <w:ilvl w:val="0"/>
          <w:numId w:val="10"/>
        </w:numPr>
        <w:tabs>
          <w:tab w:val="left" w:pos="283"/>
        </w:tabs>
        <w:suppressAutoHyphens/>
        <w:spacing w:after="0" w:line="360" w:lineRule="auto"/>
        <w:ind w:left="714" w:hanging="357"/>
        <w:jc w:val="both"/>
        <w:rPr>
          <w:lang w:eastAsia="ar-SA"/>
        </w:rPr>
      </w:pPr>
      <w:r>
        <w:rPr>
          <w:lang w:eastAsia="ar-SA"/>
        </w:rPr>
        <w:t xml:space="preserve">Placówki </w:t>
      </w:r>
      <w:r w:rsidR="00A54F94" w:rsidRPr="00575964">
        <w:rPr>
          <w:lang w:eastAsia="ar-SA"/>
        </w:rPr>
        <w:t>o</w:t>
      </w:r>
      <w:r>
        <w:rPr>
          <w:lang w:eastAsia="ar-SA"/>
        </w:rPr>
        <w:t>chrony</w:t>
      </w:r>
      <w:r w:rsidR="004D7BDE" w:rsidRPr="00575964">
        <w:rPr>
          <w:lang w:eastAsia="ar-SA"/>
        </w:rPr>
        <w:t xml:space="preserve"> zdrowia</w:t>
      </w:r>
      <w:r>
        <w:rPr>
          <w:lang w:eastAsia="ar-SA"/>
        </w:rPr>
        <w:t>;</w:t>
      </w:r>
    </w:p>
    <w:p w14:paraId="68DAEEA5" w14:textId="77777777" w:rsidR="004D7BDE" w:rsidRPr="00575964" w:rsidRDefault="004D7BDE" w:rsidP="00B00ABA">
      <w:pPr>
        <w:pStyle w:val="Nagwek2"/>
        <w:spacing w:before="0" w:line="360" w:lineRule="auto"/>
        <w:rPr>
          <w:lang w:eastAsia="ar-SA"/>
        </w:rPr>
      </w:pPr>
      <w:bookmarkStart w:id="90" w:name="_Toc164953862"/>
      <w:r w:rsidRPr="00575964">
        <w:rPr>
          <w:lang w:eastAsia="ar-SA"/>
        </w:rPr>
        <w:t>5. W zakresie rozwiązywania problemów uzależnień:</w:t>
      </w:r>
      <w:bookmarkEnd w:id="90"/>
    </w:p>
    <w:p w14:paraId="320228BA" w14:textId="77777777" w:rsidR="004D7BDE" w:rsidRPr="00575964" w:rsidRDefault="004D7BDE" w:rsidP="00B00ABA">
      <w:pPr>
        <w:numPr>
          <w:ilvl w:val="0"/>
          <w:numId w:val="10"/>
        </w:numPr>
        <w:tabs>
          <w:tab w:val="left" w:pos="283"/>
        </w:tabs>
        <w:suppressAutoHyphens/>
        <w:spacing w:after="0" w:line="360" w:lineRule="auto"/>
        <w:ind w:left="714" w:hanging="357"/>
        <w:jc w:val="both"/>
        <w:rPr>
          <w:lang w:eastAsia="ar-SA"/>
        </w:rPr>
      </w:pPr>
      <w:r w:rsidRPr="00575964">
        <w:rPr>
          <w:lang w:eastAsia="ar-SA"/>
        </w:rPr>
        <w:t>Gminna Komisja Rozwiązywania Problemów Alkoholowych</w:t>
      </w:r>
      <w:r w:rsidR="007D2C5D" w:rsidRPr="00575964">
        <w:rPr>
          <w:lang w:eastAsia="ar-SA"/>
        </w:rPr>
        <w:t>,</w:t>
      </w:r>
    </w:p>
    <w:p w14:paraId="17E139EB" w14:textId="77777777" w:rsidR="004D7BDE" w:rsidRDefault="004D7BDE" w:rsidP="00B00ABA">
      <w:pPr>
        <w:numPr>
          <w:ilvl w:val="0"/>
          <w:numId w:val="10"/>
        </w:numPr>
        <w:tabs>
          <w:tab w:val="left" w:pos="283"/>
        </w:tabs>
        <w:suppressAutoHyphens/>
        <w:spacing w:after="0" w:line="360" w:lineRule="auto"/>
        <w:ind w:left="714" w:hanging="357"/>
        <w:jc w:val="both"/>
        <w:rPr>
          <w:lang w:eastAsia="ar-SA"/>
        </w:rPr>
      </w:pPr>
      <w:r w:rsidRPr="00575964">
        <w:rPr>
          <w:lang w:eastAsia="ar-SA"/>
        </w:rPr>
        <w:t>Policja</w:t>
      </w:r>
      <w:r w:rsidR="007D2C5D" w:rsidRPr="00575964">
        <w:rPr>
          <w:lang w:eastAsia="ar-SA"/>
        </w:rPr>
        <w:t>,</w:t>
      </w:r>
    </w:p>
    <w:p w14:paraId="6F58F230" w14:textId="350643BA" w:rsidR="009E4E0D" w:rsidRDefault="009E4E0D" w:rsidP="00B00ABA">
      <w:pPr>
        <w:numPr>
          <w:ilvl w:val="0"/>
          <w:numId w:val="10"/>
        </w:numPr>
        <w:tabs>
          <w:tab w:val="left" w:pos="283"/>
        </w:tabs>
        <w:suppressAutoHyphens/>
        <w:spacing w:after="0" w:line="360" w:lineRule="auto"/>
        <w:ind w:left="714" w:hanging="357"/>
        <w:jc w:val="both"/>
        <w:rPr>
          <w:lang w:eastAsia="ar-SA"/>
        </w:rPr>
      </w:pPr>
      <w:r>
        <w:rPr>
          <w:lang w:eastAsia="ar-SA"/>
        </w:rPr>
        <w:t>Punkty konsultacyjne,</w:t>
      </w:r>
    </w:p>
    <w:p w14:paraId="25CC9895" w14:textId="07F374E4" w:rsidR="009E4E0D" w:rsidRPr="00575964" w:rsidRDefault="009E4E0D" w:rsidP="00B00ABA">
      <w:pPr>
        <w:numPr>
          <w:ilvl w:val="0"/>
          <w:numId w:val="10"/>
        </w:numPr>
        <w:tabs>
          <w:tab w:val="left" w:pos="283"/>
        </w:tabs>
        <w:suppressAutoHyphens/>
        <w:spacing w:after="0" w:line="360" w:lineRule="auto"/>
        <w:ind w:left="714" w:hanging="357"/>
        <w:jc w:val="both"/>
        <w:rPr>
          <w:lang w:eastAsia="ar-SA"/>
        </w:rPr>
      </w:pPr>
      <w:r>
        <w:rPr>
          <w:lang w:eastAsia="ar-SA"/>
        </w:rPr>
        <w:t>Placówki lecznic</w:t>
      </w:r>
      <w:r w:rsidR="00F716F5">
        <w:rPr>
          <w:lang w:eastAsia="ar-SA"/>
        </w:rPr>
        <w:t>t</w:t>
      </w:r>
      <w:r>
        <w:rPr>
          <w:lang w:eastAsia="ar-SA"/>
        </w:rPr>
        <w:t>wa odwykowego</w:t>
      </w:r>
      <w:r w:rsidR="00F716F5">
        <w:rPr>
          <w:lang w:eastAsia="ar-SA"/>
        </w:rPr>
        <w:t>,</w:t>
      </w:r>
    </w:p>
    <w:p w14:paraId="3677B7C0" w14:textId="77777777" w:rsidR="004D4D8F" w:rsidRPr="00575964" w:rsidRDefault="00A54F94" w:rsidP="00B00ABA">
      <w:pPr>
        <w:numPr>
          <w:ilvl w:val="0"/>
          <w:numId w:val="10"/>
        </w:numPr>
        <w:tabs>
          <w:tab w:val="left" w:pos="283"/>
        </w:tabs>
        <w:suppressAutoHyphens/>
        <w:spacing w:after="0" w:line="360" w:lineRule="auto"/>
        <w:ind w:left="714" w:hanging="357"/>
        <w:jc w:val="both"/>
        <w:rPr>
          <w:lang w:eastAsia="ar-SA"/>
        </w:rPr>
      </w:pPr>
      <w:r w:rsidRPr="00575964">
        <w:rPr>
          <w:lang w:eastAsia="ar-SA"/>
        </w:rPr>
        <w:lastRenderedPageBreak/>
        <w:t>s</w:t>
      </w:r>
      <w:r w:rsidR="004D7BDE" w:rsidRPr="00575964">
        <w:rPr>
          <w:lang w:eastAsia="ar-SA"/>
        </w:rPr>
        <w:t>ąd</w:t>
      </w:r>
      <w:r w:rsidR="007D2C5D" w:rsidRPr="00575964">
        <w:rPr>
          <w:lang w:eastAsia="ar-SA"/>
        </w:rPr>
        <w:t>.</w:t>
      </w:r>
    </w:p>
    <w:p w14:paraId="29D11040" w14:textId="77777777" w:rsidR="004D7BDE" w:rsidRPr="00575964" w:rsidRDefault="004D7BDE" w:rsidP="00B00ABA">
      <w:pPr>
        <w:pStyle w:val="Nagwek2"/>
        <w:spacing w:before="0" w:line="360" w:lineRule="auto"/>
        <w:rPr>
          <w:lang w:eastAsia="ar-SA"/>
        </w:rPr>
      </w:pPr>
      <w:bookmarkStart w:id="91" w:name="_Toc164953863"/>
      <w:r w:rsidRPr="00575964">
        <w:rPr>
          <w:lang w:eastAsia="ar-SA"/>
        </w:rPr>
        <w:t>6. W zakresie pomocy osobom bezrobotnym w poszukiwaniu zatrudnienia:</w:t>
      </w:r>
      <w:bookmarkEnd w:id="91"/>
    </w:p>
    <w:p w14:paraId="54693660" w14:textId="77777777" w:rsidR="004D7BDE" w:rsidRPr="00575964" w:rsidRDefault="004D7BDE" w:rsidP="00B00ABA">
      <w:pPr>
        <w:numPr>
          <w:ilvl w:val="0"/>
          <w:numId w:val="10"/>
        </w:numPr>
        <w:tabs>
          <w:tab w:val="left" w:pos="283"/>
        </w:tabs>
        <w:suppressAutoHyphens/>
        <w:spacing w:after="0" w:line="360" w:lineRule="auto"/>
        <w:ind w:left="714" w:hanging="357"/>
        <w:jc w:val="both"/>
        <w:rPr>
          <w:lang w:eastAsia="ar-SA"/>
        </w:rPr>
      </w:pPr>
      <w:r w:rsidRPr="00575964">
        <w:rPr>
          <w:lang w:eastAsia="ar-SA"/>
        </w:rPr>
        <w:t>Powiatowy Urząd Pracy</w:t>
      </w:r>
      <w:r w:rsidR="007D2C5D" w:rsidRPr="00575964">
        <w:rPr>
          <w:lang w:eastAsia="ar-SA"/>
        </w:rPr>
        <w:t>,</w:t>
      </w:r>
    </w:p>
    <w:p w14:paraId="6357D385" w14:textId="77777777" w:rsidR="004D4D8F" w:rsidRPr="00575964" w:rsidRDefault="0023372A" w:rsidP="00B00ABA">
      <w:pPr>
        <w:numPr>
          <w:ilvl w:val="0"/>
          <w:numId w:val="10"/>
        </w:numPr>
        <w:tabs>
          <w:tab w:val="left" w:pos="283"/>
        </w:tabs>
        <w:suppressAutoHyphens/>
        <w:spacing w:after="0" w:line="360" w:lineRule="auto"/>
        <w:ind w:left="714" w:hanging="357"/>
        <w:jc w:val="both"/>
        <w:rPr>
          <w:lang w:eastAsia="ar-SA"/>
        </w:rPr>
      </w:pPr>
      <w:r w:rsidRPr="00575964">
        <w:rPr>
          <w:lang w:eastAsia="ar-SA"/>
        </w:rPr>
        <w:t>Pracodawcy.</w:t>
      </w:r>
    </w:p>
    <w:p w14:paraId="3B5A7C91" w14:textId="77777777" w:rsidR="00944891" w:rsidRPr="00575964" w:rsidRDefault="00150C8D" w:rsidP="00B00ABA">
      <w:pPr>
        <w:pStyle w:val="Nagwek2"/>
        <w:spacing w:before="0" w:line="360" w:lineRule="auto"/>
        <w:rPr>
          <w:lang w:eastAsia="ar-SA"/>
        </w:rPr>
      </w:pPr>
      <w:bookmarkStart w:id="92" w:name="_Toc164953864"/>
      <w:r w:rsidRPr="00575964">
        <w:rPr>
          <w:lang w:eastAsia="ar-SA"/>
        </w:rPr>
        <w:t xml:space="preserve">7. </w:t>
      </w:r>
      <w:r w:rsidR="004D7BDE" w:rsidRPr="00575964">
        <w:rPr>
          <w:lang w:eastAsia="ar-SA"/>
        </w:rPr>
        <w:t>W zakresie zapewnienia dzieciom możliwości spędzania czasu wolnego oraz uczestnictwa w zajęciach socjoterapeutycznych i profilaktycznych:</w:t>
      </w:r>
      <w:bookmarkEnd w:id="92"/>
    </w:p>
    <w:p w14:paraId="7438A8AC" w14:textId="22C98E48" w:rsidR="00F716F5" w:rsidRPr="00575964" w:rsidRDefault="00F716F5" w:rsidP="00F716F5">
      <w:pPr>
        <w:numPr>
          <w:ilvl w:val="0"/>
          <w:numId w:val="10"/>
        </w:numPr>
        <w:tabs>
          <w:tab w:val="left" w:pos="283"/>
        </w:tabs>
        <w:suppressAutoHyphens/>
        <w:spacing w:after="0" w:line="360" w:lineRule="auto"/>
        <w:ind w:left="714" w:hanging="357"/>
        <w:jc w:val="both"/>
        <w:rPr>
          <w:lang w:eastAsia="ar-SA"/>
        </w:rPr>
      </w:pPr>
      <w:r>
        <w:rPr>
          <w:lang w:eastAsia="ar-SA"/>
        </w:rPr>
        <w:t>Placówka wsparcia dziennego - ś</w:t>
      </w:r>
      <w:r w:rsidRPr="00575964">
        <w:rPr>
          <w:lang w:eastAsia="ar-SA"/>
        </w:rPr>
        <w:t>wietlica środowiskowa</w:t>
      </w:r>
      <w:r>
        <w:rPr>
          <w:lang w:eastAsia="ar-SA"/>
        </w:rPr>
        <w:t>.</w:t>
      </w:r>
    </w:p>
    <w:p w14:paraId="6E708DC1" w14:textId="77777777" w:rsidR="00BD457D" w:rsidRPr="0015356E" w:rsidRDefault="00BD457D" w:rsidP="00B00ABA">
      <w:pPr>
        <w:spacing w:after="0" w:line="360" w:lineRule="auto"/>
        <w:rPr>
          <w:rFonts w:eastAsiaTheme="majorEastAsia" w:cstheme="majorBidi"/>
          <w:b/>
          <w:i/>
          <w:sz w:val="32"/>
          <w:szCs w:val="32"/>
          <w:lang w:eastAsia="ar-SA"/>
        </w:rPr>
      </w:pPr>
      <w:r w:rsidRPr="0015356E">
        <w:rPr>
          <w:i/>
          <w:lang w:eastAsia="ar-SA"/>
        </w:rPr>
        <w:br w:type="page"/>
      </w:r>
    </w:p>
    <w:p w14:paraId="75F64026" w14:textId="7626AD49" w:rsidR="00806833" w:rsidRPr="00631E67" w:rsidRDefault="002877F7" w:rsidP="0061208C">
      <w:pPr>
        <w:pStyle w:val="Nagwek1"/>
        <w:spacing w:after="240"/>
      </w:pPr>
      <w:bookmarkStart w:id="93" w:name="_Toc164953865"/>
      <w:r w:rsidRPr="00631E67">
        <w:rPr>
          <w:lang w:eastAsia="ar-SA"/>
        </w:rPr>
        <w:lastRenderedPageBreak/>
        <w:t>I</w:t>
      </w:r>
      <w:r w:rsidR="00826B63" w:rsidRPr="00631E67">
        <w:rPr>
          <w:lang w:eastAsia="ar-SA"/>
        </w:rPr>
        <w:t>X</w:t>
      </w:r>
      <w:r w:rsidR="00806833" w:rsidRPr="00631E67">
        <w:rPr>
          <w:lang w:eastAsia="ar-SA"/>
        </w:rPr>
        <w:t xml:space="preserve">. </w:t>
      </w:r>
      <w:r w:rsidR="00806833" w:rsidRPr="00631E67">
        <w:t>PODSUMOWANIE</w:t>
      </w:r>
      <w:bookmarkEnd w:id="93"/>
    </w:p>
    <w:p w14:paraId="6399BFF0" w14:textId="005ED0E4" w:rsidR="00806833" w:rsidRPr="00631E67" w:rsidRDefault="00806833" w:rsidP="0020664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szCs w:val="24"/>
          <w:highlight w:val="yellow"/>
        </w:rPr>
      </w:pPr>
      <w:r w:rsidRPr="00631E67">
        <w:rPr>
          <w:szCs w:val="24"/>
        </w:rPr>
        <w:t>Miejsko</w:t>
      </w:r>
      <w:r w:rsidR="00CC039A" w:rsidRPr="00631E67">
        <w:rPr>
          <w:szCs w:val="24"/>
        </w:rPr>
        <w:t xml:space="preserve"> </w:t>
      </w:r>
      <w:r w:rsidRPr="00631E67">
        <w:rPr>
          <w:szCs w:val="24"/>
        </w:rPr>
        <w:t>–</w:t>
      </w:r>
      <w:r w:rsidR="00CC039A" w:rsidRPr="00631E67">
        <w:rPr>
          <w:szCs w:val="24"/>
        </w:rPr>
        <w:t xml:space="preserve"> </w:t>
      </w:r>
      <w:r w:rsidRPr="00631E67">
        <w:rPr>
          <w:szCs w:val="24"/>
        </w:rPr>
        <w:t>Gminny Ośrodek Pomocy Spo</w:t>
      </w:r>
      <w:r w:rsidR="00D46CF3" w:rsidRPr="00631E67">
        <w:rPr>
          <w:szCs w:val="24"/>
        </w:rPr>
        <w:t>łecznej w Solcu Kujawskim w 20</w:t>
      </w:r>
      <w:r w:rsidR="00823A06" w:rsidRPr="00631E67">
        <w:rPr>
          <w:szCs w:val="24"/>
        </w:rPr>
        <w:t>2</w:t>
      </w:r>
      <w:r w:rsidR="00631E67">
        <w:rPr>
          <w:szCs w:val="24"/>
        </w:rPr>
        <w:t>3</w:t>
      </w:r>
      <w:r w:rsidRPr="00631E67">
        <w:rPr>
          <w:szCs w:val="24"/>
        </w:rPr>
        <w:t xml:space="preserve"> r. realizował zadania własne i zlecone gminie przez administrację rządową wynikające z ustawy </w:t>
      </w:r>
      <w:r w:rsidR="002C0476" w:rsidRPr="00631E67">
        <w:rPr>
          <w:szCs w:val="24"/>
        </w:rPr>
        <w:br/>
      </w:r>
      <w:r w:rsidRPr="00631E67">
        <w:rPr>
          <w:szCs w:val="24"/>
        </w:rPr>
        <w:t>o pomocy społecznej</w:t>
      </w:r>
      <w:r w:rsidR="00A000A9" w:rsidRPr="00631E67">
        <w:rPr>
          <w:szCs w:val="24"/>
        </w:rPr>
        <w:t>, a</w:t>
      </w:r>
      <w:r w:rsidRPr="00631E67">
        <w:rPr>
          <w:szCs w:val="24"/>
        </w:rPr>
        <w:t xml:space="preserve"> także zadania wynikające z u</w:t>
      </w:r>
      <w:r w:rsidR="0047226D" w:rsidRPr="00631E67">
        <w:rPr>
          <w:szCs w:val="24"/>
        </w:rPr>
        <w:t xml:space="preserve">stawy o rehabilitacji zawodowej </w:t>
      </w:r>
      <w:r w:rsidR="002C0476" w:rsidRPr="00631E67">
        <w:rPr>
          <w:szCs w:val="24"/>
        </w:rPr>
        <w:br/>
      </w:r>
      <w:r w:rsidR="0047226D" w:rsidRPr="00631E67">
        <w:rPr>
          <w:szCs w:val="24"/>
        </w:rPr>
        <w:t xml:space="preserve">i </w:t>
      </w:r>
      <w:r w:rsidRPr="00631E67">
        <w:rPr>
          <w:szCs w:val="24"/>
        </w:rPr>
        <w:t>społecznej oraz zatrudnianiu osób niepełnosprawnych</w:t>
      </w:r>
      <w:r w:rsidR="00334111" w:rsidRPr="00631E67">
        <w:rPr>
          <w:szCs w:val="24"/>
        </w:rPr>
        <w:t xml:space="preserve"> oraz</w:t>
      </w:r>
      <w:r w:rsidRPr="00631E67">
        <w:rPr>
          <w:szCs w:val="24"/>
        </w:rPr>
        <w:t xml:space="preserve"> ustawy o promocji zatrudnienia </w:t>
      </w:r>
      <w:r w:rsidR="009568B0" w:rsidRPr="00631E67">
        <w:rPr>
          <w:szCs w:val="24"/>
        </w:rPr>
        <w:t xml:space="preserve">                 </w:t>
      </w:r>
      <w:r w:rsidRPr="00631E67">
        <w:rPr>
          <w:szCs w:val="24"/>
        </w:rPr>
        <w:t>i instrumentach rynku pracy</w:t>
      </w:r>
      <w:r w:rsidR="00DE2DD6" w:rsidRPr="00631E67">
        <w:rPr>
          <w:szCs w:val="24"/>
        </w:rPr>
        <w:t>.</w:t>
      </w:r>
      <w:r w:rsidRPr="00631E67">
        <w:rPr>
          <w:szCs w:val="24"/>
        </w:rPr>
        <w:t xml:space="preserve"> </w:t>
      </w:r>
      <w:r w:rsidR="00DE2DD6" w:rsidRPr="00631E67">
        <w:rPr>
          <w:szCs w:val="24"/>
        </w:rPr>
        <w:t>Ponadto wykonywał</w:t>
      </w:r>
      <w:r w:rsidRPr="00631E67">
        <w:rPr>
          <w:szCs w:val="24"/>
        </w:rPr>
        <w:t xml:space="preserve"> zadania z ustawy</w:t>
      </w:r>
      <w:r w:rsidR="00347F33" w:rsidRPr="00631E67">
        <w:rPr>
          <w:szCs w:val="24"/>
        </w:rPr>
        <w:t xml:space="preserve"> </w:t>
      </w:r>
      <w:r w:rsidRPr="00631E67">
        <w:rPr>
          <w:szCs w:val="24"/>
        </w:rPr>
        <w:t>o świadczeniach rodzinnych, o pomocy osobom uprawnionym do alimentów</w:t>
      </w:r>
      <w:r w:rsidRPr="00631E67">
        <w:rPr>
          <w:rStyle w:val="st"/>
          <w:szCs w:val="24"/>
        </w:rPr>
        <w:t xml:space="preserve"> i o pomocy państwa</w:t>
      </w:r>
      <w:r w:rsidR="00E04B9E" w:rsidRPr="00631E67">
        <w:rPr>
          <w:rStyle w:val="st"/>
          <w:szCs w:val="24"/>
        </w:rPr>
        <w:t xml:space="preserve"> </w:t>
      </w:r>
      <w:r w:rsidR="002C0476" w:rsidRPr="00631E67">
        <w:rPr>
          <w:rStyle w:val="st"/>
          <w:szCs w:val="24"/>
        </w:rPr>
        <w:br/>
      </w:r>
      <w:r w:rsidR="0047226D" w:rsidRPr="00631E67">
        <w:rPr>
          <w:rStyle w:val="st"/>
          <w:szCs w:val="24"/>
        </w:rPr>
        <w:t xml:space="preserve">w </w:t>
      </w:r>
      <w:r w:rsidRPr="00631E67">
        <w:rPr>
          <w:rStyle w:val="st"/>
          <w:szCs w:val="24"/>
        </w:rPr>
        <w:t xml:space="preserve">wychowywaniu dzieci </w:t>
      </w:r>
      <w:r w:rsidRPr="00631E67">
        <w:rPr>
          <w:szCs w:val="24"/>
        </w:rPr>
        <w:t xml:space="preserve">– </w:t>
      </w:r>
      <w:r w:rsidR="00631E67">
        <w:rPr>
          <w:rStyle w:val="st"/>
          <w:szCs w:val="24"/>
        </w:rPr>
        <w:t>Program „Rodzina 500+”, a także ustaw i rządowych programów pomocowych z zakresu wspierania rodzin w postaci dodatków do energii, paliw itp.</w:t>
      </w:r>
    </w:p>
    <w:p w14:paraId="58FC12FF" w14:textId="44E9085A" w:rsidR="007C5372" w:rsidRPr="00B924C6" w:rsidRDefault="005B3439" w:rsidP="000D021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strike/>
        </w:rPr>
      </w:pPr>
      <w:r w:rsidRPr="00B924C6">
        <w:rPr>
          <w:szCs w:val="24"/>
        </w:rPr>
        <w:t>W 20</w:t>
      </w:r>
      <w:r w:rsidR="00823A06" w:rsidRPr="00B924C6">
        <w:rPr>
          <w:szCs w:val="24"/>
        </w:rPr>
        <w:t>2</w:t>
      </w:r>
      <w:r w:rsidR="00631E67" w:rsidRPr="00B924C6">
        <w:rPr>
          <w:szCs w:val="24"/>
        </w:rPr>
        <w:t>3</w:t>
      </w:r>
      <w:r w:rsidR="00806833" w:rsidRPr="00B924C6">
        <w:rPr>
          <w:szCs w:val="24"/>
        </w:rPr>
        <w:t xml:space="preserve"> roku</w:t>
      </w:r>
      <w:r w:rsidR="002F11DB" w:rsidRPr="00B924C6">
        <w:rPr>
          <w:szCs w:val="24"/>
        </w:rPr>
        <w:t xml:space="preserve"> 5</w:t>
      </w:r>
      <w:r w:rsidR="00631E67" w:rsidRPr="00B924C6">
        <w:rPr>
          <w:szCs w:val="24"/>
        </w:rPr>
        <w:t>28</w:t>
      </w:r>
      <w:r w:rsidR="00806833" w:rsidRPr="00B924C6">
        <w:rPr>
          <w:szCs w:val="24"/>
        </w:rPr>
        <w:t xml:space="preserve"> rodzin skorzystał</w:t>
      </w:r>
      <w:r w:rsidR="00823A06" w:rsidRPr="00B924C6">
        <w:rPr>
          <w:szCs w:val="24"/>
        </w:rPr>
        <w:t>o</w:t>
      </w:r>
      <w:r w:rsidR="00806833" w:rsidRPr="00B924C6">
        <w:rPr>
          <w:szCs w:val="24"/>
        </w:rPr>
        <w:t xml:space="preserve"> </w:t>
      </w:r>
      <w:r w:rsidR="002F11DB" w:rsidRPr="00B924C6">
        <w:rPr>
          <w:szCs w:val="24"/>
        </w:rPr>
        <w:t>ze</w:t>
      </w:r>
      <w:r w:rsidR="00806833" w:rsidRPr="00B924C6">
        <w:rPr>
          <w:szCs w:val="24"/>
        </w:rPr>
        <w:t xml:space="preserve"> wsparcia</w:t>
      </w:r>
      <w:r w:rsidR="002F11DB" w:rsidRPr="00B924C6">
        <w:rPr>
          <w:szCs w:val="24"/>
        </w:rPr>
        <w:t xml:space="preserve"> Ośrodka na podstawie ustawy o pomocy społecznej. Zauważalny jest spadek </w:t>
      </w:r>
      <w:r w:rsidR="000D021A" w:rsidRPr="00B924C6">
        <w:rPr>
          <w:szCs w:val="24"/>
        </w:rPr>
        <w:t xml:space="preserve">o </w:t>
      </w:r>
      <w:r w:rsidR="00B924C6" w:rsidRPr="00B924C6">
        <w:rPr>
          <w:szCs w:val="24"/>
        </w:rPr>
        <w:t>7,53</w:t>
      </w:r>
      <w:r w:rsidR="000D021A" w:rsidRPr="00B924C6">
        <w:rPr>
          <w:szCs w:val="24"/>
        </w:rPr>
        <w:t xml:space="preserve"> % </w:t>
      </w:r>
      <w:r w:rsidR="002F11DB" w:rsidRPr="00B924C6">
        <w:rPr>
          <w:szCs w:val="24"/>
        </w:rPr>
        <w:t>liczby rodzin</w:t>
      </w:r>
      <w:r w:rsidR="000D021A" w:rsidRPr="00B924C6">
        <w:rPr>
          <w:szCs w:val="24"/>
        </w:rPr>
        <w:t xml:space="preserve"> kor</w:t>
      </w:r>
      <w:r w:rsidR="002F11DB" w:rsidRPr="00B924C6">
        <w:rPr>
          <w:szCs w:val="24"/>
        </w:rPr>
        <w:t xml:space="preserve">zystających z pomocy </w:t>
      </w:r>
      <w:r w:rsidR="00B924C6">
        <w:rPr>
          <w:szCs w:val="24"/>
        </w:rPr>
        <w:br/>
      </w:r>
      <w:r w:rsidR="000D021A" w:rsidRPr="00B924C6">
        <w:rPr>
          <w:szCs w:val="24"/>
        </w:rPr>
        <w:t xml:space="preserve">w stosunku do roku poprzedniego. Natomiast </w:t>
      </w:r>
      <w:r w:rsidR="00B924C6">
        <w:rPr>
          <w:szCs w:val="24"/>
        </w:rPr>
        <w:t xml:space="preserve">stale na wysokim poziomie utrzymują się rodziny, którym </w:t>
      </w:r>
      <w:r w:rsidR="00A86849" w:rsidRPr="00B924C6">
        <w:rPr>
          <w:szCs w:val="24"/>
        </w:rPr>
        <w:t xml:space="preserve">udzielono pomoc </w:t>
      </w:r>
      <w:r w:rsidR="000D021A" w:rsidRPr="00B924C6">
        <w:rPr>
          <w:szCs w:val="24"/>
        </w:rPr>
        <w:t>wyłącznie</w:t>
      </w:r>
      <w:r w:rsidR="00A86849" w:rsidRPr="00B924C6">
        <w:rPr>
          <w:szCs w:val="24"/>
        </w:rPr>
        <w:t xml:space="preserve"> w formie</w:t>
      </w:r>
      <w:r w:rsidR="000D021A" w:rsidRPr="00B924C6">
        <w:rPr>
          <w:szCs w:val="24"/>
        </w:rPr>
        <w:t xml:space="preserve"> pracy socjalnej. </w:t>
      </w:r>
      <w:r w:rsidR="00B924C6">
        <w:rPr>
          <w:szCs w:val="24"/>
        </w:rPr>
        <w:t>Utrzymanie się tego</w:t>
      </w:r>
      <w:r w:rsidR="000D021A" w:rsidRPr="00B924C6">
        <w:rPr>
          <w:szCs w:val="24"/>
        </w:rPr>
        <w:t xml:space="preserve"> zjawiska </w:t>
      </w:r>
      <w:r w:rsidR="00B924C6">
        <w:rPr>
          <w:szCs w:val="24"/>
        </w:rPr>
        <w:t xml:space="preserve">stwarza </w:t>
      </w:r>
      <w:r w:rsidR="000D021A" w:rsidRPr="00B924C6">
        <w:rPr>
          <w:szCs w:val="24"/>
        </w:rPr>
        <w:t>potrzebę udzielenia tym osobom odpowiedniego wsparcia, by mogły one wyjść z sytuacji kryzysowej i prawidłowo funkcjonować w środowisku lokalnym.</w:t>
      </w:r>
      <w:r w:rsidR="00B924C6">
        <w:rPr>
          <w:szCs w:val="24"/>
        </w:rPr>
        <w:tab/>
      </w:r>
      <w:r w:rsidR="000D021A" w:rsidRPr="00B924C6">
        <w:rPr>
          <w:szCs w:val="24"/>
        </w:rPr>
        <w:t xml:space="preserve"> Odpowiedzią na tę formę wsparcia byli asystenci rodziny i pracownicy socjalni,  którzy prowadzili szeroko rozumianą pracę socjalną. </w:t>
      </w:r>
      <w:r w:rsidR="002F11DB" w:rsidRPr="00B924C6">
        <w:rPr>
          <w:szCs w:val="24"/>
        </w:rPr>
        <w:t xml:space="preserve"> </w:t>
      </w:r>
    </w:p>
    <w:p w14:paraId="71FFB3EA" w14:textId="5C703D44" w:rsidR="0002324F" w:rsidRPr="00B924C6" w:rsidRDefault="008E133D" w:rsidP="0020664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szCs w:val="24"/>
        </w:rPr>
      </w:pPr>
      <w:r w:rsidRPr="00B924C6">
        <w:rPr>
          <w:szCs w:val="24"/>
        </w:rPr>
        <w:t>Rodziny korzystające z pomocy społecznej, które borykały</w:t>
      </w:r>
      <w:r w:rsidR="005C7B59" w:rsidRPr="00B924C6">
        <w:rPr>
          <w:szCs w:val="24"/>
        </w:rPr>
        <w:t xml:space="preserve"> się </w:t>
      </w:r>
      <w:r w:rsidR="00A97BE2" w:rsidRPr="00B924C6">
        <w:rPr>
          <w:szCs w:val="24"/>
        </w:rPr>
        <w:t>z probl</w:t>
      </w:r>
      <w:r w:rsidRPr="00B924C6">
        <w:rPr>
          <w:szCs w:val="24"/>
        </w:rPr>
        <w:t>emami opiekuńczo-wychowawczymi, objęte były wsparciem</w:t>
      </w:r>
      <w:r w:rsidR="005C7B59" w:rsidRPr="00B924C6">
        <w:rPr>
          <w:szCs w:val="24"/>
        </w:rPr>
        <w:t xml:space="preserve"> </w:t>
      </w:r>
      <w:r w:rsidR="00B924C6">
        <w:rPr>
          <w:szCs w:val="24"/>
        </w:rPr>
        <w:t>trzech</w:t>
      </w:r>
      <w:r w:rsidR="005C7B59" w:rsidRPr="00B924C6">
        <w:rPr>
          <w:szCs w:val="24"/>
        </w:rPr>
        <w:t xml:space="preserve"> asystentów </w:t>
      </w:r>
      <w:r w:rsidR="004060F7" w:rsidRPr="00B924C6">
        <w:rPr>
          <w:szCs w:val="24"/>
        </w:rPr>
        <w:t>rodziny.</w:t>
      </w:r>
      <w:r w:rsidR="005C7B59" w:rsidRPr="00B924C6">
        <w:rPr>
          <w:szCs w:val="24"/>
        </w:rPr>
        <w:t xml:space="preserve"> </w:t>
      </w:r>
      <w:r w:rsidR="00834020" w:rsidRPr="00B924C6">
        <w:rPr>
          <w:szCs w:val="24"/>
        </w:rPr>
        <w:t xml:space="preserve">Łącznie tą formą pomocy objęto </w:t>
      </w:r>
      <w:r w:rsidR="00D571CE" w:rsidRPr="00B924C6">
        <w:rPr>
          <w:szCs w:val="24"/>
        </w:rPr>
        <w:t>3</w:t>
      </w:r>
      <w:r w:rsidR="00B924C6">
        <w:rPr>
          <w:szCs w:val="24"/>
        </w:rPr>
        <w:t>4</w:t>
      </w:r>
      <w:r w:rsidR="007902FE" w:rsidRPr="00B924C6">
        <w:rPr>
          <w:szCs w:val="24"/>
        </w:rPr>
        <w:t xml:space="preserve"> rodzin.</w:t>
      </w:r>
      <w:r w:rsidR="00806833" w:rsidRPr="00B924C6">
        <w:rPr>
          <w:szCs w:val="24"/>
        </w:rPr>
        <w:t xml:space="preserve"> Zasadniczym zadaniem asystenta rodziny, było pod</w:t>
      </w:r>
      <w:r w:rsidR="00DE2DD6" w:rsidRPr="00B924C6">
        <w:rPr>
          <w:szCs w:val="24"/>
        </w:rPr>
        <w:t>ejmowanie</w:t>
      </w:r>
      <w:r w:rsidR="00806833" w:rsidRPr="00B924C6">
        <w:rPr>
          <w:szCs w:val="24"/>
        </w:rPr>
        <w:t xml:space="preserve"> wszelkich działań zmierzających </w:t>
      </w:r>
      <w:r w:rsidR="00D510AF" w:rsidRPr="00B924C6">
        <w:rPr>
          <w:szCs w:val="24"/>
        </w:rPr>
        <w:t>do</w:t>
      </w:r>
      <w:r w:rsidR="00DE2DD6" w:rsidRPr="00B924C6">
        <w:rPr>
          <w:szCs w:val="24"/>
        </w:rPr>
        <w:t xml:space="preserve"> pozostawienia dzieci w rodzinach biologicznych, bądź powrotu dzieci z pieczy zastępczej do domu rodzinnego.</w:t>
      </w:r>
      <w:r w:rsidR="007902FE" w:rsidRPr="00B924C6">
        <w:rPr>
          <w:szCs w:val="24"/>
        </w:rPr>
        <w:t xml:space="preserve"> </w:t>
      </w:r>
      <w:r w:rsidR="00806833" w:rsidRPr="00B924C6">
        <w:rPr>
          <w:rFonts w:eastAsia="Times New Roman"/>
          <w:szCs w:val="24"/>
          <w:lang w:eastAsia="pl-PL"/>
        </w:rPr>
        <w:t xml:space="preserve">Praca asystentów rodziny </w:t>
      </w:r>
      <w:r w:rsidR="00CC039A" w:rsidRPr="00B924C6">
        <w:rPr>
          <w:rFonts w:eastAsia="Times New Roman"/>
          <w:szCs w:val="24"/>
          <w:lang w:eastAsia="pl-PL"/>
        </w:rPr>
        <w:t xml:space="preserve">była wspierana </w:t>
      </w:r>
      <w:r w:rsidR="00806833" w:rsidRPr="00B924C6">
        <w:rPr>
          <w:rFonts w:eastAsia="Times New Roman"/>
          <w:szCs w:val="24"/>
          <w:lang w:eastAsia="pl-PL"/>
        </w:rPr>
        <w:t>ścisłą współprac</w:t>
      </w:r>
      <w:r w:rsidR="00CC039A" w:rsidRPr="00B924C6">
        <w:rPr>
          <w:rFonts w:eastAsia="Times New Roman"/>
          <w:szCs w:val="24"/>
          <w:lang w:eastAsia="pl-PL"/>
        </w:rPr>
        <w:t>ą</w:t>
      </w:r>
      <w:r w:rsidR="00806833" w:rsidRPr="00B924C6">
        <w:rPr>
          <w:rFonts w:eastAsia="Times New Roman"/>
          <w:szCs w:val="24"/>
          <w:lang w:eastAsia="pl-PL"/>
        </w:rPr>
        <w:t xml:space="preserve"> z pracownik</w:t>
      </w:r>
      <w:r w:rsidR="00CC039A" w:rsidRPr="00B924C6">
        <w:rPr>
          <w:rFonts w:eastAsia="Times New Roman"/>
          <w:szCs w:val="24"/>
          <w:lang w:eastAsia="pl-PL"/>
        </w:rPr>
        <w:t>ami</w:t>
      </w:r>
      <w:r w:rsidR="00806833" w:rsidRPr="00B924C6">
        <w:rPr>
          <w:rFonts w:eastAsia="Times New Roman"/>
          <w:szCs w:val="24"/>
          <w:lang w:eastAsia="pl-PL"/>
        </w:rPr>
        <w:t xml:space="preserve"> socjalnym</w:t>
      </w:r>
      <w:r w:rsidR="00CC039A" w:rsidRPr="00B924C6">
        <w:rPr>
          <w:rFonts w:eastAsia="Times New Roman"/>
          <w:szCs w:val="24"/>
          <w:lang w:eastAsia="pl-PL"/>
        </w:rPr>
        <w:t>i</w:t>
      </w:r>
      <w:r w:rsidR="00806833" w:rsidRPr="00B924C6">
        <w:rPr>
          <w:rFonts w:eastAsia="Times New Roman"/>
          <w:szCs w:val="24"/>
          <w:lang w:eastAsia="pl-PL"/>
        </w:rPr>
        <w:t>. Rodziny, które nie kwalifikowały się do objęcia wsparciem asystenta</w:t>
      </w:r>
      <w:r w:rsidR="00CC039A" w:rsidRPr="00B924C6">
        <w:rPr>
          <w:rFonts w:eastAsia="Times New Roman"/>
          <w:szCs w:val="24"/>
          <w:lang w:eastAsia="pl-PL"/>
        </w:rPr>
        <w:t>,</w:t>
      </w:r>
      <w:r w:rsidR="00806833" w:rsidRPr="00B924C6">
        <w:rPr>
          <w:rFonts w:eastAsia="Times New Roman"/>
          <w:szCs w:val="24"/>
          <w:lang w:eastAsia="pl-PL"/>
        </w:rPr>
        <w:t xml:space="preserve"> zostały objęte wzmożon</w:t>
      </w:r>
      <w:r w:rsidR="00CC039A" w:rsidRPr="00B924C6">
        <w:rPr>
          <w:rFonts w:eastAsia="Times New Roman"/>
          <w:szCs w:val="24"/>
          <w:lang w:eastAsia="pl-PL"/>
        </w:rPr>
        <w:t>ą</w:t>
      </w:r>
      <w:r w:rsidR="00806833" w:rsidRPr="00B924C6">
        <w:rPr>
          <w:rFonts w:eastAsia="Times New Roman"/>
          <w:szCs w:val="24"/>
          <w:lang w:eastAsia="pl-PL"/>
        </w:rPr>
        <w:t xml:space="preserve"> pracą socjalną. </w:t>
      </w:r>
      <w:r w:rsidR="007902FE" w:rsidRPr="00B924C6">
        <w:rPr>
          <w:szCs w:val="24"/>
        </w:rPr>
        <w:t>W 20</w:t>
      </w:r>
      <w:r w:rsidR="00B924C6">
        <w:rPr>
          <w:szCs w:val="24"/>
        </w:rPr>
        <w:t>23</w:t>
      </w:r>
      <w:r w:rsidR="00806833" w:rsidRPr="00B924C6">
        <w:rPr>
          <w:szCs w:val="24"/>
        </w:rPr>
        <w:t xml:space="preserve"> roku </w:t>
      </w:r>
      <w:r w:rsidR="00B924C6">
        <w:rPr>
          <w:szCs w:val="24"/>
        </w:rPr>
        <w:t xml:space="preserve">pięcioro </w:t>
      </w:r>
      <w:r w:rsidR="004060F7" w:rsidRPr="00B924C6">
        <w:rPr>
          <w:szCs w:val="24"/>
        </w:rPr>
        <w:t>dzieci opuściło pieczę zastępczą i powróciło do domu rodzinnego</w:t>
      </w:r>
      <w:r w:rsidR="00B924C6">
        <w:rPr>
          <w:szCs w:val="24"/>
        </w:rPr>
        <w:t>, zaś jedno dziecko zostało adoptowane.</w:t>
      </w:r>
    </w:p>
    <w:p w14:paraId="378C25BD" w14:textId="1EB969E5" w:rsidR="006E4441" w:rsidRPr="00FC2F3F" w:rsidRDefault="008E133D" w:rsidP="00297DD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szCs w:val="24"/>
        </w:rPr>
      </w:pPr>
      <w:r w:rsidRPr="00FC2F3F">
        <w:rPr>
          <w:szCs w:val="24"/>
        </w:rPr>
        <w:t>P</w:t>
      </w:r>
      <w:r w:rsidR="006D0C05" w:rsidRPr="00FC2F3F">
        <w:rPr>
          <w:szCs w:val="24"/>
        </w:rPr>
        <w:t>riorytetowo traktowano pomoc rodzinom oraz osobom starszym w d</w:t>
      </w:r>
      <w:r w:rsidR="00CC5CE7" w:rsidRPr="00FC2F3F">
        <w:rPr>
          <w:szCs w:val="24"/>
        </w:rPr>
        <w:t>ożywianiu</w:t>
      </w:r>
      <w:r w:rsidR="006D0C05" w:rsidRPr="00FC2F3F">
        <w:rPr>
          <w:szCs w:val="24"/>
        </w:rPr>
        <w:t xml:space="preserve">. </w:t>
      </w:r>
      <w:r w:rsidRPr="00FC2F3F">
        <w:rPr>
          <w:szCs w:val="24"/>
        </w:rPr>
        <w:br/>
      </w:r>
      <w:r w:rsidR="006D0C05" w:rsidRPr="00FC2F3F">
        <w:rPr>
          <w:szCs w:val="24"/>
        </w:rPr>
        <w:t xml:space="preserve">W </w:t>
      </w:r>
      <w:r w:rsidR="005C6523" w:rsidRPr="00FC2F3F">
        <w:rPr>
          <w:szCs w:val="24"/>
        </w:rPr>
        <w:t>g</w:t>
      </w:r>
      <w:r w:rsidR="006D0C05" w:rsidRPr="00FC2F3F">
        <w:rPr>
          <w:szCs w:val="24"/>
        </w:rPr>
        <w:t>minie Solec Kujawski obowiązywało podwyższone kryterium dochodowe</w:t>
      </w:r>
      <w:r w:rsidR="00CC5CE7" w:rsidRPr="00FC2F3F">
        <w:rPr>
          <w:szCs w:val="24"/>
        </w:rPr>
        <w:t xml:space="preserve"> do </w:t>
      </w:r>
      <w:r w:rsidR="00FC2F3F" w:rsidRPr="00FC2F3F">
        <w:rPr>
          <w:szCs w:val="24"/>
        </w:rPr>
        <w:t>200</w:t>
      </w:r>
      <w:r w:rsidR="00CC5CE7" w:rsidRPr="00FC2F3F">
        <w:rPr>
          <w:szCs w:val="24"/>
        </w:rPr>
        <w:t>%</w:t>
      </w:r>
      <w:r w:rsidR="006D0C05" w:rsidRPr="00FC2F3F">
        <w:rPr>
          <w:szCs w:val="24"/>
        </w:rPr>
        <w:t xml:space="preserve"> uprawniające do przyznania pomocy w ramach </w:t>
      </w:r>
      <w:r w:rsidR="0090412D" w:rsidRPr="00FC2F3F">
        <w:rPr>
          <w:szCs w:val="24"/>
        </w:rPr>
        <w:t xml:space="preserve">w formie dożywiania w ramach wieloletniego rządowego programu </w:t>
      </w:r>
      <w:r w:rsidR="0090412D" w:rsidRPr="00FC2F3F">
        <w:rPr>
          <w:b/>
          <w:bCs/>
          <w:szCs w:val="24"/>
        </w:rPr>
        <w:t xml:space="preserve">„Posiłek w szkole i w domu” </w:t>
      </w:r>
      <w:r w:rsidR="0090412D" w:rsidRPr="00FC2F3F">
        <w:rPr>
          <w:bCs/>
          <w:szCs w:val="24"/>
        </w:rPr>
        <w:t>na</w:t>
      </w:r>
      <w:r w:rsidR="0090412D" w:rsidRPr="00FC2F3F">
        <w:rPr>
          <w:b/>
          <w:bCs/>
          <w:szCs w:val="24"/>
        </w:rPr>
        <w:t xml:space="preserve"> </w:t>
      </w:r>
      <w:r w:rsidR="0090412D" w:rsidRPr="00FC2F3F">
        <w:rPr>
          <w:szCs w:val="24"/>
        </w:rPr>
        <w:t>lata 2019 – 2023</w:t>
      </w:r>
      <w:r w:rsidR="00940C54" w:rsidRPr="00FC2F3F">
        <w:rPr>
          <w:szCs w:val="24"/>
        </w:rPr>
        <w:t>,</w:t>
      </w:r>
      <w:r w:rsidR="00FA708B" w:rsidRPr="00FC2F3F">
        <w:rPr>
          <w:szCs w:val="24"/>
        </w:rPr>
        <w:t xml:space="preserve"> zgodnie z umową zawartą </w:t>
      </w:r>
      <w:r w:rsidR="006D0C05" w:rsidRPr="00FC2F3F">
        <w:rPr>
          <w:szCs w:val="24"/>
        </w:rPr>
        <w:t>z Wojewodą Kujawsko – Pomorskim.</w:t>
      </w:r>
    </w:p>
    <w:p w14:paraId="46C7358C" w14:textId="24E9981F" w:rsidR="0064730B" w:rsidRPr="00FC2F3F" w:rsidRDefault="0047226D" w:rsidP="0064730B">
      <w:pPr>
        <w:suppressAutoHyphens/>
        <w:autoSpaceDE w:val="0"/>
        <w:spacing w:after="0" w:line="360" w:lineRule="auto"/>
        <w:ind w:firstLine="567"/>
        <w:jc w:val="both"/>
        <w:rPr>
          <w:szCs w:val="24"/>
          <w:lang w:eastAsia="ar-SA"/>
        </w:rPr>
      </w:pPr>
      <w:r w:rsidRPr="00FC2F3F">
        <w:rPr>
          <w:szCs w:val="24"/>
        </w:rPr>
        <w:t>Od kilku lat istnieje potrzeba wsparcia osób starszych</w:t>
      </w:r>
      <w:r w:rsidR="00767210" w:rsidRPr="00FC2F3F">
        <w:rPr>
          <w:szCs w:val="24"/>
        </w:rPr>
        <w:t xml:space="preserve">, które </w:t>
      </w:r>
      <w:r w:rsidR="00CF6C6A" w:rsidRPr="00FC2F3F">
        <w:rPr>
          <w:szCs w:val="24"/>
        </w:rPr>
        <w:t>z</w:t>
      </w:r>
      <w:r w:rsidR="00767210" w:rsidRPr="00FC2F3F">
        <w:rPr>
          <w:szCs w:val="24"/>
        </w:rPr>
        <w:t>nalazły się w trudnej sytuacji życiowej ze względu na chorobę</w:t>
      </w:r>
      <w:r w:rsidR="006E4441" w:rsidRPr="00FC2F3F">
        <w:rPr>
          <w:szCs w:val="24"/>
        </w:rPr>
        <w:t xml:space="preserve"> </w:t>
      </w:r>
      <w:r w:rsidR="006D0C05" w:rsidRPr="00FC2F3F">
        <w:rPr>
          <w:szCs w:val="24"/>
        </w:rPr>
        <w:t xml:space="preserve">i potrzebę </w:t>
      </w:r>
      <w:r w:rsidRPr="00FC2F3F">
        <w:rPr>
          <w:szCs w:val="24"/>
        </w:rPr>
        <w:t>pomocy ze strony innych</w:t>
      </w:r>
      <w:r w:rsidR="006D0C05" w:rsidRPr="00FC2F3F">
        <w:rPr>
          <w:szCs w:val="24"/>
        </w:rPr>
        <w:t xml:space="preserve"> osób</w:t>
      </w:r>
      <w:r w:rsidRPr="00FC2F3F">
        <w:rPr>
          <w:szCs w:val="24"/>
        </w:rPr>
        <w:t>.</w:t>
      </w:r>
      <w:r w:rsidR="006D0C05" w:rsidRPr="00FC2F3F">
        <w:rPr>
          <w:szCs w:val="24"/>
        </w:rPr>
        <w:t xml:space="preserve"> </w:t>
      </w:r>
      <w:r w:rsidRPr="00FC2F3F">
        <w:rPr>
          <w:szCs w:val="24"/>
        </w:rPr>
        <w:t xml:space="preserve">Osobom </w:t>
      </w:r>
      <w:r w:rsidRPr="00FC2F3F">
        <w:rPr>
          <w:szCs w:val="24"/>
        </w:rPr>
        <w:lastRenderedPageBreak/>
        <w:t>tym</w:t>
      </w:r>
      <w:r w:rsidR="006D0C05" w:rsidRPr="00FC2F3F">
        <w:rPr>
          <w:szCs w:val="24"/>
        </w:rPr>
        <w:t xml:space="preserve"> </w:t>
      </w:r>
      <w:r w:rsidR="006E4441" w:rsidRPr="00FC2F3F">
        <w:rPr>
          <w:szCs w:val="24"/>
        </w:rPr>
        <w:t>zapewniano usługi opi</w:t>
      </w:r>
      <w:r w:rsidR="00767210" w:rsidRPr="00FC2F3F">
        <w:rPr>
          <w:szCs w:val="24"/>
        </w:rPr>
        <w:t>ekuńcze w miejscu zamieszkania.</w:t>
      </w:r>
      <w:r w:rsidR="003F4308" w:rsidRPr="00FC2F3F">
        <w:rPr>
          <w:szCs w:val="24"/>
        </w:rPr>
        <w:t xml:space="preserve"> </w:t>
      </w:r>
      <w:r w:rsidR="006610FE" w:rsidRPr="00FC2F3F">
        <w:rPr>
          <w:szCs w:val="24"/>
          <w:lang w:eastAsia="ar-SA"/>
        </w:rPr>
        <w:t xml:space="preserve">W celu dotarcia do jak największej społeczności osób starszych, wymagających usług opiekuńczych, Ośrodek realizował Program </w:t>
      </w:r>
      <w:r w:rsidR="006610FE" w:rsidRPr="00FC2F3F">
        <w:rPr>
          <w:b/>
          <w:szCs w:val="24"/>
          <w:lang w:eastAsia="ar-SA"/>
        </w:rPr>
        <w:t>„Opieka 75+”</w:t>
      </w:r>
      <w:r w:rsidR="006610FE" w:rsidRPr="00FC2F3F">
        <w:rPr>
          <w:szCs w:val="24"/>
          <w:lang w:eastAsia="ar-SA"/>
        </w:rPr>
        <w:t>, współfinansowany p</w:t>
      </w:r>
      <w:r w:rsidR="00FC2F3F">
        <w:rPr>
          <w:szCs w:val="24"/>
          <w:lang w:eastAsia="ar-SA"/>
        </w:rPr>
        <w:t>rzez Ministerstwo Rodziny</w:t>
      </w:r>
      <w:r w:rsidR="006610FE" w:rsidRPr="00FC2F3F">
        <w:rPr>
          <w:szCs w:val="24"/>
          <w:lang w:eastAsia="ar-SA"/>
        </w:rPr>
        <w:t xml:space="preserve"> </w:t>
      </w:r>
      <w:r w:rsidR="00724285" w:rsidRPr="00FC2F3F">
        <w:rPr>
          <w:szCs w:val="24"/>
          <w:lang w:eastAsia="ar-SA"/>
        </w:rPr>
        <w:br/>
      </w:r>
      <w:r w:rsidR="006610FE" w:rsidRPr="00FC2F3F">
        <w:rPr>
          <w:szCs w:val="24"/>
          <w:lang w:eastAsia="ar-SA"/>
        </w:rPr>
        <w:t xml:space="preserve">i Polityki Społecznej. </w:t>
      </w:r>
      <w:r w:rsidR="0064730B" w:rsidRPr="00FC2F3F">
        <w:rPr>
          <w:szCs w:val="24"/>
          <w:lang w:eastAsia="ar-SA"/>
        </w:rPr>
        <w:tab/>
      </w:r>
      <w:r w:rsidR="0064730B" w:rsidRPr="00FC2F3F">
        <w:rPr>
          <w:szCs w:val="24"/>
          <w:lang w:eastAsia="ar-SA"/>
        </w:rPr>
        <w:br/>
        <w:t>Kolejnym wsparciem skierowanym do seniorów z terenów Solca Kujawskiego było, poprzez przystąpienie do dwóch programów, zaopatrzenie starszych os</w:t>
      </w:r>
      <w:r w:rsidR="003339F7" w:rsidRPr="00FC2F3F">
        <w:rPr>
          <w:szCs w:val="24"/>
          <w:lang w:eastAsia="ar-SA"/>
        </w:rPr>
        <w:t>ó</w:t>
      </w:r>
      <w:r w:rsidR="0064730B" w:rsidRPr="00FC2F3F">
        <w:rPr>
          <w:szCs w:val="24"/>
          <w:lang w:eastAsia="ar-SA"/>
        </w:rPr>
        <w:t>b w tak zwan</w:t>
      </w:r>
      <w:r w:rsidR="003339F7" w:rsidRPr="00FC2F3F">
        <w:rPr>
          <w:szCs w:val="24"/>
          <w:lang w:eastAsia="ar-SA"/>
        </w:rPr>
        <w:t>ą</w:t>
      </w:r>
      <w:r w:rsidR="0064730B" w:rsidRPr="00FC2F3F">
        <w:rPr>
          <w:szCs w:val="24"/>
          <w:lang w:eastAsia="ar-SA"/>
        </w:rPr>
        <w:t xml:space="preserve"> „opiekę na odległość”.</w:t>
      </w:r>
    </w:p>
    <w:p w14:paraId="424A361E" w14:textId="2C9924B2" w:rsidR="004D0D2D" w:rsidRPr="00FC2F3F" w:rsidRDefault="003339F7" w:rsidP="004D0D2D">
      <w:pPr>
        <w:spacing w:line="360" w:lineRule="auto"/>
        <w:jc w:val="both"/>
      </w:pPr>
      <w:r w:rsidRPr="00FC2F3F">
        <w:rPr>
          <w:szCs w:val="24"/>
          <w:lang w:eastAsia="ar-SA"/>
        </w:rPr>
        <w:t>Pierwszy z nich,</w:t>
      </w:r>
      <w:r w:rsidR="00206645" w:rsidRPr="00FC2F3F">
        <w:rPr>
          <w:szCs w:val="24"/>
          <w:lang w:eastAsia="ar-SA"/>
        </w:rPr>
        <w:t xml:space="preserve"> projekt </w:t>
      </w:r>
      <w:r w:rsidR="00206645" w:rsidRPr="00FC2F3F">
        <w:rPr>
          <w:b/>
          <w:bCs/>
          <w:szCs w:val="24"/>
          <w:lang w:eastAsia="ar-SA"/>
        </w:rPr>
        <w:t xml:space="preserve">„Kujawsko-Pomorska </w:t>
      </w:r>
      <w:proofErr w:type="spellStart"/>
      <w:r w:rsidR="00206645" w:rsidRPr="00FC2F3F">
        <w:rPr>
          <w:b/>
          <w:bCs/>
          <w:szCs w:val="24"/>
          <w:lang w:eastAsia="ar-SA"/>
        </w:rPr>
        <w:t>Teleopieka</w:t>
      </w:r>
      <w:proofErr w:type="spellEnd"/>
      <w:r w:rsidR="00206645" w:rsidRPr="00FC2F3F">
        <w:rPr>
          <w:b/>
          <w:bCs/>
          <w:szCs w:val="24"/>
          <w:lang w:eastAsia="ar-SA"/>
        </w:rPr>
        <w:t>”</w:t>
      </w:r>
      <w:r w:rsidR="00D571CE" w:rsidRPr="00FC2F3F">
        <w:rPr>
          <w:szCs w:val="24"/>
          <w:lang w:eastAsia="ar-SA"/>
        </w:rPr>
        <w:t xml:space="preserve"> umożliwił 36</w:t>
      </w:r>
      <w:r w:rsidR="00206645" w:rsidRPr="00FC2F3F">
        <w:rPr>
          <w:szCs w:val="24"/>
          <w:lang w:eastAsia="ar-SA"/>
        </w:rPr>
        <w:t xml:space="preserve"> osobom z terenu Gminy Solec Kujawski dostęp do </w:t>
      </w:r>
      <w:r w:rsidR="002D38F5" w:rsidRPr="00FC2F3F">
        <w:t xml:space="preserve">usług społecznych </w:t>
      </w:r>
      <w:r w:rsidR="00206645" w:rsidRPr="00FC2F3F">
        <w:t>przy wykorzystaniu nowoczesnych technologii</w:t>
      </w:r>
      <w:r w:rsidRPr="00FC2F3F">
        <w:t xml:space="preserve">, w postaci opasek </w:t>
      </w:r>
      <w:r w:rsidR="002D38F5" w:rsidRPr="00FC2F3F">
        <w:t xml:space="preserve">monitorujących parametry osób je noszących, które miały również funkcję „SOS”, wzywającą odpowiednie wsparcie </w:t>
      </w:r>
      <w:r w:rsidR="004D0D2D" w:rsidRPr="00FC2F3F">
        <w:t>w</w:t>
      </w:r>
      <w:r w:rsidR="002D38F5" w:rsidRPr="00FC2F3F">
        <w:t xml:space="preserve"> nagł</w:t>
      </w:r>
      <w:r w:rsidR="004D0D2D" w:rsidRPr="00FC2F3F">
        <w:t>ej potrzebie</w:t>
      </w:r>
      <w:r w:rsidR="002D38F5" w:rsidRPr="00FC2F3F">
        <w:t>.</w:t>
      </w:r>
      <w:r w:rsidR="00206645" w:rsidRPr="00FC2F3F">
        <w:rPr>
          <w:szCs w:val="24"/>
          <w:lang w:eastAsia="ar-SA"/>
        </w:rPr>
        <w:t xml:space="preserve"> P</w:t>
      </w:r>
      <w:r w:rsidR="00206645" w:rsidRPr="00FC2F3F">
        <w:t>rojekt realizowany jest w ramach Regionalnego Programu Operacyjnego Województwa Kujawsko-Pomorskiego na lata 2014 – 2020 i współfinansowan</w:t>
      </w:r>
      <w:r w:rsidR="002D38F5" w:rsidRPr="00FC2F3F">
        <w:t xml:space="preserve">y jest z Europejskiego Funduszu </w:t>
      </w:r>
      <w:r w:rsidR="00206645" w:rsidRPr="00FC2F3F">
        <w:t xml:space="preserve">Społecznego. </w:t>
      </w:r>
      <w:r w:rsidR="002D38F5" w:rsidRPr="00FC2F3F">
        <w:br/>
        <w:t>Drugi program</w:t>
      </w:r>
      <w:r w:rsidR="004D0D2D" w:rsidRPr="00FC2F3F">
        <w:t xml:space="preserve"> „</w:t>
      </w:r>
      <w:r w:rsidR="004D0D2D" w:rsidRPr="00FC2F3F">
        <w:rPr>
          <w:b/>
        </w:rPr>
        <w:t>Korpus Wsparcia Seniorów</w:t>
      </w:r>
      <w:r w:rsidR="00FC2F3F">
        <w:t>” na rok 2023</w:t>
      </w:r>
      <w:r w:rsidR="004D0D2D" w:rsidRPr="00FC2F3F">
        <w:t xml:space="preserve">, na który Gmina Solec Kujawski otrzymała </w:t>
      </w:r>
      <w:r w:rsidR="00FC2F3F">
        <w:t xml:space="preserve"> dofinansowane</w:t>
      </w:r>
      <w:r w:rsidR="004D0D2D" w:rsidRPr="00FC2F3F">
        <w:t xml:space="preserve"> ze środków pochodzących </w:t>
      </w:r>
      <w:r w:rsidR="00FC2F3F">
        <w:t>z dotacji celowej budżetu państwa,</w:t>
      </w:r>
      <w:r w:rsidR="00FC2F3F" w:rsidRPr="00FC2F3F">
        <w:t xml:space="preserve"> objął swoim zasięgiem 31</w:t>
      </w:r>
      <w:r w:rsidR="004D0D2D" w:rsidRPr="00FC2F3F">
        <w:t xml:space="preserve"> osób. Celem programu było zapewnienie usługi wsparcia na rzecz seniorów w wieku 65 lat i więcej przez świadczenie usług w formie „opieki na odległość”. Osoby starsze otrzymały bezpłatnie opaski bezpieczeństwa, które umożliwiały wezwanie pomocy za pomocą jednego przycisku w przypadku nagłego pogorszenia stanu zdrowia, upadku lub innego zdarzenia. </w:t>
      </w:r>
    </w:p>
    <w:p w14:paraId="5906FAFB" w14:textId="061BE1B9" w:rsidR="0064730B" w:rsidRPr="001E0012" w:rsidRDefault="00150C8D" w:rsidP="004D0D2D">
      <w:pPr>
        <w:spacing w:line="360" w:lineRule="auto"/>
        <w:ind w:firstLine="567"/>
        <w:jc w:val="both"/>
      </w:pPr>
      <w:r w:rsidRPr="00720F50">
        <w:rPr>
          <w:szCs w:val="24"/>
        </w:rPr>
        <w:t xml:space="preserve">Duży nacisk położony został na poprawę jakości życia ludzi chorych </w:t>
      </w:r>
      <w:r w:rsidR="00414BE0" w:rsidRPr="00720F50">
        <w:rPr>
          <w:szCs w:val="24"/>
        </w:rPr>
        <w:br/>
      </w:r>
      <w:r w:rsidRPr="00720F50">
        <w:rPr>
          <w:szCs w:val="24"/>
        </w:rPr>
        <w:t>i</w:t>
      </w:r>
      <w:r w:rsidR="00713887" w:rsidRPr="00720F50">
        <w:rPr>
          <w:szCs w:val="24"/>
        </w:rPr>
        <w:t xml:space="preserve"> </w:t>
      </w:r>
      <w:r w:rsidRPr="00720F50">
        <w:rPr>
          <w:szCs w:val="24"/>
        </w:rPr>
        <w:t>niepełnosprawn</w:t>
      </w:r>
      <w:r w:rsidR="00262A5B" w:rsidRPr="00720F50">
        <w:rPr>
          <w:szCs w:val="24"/>
        </w:rPr>
        <w:t>ych</w:t>
      </w:r>
      <w:r w:rsidRPr="00720F50">
        <w:rPr>
          <w:szCs w:val="24"/>
        </w:rPr>
        <w:t xml:space="preserve"> oraz osób w podeszłym wieku. </w:t>
      </w:r>
      <w:r w:rsidR="00E74C31" w:rsidRPr="00720F50">
        <w:rPr>
          <w:szCs w:val="24"/>
        </w:rPr>
        <w:t xml:space="preserve">Osoby </w:t>
      </w:r>
      <w:r w:rsidR="00713887" w:rsidRPr="00720F50">
        <w:rPr>
          <w:szCs w:val="24"/>
        </w:rPr>
        <w:t xml:space="preserve">z </w:t>
      </w:r>
      <w:r w:rsidR="00E74C31" w:rsidRPr="00720F50">
        <w:rPr>
          <w:szCs w:val="24"/>
        </w:rPr>
        <w:t>niepełnosprawn</w:t>
      </w:r>
      <w:r w:rsidR="00713887" w:rsidRPr="00720F50">
        <w:rPr>
          <w:szCs w:val="24"/>
        </w:rPr>
        <w:t>ością</w:t>
      </w:r>
      <w:r w:rsidR="00E74C31" w:rsidRPr="00720F50">
        <w:rPr>
          <w:szCs w:val="24"/>
        </w:rPr>
        <w:t xml:space="preserve"> miały możliwość uczestniczenia w zajęciach podnoszących ich kompetencje społeczne </w:t>
      </w:r>
      <w:r w:rsidR="0090412D" w:rsidRPr="00720F50">
        <w:rPr>
          <w:szCs w:val="24"/>
        </w:rPr>
        <w:br/>
      </w:r>
      <w:r w:rsidR="00E74C31" w:rsidRPr="00720F50">
        <w:rPr>
          <w:szCs w:val="24"/>
        </w:rPr>
        <w:t xml:space="preserve">i zawodowe w ramach Warsztatu Terapii Zajęciowej. </w:t>
      </w:r>
      <w:r w:rsidR="003B3E2A" w:rsidRPr="00720F50">
        <w:rPr>
          <w:szCs w:val="24"/>
        </w:rPr>
        <w:t xml:space="preserve">Funkcjonowała </w:t>
      </w:r>
      <w:r w:rsidR="008D5794" w:rsidRPr="00720F50">
        <w:rPr>
          <w:szCs w:val="24"/>
        </w:rPr>
        <w:t>niewielka</w:t>
      </w:r>
      <w:r w:rsidR="00774A5F" w:rsidRPr="00720F50">
        <w:rPr>
          <w:szCs w:val="24"/>
        </w:rPr>
        <w:t xml:space="preserve"> </w:t>
      </w:r>
      <w:r w:rsidR="003B3E2A" w:rsidRPr="00720F50">
        <w:rPr>
          <w:szCs w:val="24"/>
        </w:rPr>
        <w:t xml:space="preserve">wypożyczalnia sprzętu rehabilitacyjnego, </w:t>
      </w:r>
      <w:r w:rsidR="00774A5F" w:rsidRPr="00720F50">
        <w:rPr>
          <w:szCs w:val="24"/>
        </w:rPr>
        <w:t xml:space="preserve">która </w:t>
      </w:r>
      <w:r w:rsidR="00AA5531" w:rsidRPr="00720F50">
        <w:rPr>
          <w:szCs w:val="24"/>
        </w:rPr>
        <w:t>ułatwiała</w:t>
      </w:r>
      <w:r w:rsidR="003B3E2A" w:rsidRPr="00720F50">
        <w:rPr>
          <w:szCs w:val="24"/>
        </w:rPr>
        <w:t xml:space="preserve"> funkcjonowanie </w:t>
      </w:r>
      <w:r w:rsidR="00774A5F" w:rsidRPr="00720F50">
        <w:rPr>
          <w:szCs w:val="24"/>
        </w:rPr>
        <w:t xml:space="preserve">wielu </w:t>
      </w:r>
      <w:r w:rsidR="003B3E2A" w:rsidRPr="00720F50">
        <w:rPr>
          <w:szCs w:val="24"/>
        </w:rPr>
        <w:t>osób chorych</w:t>
      </w:r>
      <w:r w:rsidR="001637FC" w:rsidRPr="00720F50">
        <w:rPr>
          <w:szCs w:val="24"/>
        </w:rPr>
        <w:t>, w tym</w:t>
      </w:r>
      <w:r w:rsidR="00940C54" w:rsidRPr="00720F50">
        <w:rPr>
          <w:szCs w:val="24"/>
        </w:rPr>
        <w:t xml:space="preserve"> </w:t>
      </w:r>
      <w:r w:rsidR="000772BE" w:rsidRPr="00720F50">
        <w:rPr>
          <w:szCs w:val="24"/>
        </w:rPr>
        <w:t xml:space="preserve">                           </w:t>
      </w:r>
      <w:r w:rsidR="00713887" w:rsidRPr="00720F50">
        <w:rPr>
          <w:szCs w:val="24"/>
        </w:rPr>
        <w:t>z</w:t>
      </w:r>
      <w:r w:rsidR="00940C54" w:rsidRPr="00720F50">
        <w:rPr>
          <w:szCs w:val="24"/>
        </w:rPr>
        <w:t xml:space="preserve"> </w:t>
      </w:r>
      <w:r w:rsidR="003B3E2A" w:rsidRPr="00720F50">
        <w:rPr>
          <w:szCs w:val="24"/>
        </w:rPr>
        <w:t>niepełnosprawn</w:t>
      </w:r>
      <w:r w:rsidR="00713887" w:rsidRPr="00720F50">
        <w:rPr>
          <w:szCs w:val="24"/>
        </w:rPr>
        <w:t>ością</w:t>
      </w:r>
      <w:r w:rsidR="0006542A" w:rsidRPr="00720F50">
        <w:rPr>
          <w:szCs w:val="24"/>
        </w:rPr>
        <w:t xml:space="preserve"> ruchową</w:t>
      </w:r>
      <w:r w:rsidR="003B3E2A" w:rsidRPr="00720F50">
        <w:rPr>
          <w:szCs w:val="24"/>
        </w:rPr>
        <w:t>. Niewątpl</w:t>
      </w:r>
      <w:r w:rsidR="0076022E" w:rsidRPr="00720F50">
        <w:rPr>
          <w:szCs w:val="24"/>
        </w:rPr>
        <w:t>iwym atutem tej wypożyczani była możliwość bezpłatnego</w:t>
      </w:r>
      <w:r w:rsidR="00713887" w:rsidRPr="00720F50">
        <w:rPr>
          <w:szCs w:val="24"/>
        </w:rPr>
        <w:t xml:space="preserve"> </w:t>
      </w:r>
      <w:r w:rsidR="0076022E" w:rsidRPr="00720F50">
        <w:rPr>
          <w:szCs w:val="24"/>
        </w:rPr>
        <w:t>z niej korzystania</w:t>
      </w:r>
      <w:r w:rsidR="00AA5531" w:rsidRPr="0015356E">
        <w:rPr>
          <w:i/>
          <w:szCs w:val="24"/>
        </w:rPr>
        <w:t>.</w:t>
      </w:r>
      <w:r w:rsidR="003B3E2A" w:rsidRPr="0015356E">
        <w:rPr>
          <w:i/>
          <w:szCs w:val="24"/>
        </w:rPr>
        <w:t xml:space="preserve"> </w:t>
      </w:r>
      <w:r w:rsidR="001E0012" w:rsidRPr="001E0012">
        <w:rPr>
          <w:szCs w:val="24"/>
        </w:rPr>
        <w:t>Klub samopomocy ‘Stokrotka” natomiast, stwarzał seniorom możliwość samorealizacji, integracji i rehabilitacji zarówno tej ruchowej, jak i społecznej.</w:t>
      </w:r>
    </w:p>
    <w:p w14:paraId="5A05FC68" w14:textId="39072E70" w:rsidR="00F74B1E" w:rsidRPr="001E0012" w:rsidRDefault="0064730B" w:rsidP="004D0D2D">
      <w:pPr>
        <w:suppressAutoHyphens/>
        <w:autoSpaceDE w:val="0"/>
        <w:spacing w:after="0" w:line="360" w:lineRule="auto"/>
        <w:ind w:firstLine="567"/>
        <w:jc w:val="both"/>
      </w:pPr>
      <w:r w:rsidRPr="001E0012">
        <w:t xml:space="preserve">Aby przeciwdziałać dyskryminacji i wykluczeniu społecznemu osób niepełnosprawnych poprzez umożliwienie im uczestnictwa w wydarzeniach społecznych, kulturalnych czy sportowych Ośrodek realizował program </w:t>
      </w:r>
      <w:r w:rsidRPr="001E0012">
        <w:rPr>
          <w:b/>
          <w:bCs/>
        </w:rPr>
        <w:t>„Asystent osobisty osoby niepełnosprawnej” – edycja 202</w:t>
      </w:r>
      <w:r w:rsidR="001E0012">
        <w:rPr>
          <w:b/>
          <w:bCs/>
        </w:rPr>
        <w:t>3</w:t>
      </w:r>
      <w:r w:rsidRPr="001E0012">
        <w:rPr>
          <w:b/>
          <w:bCs/>
        </w:rPr>
        <w:t>,</w:t>
      </w:r>
      <w:r w:rsidRPr="001E0012">
        <w:t xml:space="preserve"> którego celem było </w:t>
      </w:r>
      <w:r w:rsidR="002D38F5" w:rsidRPr="001E0012">
        <w:t xml:space="preserve">zagwarantowanie </w:t>
      </w:r>
      <w:r w:rsidRPr="001E0012">
        <w:t xml:space="preserve">usługi asystenta jako formy </w:t>
      </w:r>
      <w:r w:rsidRPr="001E0012">
        <w:lastRenderedPageBreak/>
        <w:t xml:space="preserve">ogólnodostępnego wsparcia dla osób niepełnosprawnych posiadających orzeczenie o znacznym lub umiarkowanym stopniu niepełnosprawności. Osoby te miały możliwość skorzystania </w:t>
      </w:r>
      <w:r w:rsidR="00724285" w:rsidRPr="001E0012">
        <w:br/>
      </w:r>
      <w:r w:rsidRPr="001E0012">
        <w:t>z pomocy asystenta m.in.: przy wykonywaniu codziennych czynności, załatwianiu spraw urzędowych czy podejmowaniu aktywności społecznej.</w:t>
      </w:r>
    </w:p>
    <w:p w14:paraId="0BCE4728" w14:textId="3EAA2047" w:rsidR="008614CF" w:rsidRPr="00587632" w:rsidRDefault="009472D1" w:rsidP="0058763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szCs w:val="24"/>
        </w:rPr>
      </w:pPr>
      <w:r w:rsidRPr="001E0012">
        <w:rPr>
          <w:szCs w:val="24"/>
        </w:rPr>
        <w:t>W 20</w:t>
      </w:r>
      <w:r w:rsidR="00460755" w:rsidRPr="001E0012">
        <w:rPr>
          <w:szCs w:val="24"/>
        </w:rPr>
        <w:t>2</w:t>
      </w:r>
      <w:r w:rsidR="001E0012" w:rsidRPr="001E0012">
        <w:rPr>
          <w:szCs w:val="24"/>
        </w:rPr>
        <w:t>3</w:t>
      </w:r>
      <w:r w:rsidRPr="001E0012">
        <w:rPr>
          <w:szCs w:val="24"/>
        </w:rPr>
        <w:t xml:space="preserve"> roku MGOPS </w:t>
      </w:r>
      <w:r w:rsidR="00A221A7" w:rsidRPr="001E0012">
        <w:rPr>
          <w:szCs w:val="24"/>
        </w:rPr>
        <w:t xml:space="preserve">podobnie jak w latach ubiegłych </w:t>
      </w:r>
      <w:r w:rsidRPr="001E0012">
        <w:rPr>
          <w:szCs w:val="24"/>
        </w:rPr>
        <w:t>dużą wagę przywiązywano do działań wykraczających poza zadania określone w ustawie o pomocy społecznej. Wszelkie działania podejmowane przez MGOPS realizowane były</w:t>
      </w:r>
      <w:r w:rsidR="00A37061" w:rsidRPr="001E0012">
        <w:rPr>
          <w:szCs w:val="24"/>
        </w:rPr>
        <w:t xml:space="preserve"> głównie</w:t>
      </w:r>
      <w:r w:rsidRPr="001E0012">
        <w:rPr>
          <w:szCs w:val="24"/>
        </w:rPr>
        <w:t xml:space="preserve"> z myślą o mieszkańcach </w:t>
      </w:r>
      <w:r w:rsidR="00A40830" w:rsidRPr="001E0012">
        <w:rPr>
          <w:szCs w:val="24"/>
        </w:rPr>
        <w:t xml:space="preserve">Solca </w:t>
      </w:r>
      <w:r w:rsidRPr="001E0012">
        <w:rPr>
          <w:szCs w:val="24"/>
        </w:rPr>
        <w:t>Kujawski</w:t>
      </w:r>
      <w:r w:rsidR="00A40830" w:rsidRPr="001E0012">
        <w:rPr>
          <w:szCs w:val="24"/>
        </w:rPr>
        <w:t>ego</w:t>
      </w:r>
      <w:r w:rsidRPr="001E0012">
        <w:rPr>
          <w:szCs w:val="24"/>
        </w:rPr>
        <w:t>.</w:t>
      </w:r>
      <w:r w:rsidR="002D38F5" w:rsidRPr="001E0012">
        <w:rPr>
          <w:szCs w:val="24"/>
        </w:rPr>
        <w:t xml:space="preserve"> W </w:t>
      </w:r>
      <w:r w:rsidR="001E0012">
        <w:rPr>
          <w:szCs w:val="24"/>
        </w:rPr>
        <w:t>związku z konfliktem</w:t>
      </w:r>
      <w:r w:rsidR="00F72748" w:rsidRPr="001E0012">
        <w:rPr>
          <w:szCs w:val="24"/>
        </w:rPr>
        <w:t xml:space="preserve"> z</w:t>
      </w:r>
      <w:r w:rsidR="00655A4E">
        <w:rPr>
          <w:szCs w:val="24"/>
        </w:rPr>
        <w:t>brojnym</w:t>
      </w:r>
      <w:r w:rsidR="001E0012">
        <w:rPr>
          <w:szCs w:val="24"/>
        </w:rPr>
        <w:t xml:space="preserve"> na terytorium Ukrainy i na podstawie umocowań prawnych, p</w:t>
      </w:r>
      <w:r w:rsidR="00F72748" w:rsidRPr="001E0012">
        <w:rPr>
          <w:szCs w:val="24"/>
        </w:rPr>
        <w:t xml:space="preserve">racownicy realizowali zadania wynikające z </w:t>
      </w:r>
      <w:r w:rsidR="00B62269" w:rsidRPr="001E0012">
        <w:rPr>
          <w:szCs w:val="24"/>
        </w:rPr>
        <w:t>„</w:t>
      </w:r>
      <w:r w:rsidR="00F72748" w:rsidRPr="001E0012">
        <w:rPr>
          <w:szCs w:val="24"/>
        </w:rPr>
        <w:t xml:space="preserve">ustawy </w:t>
      </w:r>
      <w:r w:rsidR="00B62269" w:rsidRPr="001E0012">
        <w:rPr>
          <w:szCs w:val="24"/>
        </w:rPr>
        <w:t>o pomocy obywatelom Ukrainy</w:t>
      </w:r>
      <w:r w:rsidR="00DD4E6B" w:rsidRPr="001E0012">
        <w:rPr>
          <w:szCs w:val="24"/>
        </w:rPr>
        <w:t xml:space="preserve"> w związku z konfliktem zbrojnym na terytorium tego państwa</w:t>
      </w:r>
      <w:r w:rsidR="001E0012">
        <w:rPr>
          <w:szCs w:val="24"/>
        </w:rPr>
        <w:t>”.</w:t>
      </w:r>
      <w:r w:rsidR="00B62269" w:rsidRPr="001E0012">
        <w:rPr>
          <w:szCs w:val="24"/>
        </w:rPr>
        <w:t xml:space="preserve"> Następstwem działań wojennych, stał się wysoki wzrost inflacji, który spowodował wzrost cen na rynku gospodarczym. W celu wsparcia obywateli, rząd wprowadził ustawami </w:t>
      </w:r>
      <w:r w:rsidR="00DD4E6B" w:rsidRPr="001E0012">
        <w:rPr>
          <w:szCs w:val="24"/>
        </w:rPr>
        <w:t>pomoc</w:t>
      </w:r>
      <w:r w:rsidR="00B62269" w:rsidRPr="001E0012">
        <w:rPr>
          <w:szCs w:val="24"/>
        </w:rPr>
        <w:t xml:space="preserve"> </w:t>
      </w:r>
      <w:r w:rsidR="00724285" w:rsidRPr="001E0012">
        <w:rPr>
          <w:szCs w:val="24"/>
        </w:rPr>
        <w:br/>
      </w:r>
      <w:r w:rsidR="00B62269" w:rsidRPr="001E0012">
        <w:rPr>
          <w:szCs w:val="24"/>
        </w:rPr>
        <w:t xml:space="preserve">w formie </w:t>
      </w:r>
      <w:r w:rsidR="001E0012">
        <w:rPr>
          <w:szCs w:val="24"/>
        </w:rPr>
        <w:t xml:space="preserve">różnych </w:t>
      </w:r>
      <w:r w:rsidR="00B62269" w:rsidRPr="001E0012">
        <w:rPr>
          <w:szCs w:val="24"/>
        </w:rPr>
        <w:t>dodatków</w:t>
      </w:r>
      <w:r w:rsidR="001E0012">
        <w:rPr>
          <w:szCs w:val="24"/>
        </w:rPr>
        <w:t>, których realizacją zajmowali się pracownicy Ośrodka.</w:t>
      </w:r>
      <w:r w:rsidR="00B62269" w:rsidRPr="001E0012">
        <w:rPr>
          <w:szCs w:val="24"/>
        </w:rPr>
        <w:t xml:space="preserve"> </w:t>
      </w:r>
    </w:p>
    <w:p w14:paraId="1A867564" w14:textId="4CEB5101" w:rsidR="00F87139" w:rsidRPr="001E0012" w:rsidRDefault="00940C54" w:rsidP="0061208C">
      <w:pPr>
        <w:pStyle w:val="Nagwek1"/>
        <w:spacing w:after="240"/>
      </w:pPr>
      <w:bookmarkStart w:id="94" w:name="_Toc164953866"/>
      <w:r w:rsidRPr="001E0012">
        <w:t>X</w:t>
      </w:r>
      <w:r w:rsidR="009A62CB" w:rsidRPr="001E0012">
        <w:t>I</w:t>
      </w:r>
      <w:r w:rsidR="00225A62" w:rsidRPr="001E0012">
        <w:t>.</w:t>
      </w:r>
      <w:r w:rsidRPr="001E0012">
        <w:t xml:space="preserve"> POTRZEBY </w:t>
      </w:r>
      <w:r w:rsidR="00225A62" w:rsidRPr="001E0012">
        <w:t xml:space="preserve">I PLANY </w:t>
      </w:r>
      <w:r w:rsidRPr="001E0012">
        <w:t>DO REALIZACJI W 202</w:t>
      </w:r>
      <w:r w:rsidR="00DD4E6B" w:rsidRPr="001E0012">
        <w:t>3</w:t>
      </w:r>
      <w:r w:rsidRPr="001E0012">
        <w:t xml:space="preserve"> ROKU</w:t>
      </w:r>
      <w:bookmarkEnd w:id="94"/>
    </w:p>
    <w:p w14:paraId="038C7465" w14:textId="1B05337C" w:rsidR="008614CF" w:rsidRPr="001E0012" w:rsidRDefault="00395997" w:rsidP="00BE2C41">
      <w:pPr>
        <w:autoSpaceDE w:val="0"/>
        <w:autoSpaceDN w:val="0"/>
        <w:adjustRightInd w:val="0"/>
        <w:spacing w:after="240" w:line="360" w:lineRule="auto"/>
        <w:ind w:firstLine="567"/>
        <w:jc w:val="both"/>
        <w:rPr>
          <w:szCs w:val="24"/>
        </w:rPr>
      </w:pPr>
      <w:r w:rsidRPr="001E0012">
        <w:rPr>
          <w:szCs w:val="24"/>
        </w:rPr>
        <w:t>Kierując się art. 110 ust. 9 ustawy o pomocy społecznej opracowano dokument przedstawiający działania realizowane w 20</w:t>
      </w:r>
      <w:r w:rsidR="00BE2C41">
        <w:rPr>
          <w:szCs w:val="24"/>
        </w:rPr>
        <w:t>23</w:t>
      </w:r>
      <w:r w:rsidRPr="001E0012">
        <w:rPr>
          <w:szCs w:val="24"/>
        </w:rPr>
        <w:t xml:space="preserve"> roku przez Miejsko-Gminny Ośrodek Pomocy Społecznej w Solcu Kujawskim. Takie zestawienie daje możliwość dokonania analizy oraz rzetelnej oceny zachodzących zjawisk wśród osób  korzystających z różnych form pomocy. W oparciu o powyższe sprawozdanie pracownicy Ośrodka opracowali plan działań na kolejny rok. </w:t>
      </w:r>
    </w:p>
    <w:p w14:paraId="554D2DF8" w14:textId="36A1E591" w:rsidR="00395997" w:rsidRPr="001E0012" w:rsidRDefault="00395997" w:rsidP="00B33D14">
      <w:pPr>
        <w:autoSpaceDE w:val="0"/>
        <w:autoSpaceDN w:val="0"/>
        <w:adjustRightInd w:val="0"/>
        <w:spacing w:after="240" w:line="360" w:lineRule="auto"/>
        <w:jc w:val="both"/>
        <w:rPr>
          <w:szCs w:val="24"/>
        </w:rPr>
      </w:pPr>
      <w:r w:rsidRPr="001E0012">
        <w:rPr>
          <w:szCs w:val="24"/>
        </w:rPr>
        <w:t>W 202</w:t>
      </w:r>
      <w:r w:rsidR="00BE2C41">
        <w:rPr>
          <w:szCs w:val="24"/>
        </w:rPr>
        <w:t>4</w:t>
      </w:r>
      <w:r w:rsidRPr="001E0012">
        <w:rPr>
          <w:szCs w:val="24"/>
        </w:rPr>
        <w:t xml:space="preserve"> roku zachodzi konieczność:</w:t>
      </w:r>
    </w:p>
    <w:p w14:paraId="2FDB2528" w14:textId="5B339A12" w:rsidR="00F077AE" w:rsidRPr="001E0012" w:rsidRDefault="00943203" w:rsidP="0076088E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240" w:line="360" w:lineRule="auto"/>
        <w:jc w:val="both"/>
        <w:rPr>
          <w:szCs w:val="24"/>
        </w:rPr>
      </w:pPr>
      <w:r w:rsidRPr="001E0012">
        <w:rPr>
          <w:szCs w:val="24"/>
        </w:rPr>
        <w:t>Dalszego wzmacnia</w:t>
      </w:r>
      <w:r w:rsidR="00F077AE" w:rsidRPr="001E0012">
        <w:rPr>
          <w:szCs w:val="24"/>
        </w:rPr>
        <w:t xml:space="preserve">nia pozytywnego wizerunku rodziny z dziećmi poprzez prowadzenie działań wspierających, informacyjnych i promocyjnych, w szczególności poprzez zintensyfikowanie działań udzielanych przez pracowników socjalnych, zwłaszcza rodzinom zagrożonym umieszczeniem dzieci w pieczy zastępczej, </w:t>
      </w:r>
      <w:r w:rsidR="00ED4E6D" w:rsidRPr="001E0012">
        <w:rPr>
          <w:szCs w:val="24"/>
        </w:rPr>
        <w:br/>
      </w:r>
      <w:r w:rsidR="00F077AE" w:rsidRPr="001E0012">
        <w:rPr>
          <w:szCs w:val="24"/>
        </w:rPr>
        <w:t xml:space="preserve">w szczególności poprzez: </w:t>
      </w:r>
    </w:p>
    <w:p w14:paraId="3181A2C9" w14:textId="76D13777" w:rsidR="00F077AE" w:rsidRPr="001E0012" w:rsidRDefault="00F077AE" w:rsidP="0076088E">
      <w:pPr>
        <w:pStyle w:val="Akapitzlist"/>
        <w:numPr>
          <w:ilvl w:val="1"/>
          <w:numId w:val="21"/>
        </w:numPr>
        <w:autoSpaceDE w:val="0"/>
        <w:autoSpaceDN w:val="0"/>
        <w:adjustRightInd w:val="0"/>
        <w:spacing w:after="240" w:line="360" w:lineRule="auto"/>
        <w:jc w:val="both"/>
        <w:rPr>
          <w:szCs w:val="24"/>
        </w:rPr>
      </w:pPr>
      <w:r w:rsidRPr="001E0012">
        <w:rPr>
          <w:szCs w:val="24"/>
        </w:rPr>
        <w:t>projekty socjalne skierowane do rodzin zagrożonych umieszczeniem dzieci w pieczy zastępczej,</w:t>
      </w:r>
    </w:p>
    <w:p w14:paraId="57E9C5E9" w14:textId="7BE7915D" w:rsidR="0021322B" w:rsidRPr="001E0012" w:rsidRDefault="0021322B" w:rsidP="0076088E">
      <w:pPr>
        <w:pStyle w:val="Akapitzlist"/>
        <w:numPr>
          <w:ilvl w:val="1"/>
          <w:numId w:val="21"/>
        </w:numPr>
        <w:autoSpaceDE w:val="0"/>
        <w:autoSpaceDN w:val="0"/>
        <w:adjustRightInd w:val="0"/>
        <w:spacing w:after="240" w:line="360" w:lineRule="auto"/>
        <w:jc w:val="both"/>
        <w:rPr>
          <w:szCs w:val="24"/>
        </w:rPr>
      </w:pPr>
      <w:r w:rsidRPr="001E0012">
        <w:rPr>
          <w:szCs w:val="24"/>
        </w:rPr>
        <w:t>monitoring rodzin dzieci powracających z pieczy zastępczej,</w:t>
      </w:r>
    </w:p>
    <w:p w14:paraId="7DC0A1EE" w14:textId="41B96667" w:rsidR="0021322B" w:rsidRPr="001E0012" w:rsidRDefault="0021322B" w:rsidP="0076088E">
      <w:pPr>
        <w:pStyle w:val="Akapitzlist"/>
        <w:numPr>
          <w:ilvl w:val="1"/>
          <w:numId w:val="21"/>
        </w:numPr>
        <w:autoSpaceDE w:val="0"/>
        <w:autoSpaceDN w:val="0"/>
        <w:adjustRightInd w:val="0"/>
        <w:spacing w:after="240" w:line="360" w:lineRule="auto"/>
        <w:jc w:val="both"/>
        <w:rPr>
          <w:szCs w:val="24"/>
        </w:rPr>
      </w:pPr>
      <w:r w:rsidRPr="001E0012">
        <w:rPr>
          <w:szCs w:val="24"/>
        </w:rPr>
        <w:t>prowadzenie wsparcia psychologicznego dla rodzin z dziećmi, które znalazły się z różnych powodów w sytuacjach kryzysowych,</w:t>
      </w:r>
    </w:p>
    <w:p w14:paraId="009A4906" w14:textId="7E1F04D3" w:rsidR="0021322B" w:rsidRPr="001E0012" w:rsidRDefault="0021322B" w:rsidP="0076088E">
      <w:pPr>
        <w:pStyle w:val="Akapitzlist"/>
        <w:numPr>
          <w:ilvl w:val="1"/>
          <w:numId w:val="21"/>
        </w:numPr>
        <w:autoSpaceDE w:val="0"/>
        <w:autoSpaceDN w:val="0"/>
        <w:adjustRightInd w:val="0"/>
        <w:spacing w:after="240" w:line="360" w:lineRule="auto"/>
        <w:jc w:val="both"/>
        <w:rPr>
          <w:szCs w:val="24"/>
        </w:rPr>
      </w:pPr>
      <w:r w:rsidRPr="001E0012">
        <w:rPr>
          <w:szCs w:val="24"/>
        </w:rPr>
        <w:t>realizacja usług asystenta rodziny,</w:t>
      </w:r>
    </w:p>
    <w:p w14:paraId="2686F757" w14:textId="10C35D9C" w:rsidR="00F077AE" w:rsidRPr="001E0012" w:rsidRDefault="00F077AE" w:rsidP="00526008">
      <w:pPr>
        <w:pStyle w:val="Akapitzlist"/>
        <w:numPr>
          <w:ilvl w:val="1"/>
          <w:numId w:val="21"/>
        </w:numPr>
        <w:autoSpaceDE w:val="0"/>
        <w:autoSpaceDN w:val="0"/>
        <w:adjustRightInd w:val="0"/>
        <w:spacing w:after="240" w:line="360" w:lineRule="auto"/>
        <w:jc w:val="both"/>
        <w:rPr>
          <w:szCs w:val="24"/>
        </w:rPr>
      </w:pPr>
      <w:r w:rsidRPr="001E0012">
        <w:rPr>
          <w:szCs w:val="24"/>
        </w:rPr>
        <w:lastRenderedPageBreak/>
        <w:t>realizację Gminnego Programu Wspierania Rodziny dl</w:t>
      </w:r>
      <w:r w:rsidR="00526008" w:rsidRPr="001E0012">
        <w:rPr>
          <w:szCs w:val="24"/>
        </w:rPr>
        <w:t>a Solca Kujawskiego na lata 2023 – 2025.</w:t>
      </w:r>
    </w:p>
    <w:p w14:paraId="446E7A8C" w14:textId="6A536212" w:rsidR="00F077AE" w:rsidRPr="001E0012" w:rsidRDefault="00F077AE" w:rsidP="0076088E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240" w:line="360" w:lineRule="auto"/>
        <w:jc w:val="both"/>
        <w:rPr>
          <w:szCs w:val="24"/>
        </w:rPr>
      </w:pPr>
      <w:r w:rsidRPr="001E0012">
        <w:rPr>
          <w:szCs w:val="24"/>
        </w:rPr>
        <w:t>Zmniejszenia skali zjawiska przemocy w rodzinie oraz budowania współpracy na rzecz przeciwdziałania przemocy na terenie gminy Solec Kujawski poprzez:</w:t>
      </w:r>
    </w:p>
    <w:p w14:paraId="196FADE5" w14:textId="0D588AEF" w:rsidR="00F077AE" w:rsidRPr="001E0012" w:rsidRDefault="00F077AE" w:rsidP="0076088E">
      <w:pPr>
        <w:pStyle w:val="Akapitzlist"/>
        <w:numPr>
          <w:ilvl w:val="1"/>
          <w:numId w:val="21"/>
        </w:numPr>
        <w:autoSpaceDE w:val="0"/>
        <w:autoSpaceDN w:val="0"/>
        <w:adjustRightInd w:val="0"/>
        <w:spacing w:after="240" w:line="360" w:lineRule="auto"/>
        <w:jc w:val="both"/>
        <w:rPr>
          <w:szCs w:val="24"/>
        </w:rPr>
      </w:pPr>
      <w:r w:rsidRPr="001E0012">
        <w:rPr>
          <w:szCs w:val="24"/>
        </w:rPr>
        <w:t xml:space="preserve">realizację Gminnego Programu Przeciwdziałania Przemocy </w:t>
      </w:r>
      <w:r w:rsidR="00C93BBA">
        <w:rPr>
          <w:szCs w:val="24"/>
        </w:rPr>
        <w:t>Domowej</w:t>
      </w:r>
      <w:r w:rsidRPr="001E0012">
        <w:rPr>
          <w:szCs w:val="24"/>
        </w:rPr>
        <w:t xml:space="preserve"> </w:t>
      </w:r>
      <w:r w:rsidR="00ED4E6D" w:rsidRPr="001E0012">
        <w:rPr>
          <w:szCs w:val="24"/>
        </w:rPr>
        <w:br/>
      </w:r>
      <w:r w:rsidRPr="001E0012">
        <w:rPr>
          <w:szCs w:val="24"/>
        </w:rPr>
        <w:t xml:space="preserve">i </w:t>
      </w:r>
      <w:r w:rsidR="00C93BBA">
        <w:rPr>
          <w:szCs w:val="24"/>
        </w:rPr>
        <w:t>Osób Doznających</w:t>
      </w:r>
      <w:r w:rsidRPr="001E0012">
        <w:rPr>
          <w:szCs w:val="24"/>
        </w:rPr>
        <w:t xml:space="preserve"> Przemocy </w:t>
      </w:r>
      <w:r w:rsidR="00C93BBA">
        <w:rPr>
          <w:szCs w:val="24"/>
        </w:rPr>
        <w:t>Domowej w</w:t>
      </w:r>
      <w:r w:rsidR="00C85395">
        <w:rPr>
          <w:szCs w:val="24"/>
        </w:rPr>
        <w:t xml:space="preserve"> Gminie</w:t>
      </w:r>
      <w:r w:rsidR="00313698" w:rsidRPr="001E0012">
        <w:rPr>
          <w:szCs w:val="24"/>
        </w:rPr>
        <w:t xml:space="preserve"> Solec Kujawski</w:t>
      </w:r>
      <w:r w:rsidR="00C93BBA">
        <w:rPr>
          <w:szCs w:val="24"/>
        </w:rPr>
        <w:t xml:space="preserve"> na lata 2024-2030</w:t>
      </w:r>
      <w:r w:rsidR="00313698" w:rsidRPr="001E0012">
        <w:rPr>
          <w:szCs w:val="24"/>
        </w:rPr>
        <w:t>,</w:t>
      </w:r>
    </w:p>
    <w:p w14:paraId="2B3A4CD2" w14:textId="63F20670" w:rsidR="00F077AE" w:rsidRPr="001E0012" w:rsidRDefault="00F077AE" w:rsidP="0076088E">
      <w:pPr>
        <w:pStyle w:val="Akapitzlist"/>
        <w:numPr>
          <w:ilvl w:val="1"/>
          <w:numId w:val="21"/>
        </w:numPr>
        <w:autoSpaceDE w:val="0"/>
        <w:autoSpaceDN w:val="0"/>
        <w:adjustRightInd w:val="0"/>
        <w:spacing w:after="240" w:line="360" w:lineRule="auto"/>
        <w:jc w:val="both"/>
        <w:rPr>
          <w:szCs w:val="24"/>
        </w:rPr>
      </w:pPr>
      <w:r w:rsidRPr="001E0012">
        <w:rPr>
          <w:szCs w:val="24"/>
        </w:rPr>
        <w:t xml:space="preserve">realizację projektów socjalnych na rzecz przeciwdziałania przemocy </w:t>
      </w:r>
      <w:r w:rsidR="00D43F7F" w:rsidRPr="001E0012">
        <w:rPr>
          <w:szCs w:val="24"/>
        </w:rPr>
        <w:br/>
      </w:r>
      <w:r w:rsidR="006F3354">
        <w:rPr>
          <w:szCs w:val="24"/>
        </w:rPr>
        <w:t>domowej</w:t>
      </w:r>
      <w:r w:rsidRPr="001E0012">
        <w:rPr>
          <w:szCs w:val="24"/>
        </w:rPr>
        <w:t>, w tym organizowanie grup wsparcia.</w:t>
      </w:r>
    </w:p>
    <w:p w14:paraId="74923BA9" w14:textId="2E438B6D" w:rsidR="00F077AE" w:rsidRPr="001E0012" w:rsidRDefault="00F077AE" w:rsidP="0076088E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240" w:line="360" w:lineRule="auto"/>
        <w:jc w:val="both"/>
        <w:rPr>
          <w:szCs w:val="24"/>
        </w:rPr>
      </w:pPr>
      <w:r w:rsidRPr="001E0012">
        <w:rPr>
          <w:szCs w:val="24"/>
        </w:rPr>
        <w:t>Wspierania rozwoju aktywności i integracji społecznej oraz zapewnienia wsparcia umożliwiającego osobom starszym i niepełnosprawnym fun</w:t>
      </w:r>
      <w:r w:rsidR="00D43F7F" w:rsidRPr="001E0012">
        <w:rPr>
          <w:szCs w:val="24"/>
        </w:rPr>
        <w:t>k</w:t>
      </w:r>
      <w:r w:rsidRPr="001E0012">
        <w:rPr>
          <w:szCs w:val="24"/>
        </w:rPr>
        <w:t>cjonowania w środowisku poprzez:</w:t>
      </w:r>
    </w:p>
    <w:p w14:paraId="6BEBF60C" w14:textId="3601A369" w:rsidR="00DD0BB4" w:rsidRPr="001E0012" w:rsidRDefault="00F077AE" w:rsidP="0076088E">
      <w:pPr>
        <w:pStyle w:val="Akapitzlist"/>
        <w:numPr>
          <w:ilvl w:val="1"/>
          <w:numId w:val="21"/>
        </w:numPr>
        <w:autoSpaceDE w:val="0"/>
        <w:autoSpaceDN w:val="0"/>
        <w:adjustRightInd w:val="0"/>
        <w:spacing w:after="240" w:line="360" w:lineRule="auto"/>
        <w:jc w:val="both"/>
        <w:rPr>
          <w:szCs w:val="24"/>
        </w:rPr>
      </w:pPr>
      <w:r w:rsidRPr="001E0012">
        <w:rPr>
          <w:szCs w:val="24"/>
        </w:rPr>
        <w:t>zapewnienie usług opiekuńczych oraz specjalistycznych usług opiekuńczych</w:t>
      </w:r>
      <w:r w:rsidR="00BE2C41">
        <w:rPr>
          <w:szCs w:val="24"/>
        </w:rPr>
        <w:t xml:space="preserve"> (w tym usług sąsiedzkich)</w:t>
      </w:r>
      <w:r w:rsidRPr="001E0012">
        <w:rPr>
          <w:szCs w:val="24"/>
        </w:rPr>
        <w:t xml:space="preserve"> osobom starszym, chorym i niepełnosprawnym</w:t>
      </w:r>
      <w:r w:rsidR="00DD0BB4" w:rsidRPr="001E0012">
        <w:rPr>
          <w:szCs w:val="24"/>
        </w:rPr>
        <w:t xml:space="preserve"> w miejsc</w:t>
      </w:r>
      <w:r w:rsidR="003774A2" w:rsidRPr="001E0012">
        <w:rPr>
          <w:szCs w:val="24"/>
        </w:rPr>
        <w:t>u</w:t>
      </w:r>
      <w:r w:rsidR="00DD0BB4" w:rsidRPr="001E0012">
        <w:rPr>
          <w:szCs w:val="24"/>
        </w:rPr>
        <w:t xml:space="preserve"> zamieszkania, w tym: realizację programu rządowego „Opieka 75+”</w:t>
      </w:r>
      <w:r w:rsidR="00526008" w:rsidRPr="001E0012">
        <w:rPr>
          <w:szCs w:val="24"/>
        </w:rPr>
        <w:t>,</w:t>
      </w:r>
      <w:r w:rsidR="00BE2C41">
        <w:rPr>
          <w:szCs w:val="24"/>
        </w:rPr>
        <w:t xml:space="preserve"> </w:t>
      </w:r>
    </w:p>
    <w:p w14:paraId="749CDF52" w14:textId="4A9DAF62" w:rsidR="00DD0BB4" w:rsidRPr="001E0012" w:rsidRDefault="00DD0BB4" w:rsidP="0076088E">
      <w:pPr>
        <w:pStyle w:val="Akapitzlist"/>
        <w:numPr>
          <w:ilvl w:val="1"/>
          <w:numId w:val="21"/>
        </w:numPr>
        <w:autoSpaceDE w:val="0"/>
        <w:autoSpaceDN w:val="0"/>
        <w:adjustRightInd w:val="0"/>
        <w:spacing w:after="240" w:line="360" w:lineRule="auto"/>
        <w:jc w:val="both"/>
        <w:rPr>
          <w:szCs w:val="24"/>
        </w:rPr>
      </w:pPr>
      <w:r w:rsidRPr="001E0012">
        <w:rPr>
          <w:szCs w:val="24"/>
        </w:rPr>
        <w:t>zintensyfikowanie działań udzielanych przez pracowników socjalnych poprzez projekty socjalne skierowane do osób starszych i niepełnosprawnych pod kątem aktywizacji i integracji społecznej,</w:t>
      </w:r>
    </w:p>
    <w:p w14:paraId="03D97842" w14:textId="465E9832" w:rsidR="00943203" w:rsidRPr="001E0012" w:rsidRDefault="00943203" w:rsidP="0076088E">
      <w:pPr>
        <w:pStyle w:val="Akapitzlist"/>
        <w:numPr>
          <w:ilvl w:val="1"/>
          <w:numId w:val="21"/>
        </w:numPr>
        <w:autoSpaceDE w:val="0"/>
        <w:autoSpaceDN w:val="0"/>
        <w:adjustRightInd w:val="0"/>
        <w:spacing w:after="240" w:line="360" w:lineRule="auto"/>
        <w:jc w:val="both"/>
        <w:rPr>
          <w:szCs w:val="24"/>
        </w:rPr>
      </w:pPr>
      <w:r w:rsidRPr="001E0012">
        <w:rPr>
          <w:szCs w:val="24"/>
        </w:rPr>
        <w:t>realizację zadań w ramach Programu „Asystent osobisty osob</w:t>
      </w:r>
      <w:r w:rsidR="00BD508F" w:rsidRPr="001E0012">
        <w:rPr>
          <w:szCs w:val="24"/>
        </w:rPr>
        <w:t xml:space="preserve">y </w:t>
      </w:r>
      <w:r w:rsidR="00BE2C41">
        <w:rPr>
          <w:szCs w:val="24"/>
        </w:rPr>
        <w:t>z niepełnosprawnością</w:t>
      </w:r>
      <w:r w:rsidR="00BD508F" w:rsidRPr="001E0012">
        <w:rPr>
          <w:szCs w:val="24"/>
        </w:rPr>
        <w:t xml:space="preserve"> – edycja </w:t>
      </w:r>
      <w:r w:rsidR="00BE2C41">
        <w:rPr>
          <w:szCs w:val="24"/>
        </w:rPr>
        <w:t>2024</w:t>
      </w:r>
      <w:r w:rsidRPr="001E0012">
        <w:rPr>
          <w:szCs w:val="24"/>
        </w:rPr>
        <w:t>”,</w:t>
      </w:r>
    </w:p>
    <w:p w14:paraId="66141ECC" w14:textId="5A981AFE" w:rsidR="00943203" w:rsidRPr="001E0012" w:rsidRDefault="00943203" w:rsidP="0076088E">
      <w:pPr>
        <w:pStyle w:val="Akapitzlist"/>
        <w:numPr>
          <w:ilvl w:val="1"/>
          <w:numId w:val="21"/>
        </w:numPr>
        <w:autoSpaceDE w:val="0"/>
        <w:autoSpaceDN w:val="0"/>
        <w:adjustRightInd w:val="0"/>
        <w:spacing w:after="240" w:line="360" w:lineRule="auto"/>
        <w:jc w:val="both"/>
        <w:rPr>
          <w:szCs w:val="24"/>
        </w:rPr>
      </w:pPr>
      <w:r w:rsidRPr="001E0012">
        <w:rPr>
          <w:szCs w:val="24"/>
        </w:rPr>
        <w:t xml:space="preserve">pozyskanie środków </w:t>
      </w:r>
      <w:r w:rsidR="00D64CD4" w:rsidRPr="001E0012">
        <w:rPr>
          <w:szCs w:val="24"/>
        </w:rPr>
        <w:t xml:space="preserve">i </w:t>
      </w:r>
      <w:r w:rsidRPr="001E0012">
        <w:rPr>
          <w:szCs w:val="24"/>
        </w:rPr>
        <w:t>realizacj</w:t>
      </w:r>
      <w:r w:rsidR="00D64CD4" w:rsidRPr="001E0012">
        <w:rPr>
          <w:szCs w:val="24"/>
        </w:rPr>
        <w:t>a</w:t>
      </w:r>
      <w:r w:rsidRPr="001E0012">
        <w:rPr>
          <w:szCs w:val="24"/>
        </w:rPr>
        <w:t xml:space="preserve"> zadań w ramach </w:t>
      </w:r>
      <w:r w:rsidR="00BE2C41">
        <w:rPr>
          <w:szCs w:val="24"/>
        </w:rPr>
        <w:t xml:space="preserve">tzw. „Opieki </w:t>
      </w:r>
      <w:proofErr w:type="spellStart"/>
      <w:r w:rsidR="00BE2C41">
        <w:rPr>
          <w:szCs w:val="24"/>
        </w:rPr>
        <w:t>wytchnieniowej</w:t>
      </w:r>
      <w:proofErr w:type="spellEnd"/>
      <w:r w:rsidR="00BE2C41">
        <w:rPr>
          <w:szCs w:val="24"/>
        </w:rPr>
        <w:t>”</w:t>
      </w:r>
    </w:p>
    <w:p w14:paraId="6994CDEB" w14:textId="2FD3811A" w:rsidR="00061241" w:rsidRDefault="00061241" w:rsidP="00061241">
      <w:pPr>
        <w:pStyle w:val="Akapitzlist"/>
        <w:numPr>
          <w:ilvl w:val="1"/>
          <w:numId w:val="21"/>
        </w:numPr>
        <w:autoSpaceDE w:val="0"/>
        <w:autoSpaceDN w:val="0"/>
        <w:adjustRightInd w:val="0"/>
        <w:spacing w:after="240" w:line="360" w:lineRule="auto"/>
        <w:jc w:val="both"/>
        <w:rPr>
          <w:szCs w:val="24"/>
        </w:rPr>
      </w:pPr>
      <w:r w:rsidRPr="001E0012">
        <w:rPr>
          <w:szCs w:val="24"/>
        </w:rPr>
        <w:t>realizacj</w:t>
      </w:r>
      <w:r w:rsidR="00E70ACB" w:rsidRPr="001E0012">
        <w:rPr>
          <w:szCs w:val="24"/>
        </w:rPr>
        <w:t>ę</w:t>
      </w:r>
      <w:r w:rsidRPr="001E0012">
        <w:rPr>
          <w:szCs w:val="24"/>
        </w:rPr>
        <w:t xml:space="preserve"> projektu</w:t>
      </w:r>
      <w:r w:rsidR="00A14DEA">
        <w:rPr>
          <w:szCs w:val="24"/>
        </w:rPr>
        <w:t xml:space="preserve"> „Kujawsko-Pomorska </w:t>
      </w:r>
      <w:proofErr w:type="spellStart"/>
      <w:r w:rsidR="00A14DEA">
        <w:rPr>
          <w:szCs w:val="24"/>
        </w:rPr>
        <w:t>Teleopieka</w:t>
      </w:r>
      <w:proofErr w:type="spellEnd"/>
      <w:r w:rsidR="00A14DEA">
        <w:rPr>
          <w:szCs w:val="24"/>
        </w:rPr>
        <w:t>”,</w:t>
      </w:r>
    </w:p>
    <w:p w14:paraId="22B90A79" w14:textId="18E7E6A3" w:rsidR="00A14DEA" w:rsidRPr="001E0012" w:rsidRDefault="00A14DEA" w:rsidP="00061241">
      <w:pPr>
        <w:pStyle w:val="Akapitzlist"/>
        <w:numPr>
          <w:ilvl w:val="1"/>
          <w:numId w:val="21"/>
        </w:numPr>
        <w:autoSpaceDE w:val="0"/>
        <w:autoSpaceDN w:val="0"/>
        <w:adjustRightInd w:val="0"/>
        <w:spacing w:after="240" w:line="360" w:lineRule="auto"/>
        <w:jc w:val="both"/>
        <w:rPr>
          <w:szCs w:val="24"/>
        </w:rPr>
      </w:pPr>
      <w:r>
        <w:rPr>
          <w:szCs w:val="24"/>
        </w:rPr>
        <w:t>realizacja projektu „CENTRUM USŁUG SPOŁECZNYCH W SOLCU KUJAWSKIM”, a w ramach jego rozwój usług społecznych.</w:t>
      </w:r>
    </w:p>
    <w:p w14:paraId="2E65DA03" w14:textId="77777777" w:rsidR="00DD0BB4" w:rsidRPr="001E0012" w:rsidRDefault="00DD0BB4" w:rsidP="0076088E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240" w:line="360" w:lineRule="auto"/>
        <w:jc w:val="both"/>
        <w:rPr>
          <w:szCs w:val="24"/>
        </w:rPr>
      </w:pPr>
      <w:r w:rsidRPr="001E0012">
        <w:rPr>
          <w:szCs w:val="24"/>
        </w:rPr>
        <w:t>Zmniejszenia liczby osób zagrożonych ubóstwem i wykluczeniem społecznym poprzez:</w:t>
      </w:r>
    </w:p>
    <w:p w14:paraId="63C3F704" w14:textId="2E281E12" w:rsidR="00DD0BB4" w:rsidRPr="001E0012" w:rsidRDefault="00DD0BB4" w:rsidP="0076088E">
      <w:pPr>
        <w:pStyle w:val="Akapitzlist"/>
        <w:numPr>
          <w:ilvl w:val="1"/>
          <w:numId w:val="21"/>
        </w:numPr>
        <w:autoSpaceDE w:val="0"/>
        <w:autoSpaceDN w:val="0"/>
        <w:adjustRightInd w:val="0"/>
        <w:spacing w:after="240" w:line="360" w:lineRule="auto"/>
        <w:jc w:val="both"/>
        <w:rPr>
          <w:szCs w:val="24"/>
        </w:rPr>
      </w:pPr>
      <w:r w:rsidRPr="001E0012">
        <w:rPr>
          <w:szCs w:val="24"/>
        </w:rPr>
        <w:t xml:space="preserve">realizację świadczeń pomocy społecznej finansowej lub w naturze </w:t>
      </w:r>
      <w:r w:rsidR="00D43F7F" w:rsidRPr="001E0012">
        <w:rPr>
          <w:szCs w:val="24"/>
        </w:rPr>
        <w:br/>
      </w:r>
      <w:r w:rsidRPr="001E0012">
        <w:rPr>
          <w:szCs w:val="24"/>
        </w:rPr>
        <w:t>w formach przewidzianych w ustawie o pomocy społecznej,</w:t>
      </w:r>
    </w:p>
    <w:p w14:paraId="18DCA23E" w14:textId="1A245F14" w:rsidR="00DD0BB4" w:rsidRPr="001E0012" w:rsidRDefault="00DD0BB4" w:rsidP="0076088E">
      <w:pPr>
        <w:pStyle w:val="Akapitzlist"/>
        <w:numPr>
          <w:ilvl w:val="1"/>
          <w:numId w:val="21"/>
        </w:numPr>
        <w:autoSpaceDE w:val="0"/>
        <w:autoSpaceDN w:val="0"/>
        <w:adjustRightInd w:val="0"/>
        <w:spacing w:after="240" w:line="360" w:lineRule="auto"/>
        <w:jc w:val="both"/>
        <w:rPr>
          <w:szCs w:val="24"/>
        </w:rPr>
      </w:pPr>
      <w:r w:rsidRPr="001E0012">
        <w:rPr>
          <w:szCs w:val="24"/>
        </w:rPr>
        <w:t xml:space="preserve">realizację wieloletniego, rządowego programu „Posiłek w szkole i w domu” na lata </w:t>
      </w:r>
      <w:r w:rsidR="00BE2C41">
        <w:rPr>
          <w:szCs w:val="24"/>
        </w:rPr>
        <w:t>2024-202</w:t>
      </w:r>
      <w:r w:rsidR="00846B75">
        <w:rPr>
          <w:szCs w:val="24"/>
        </w:rPr>
        <w:t>8</w:t>
      </w:r>
      <w:r w:rsidRPr="001E0012">
        <w:rPr>
          <w:szCs w:val="24"/>
        </w:rPr>
        <w:t>,</w:t>
      </w:r>
    </w:p>
    <w:p w14:paraId="03FCDE08" w14:textId="7FC2AE52" w:rsidR="00DD0BB4" w:rsidRPr="001E0012" w:rsidRDefault="00DD0BB4" w:rsidP="0076088E">
      <w:pPr>
        <w:pStyle w:val="Akapitzlist"/>
        <w:numPr>
          <w:ilvl w:val="1"/>
          <w:numId w:val="21"/>
        </w:numPr>
        <w:autoSpaceDE w:val="0"/>
        <w:autoSpaceDN w:val="0"/>
        <w:adjustRightInd w:val="0"/>
        <w:spacing w:after="240" w:line="360" w:lineRule="auto"/>
        <w:jc w:val="both"/>
        <w:rPr>
          <w:szCs w:val="24"/>
        </w:rPr>
      </w:pPr>
      <w:r w:rsidRPr="001E0012">
        <w:rPr>
          <w:szCs w:val="24"/>
        </w:rPr>
        <w:t xml:space="preserve">realizację Programu </w:t>
      </w:r>
      <w:r w:rsidR="007453CB">
        <w:rPr>
          <w:szCs w:val="24"/>
        </w:rPr>
        <w:t>Fundusze Europejskie na Pomoc Żywnościową 2021-2027 współfinansowanego z Europejskiego Funduszu Społecznego+</w:t>
      </w:r>
      <w:r w:rsidRPr="001E0012">
        <w:rPr>
          <w:szCs w:val="24"/>
        </w:rPr>
        <w:t>,</w:t>
      </w:r>
    </w:p>
    <w:p w14:paraId="7E848F7E" w14:textId="77777777" w:rsidR="00DD0BB4" w:rsidRPr="001E0012" w:rsidRDefault="00DD0BB4" w:rsidP="0076088E">
      <w:pPr>
        <w:pStyle w:val="Akapitzlist"/>
        <w:numPr>
          <w:ilvl w:val="1"/>
          <w:numId w:val="21"/>
        </w:numPr>
        <w:autoSpaceDE w:val="0"/>
        <w:autoSpaceDN w:val="0"/>
        <w:adjustRightInd w:val="0"/>
        <w:spacing w:after="240" w:line="360" w:lineRule="auto"/>
        <w:jc w:val="both"/>
        <w:rPr>
          <w:szCs w:val="24"/>
        </w:rPr>
      </w:pPr>
      <w:r w:rsidRPr="001E0012">
        <w:rPr>
          <w:szCs w:val="24"/>
        </w:rPr>
        <w:t>realizację świadczeń rodzinnych, alimentacyjnych i wychowawczych,</w:t>
      </w:r>
    </w:p>
    <w:p w14:paraId="44B4D948" w14:textId="32CD8D54" w:rsidR="00F077AE" w:rsidRPr="001E0012" w:rsidRDefault="00236714" w:rsidP="0076088E">
      <w:pPr>
        <w:pStyle w:val="Akapitzlist"/>
        <w:numPr>
          <w:ilvl w:val="1"/>
          <w:numId w:val="21"/>
        </w:numPr>
        <w:autoSpaceDE w:val="0"/>
        <w:autoSpaceDN w:val="0"/>
        <w:adjustRightInd w:val="0"/>
        <w:spacing w:after="240" w:line="360" w:lineRule="auto"/>
        <w:jc w:val="both"/>
        <w:rPr>
          <w:szCs w:val="24"/>
        </w:rPr>
      </w:pPr>
      <w:r w:rsidRPr="001E0012">
        <w:rPr>
          <w:szCs w:val="24"/>
        </w:rPr>
        <w:t>realizację</w:t>
      </w:r>
      <w:r w:rsidR="0080342E" w:rsidRPr="001E0012">
        <w:rPr>
          <w:szCs w:val="24"/>
        </w:rPr>
        <w:t xml:space="preserve">: dodatku </w:t>
      </w:r>
      <w:r w:rsidR="00A14DEA">
        <w:rPr>
          <w:szCs w:val="24"/>
        </w:rPr>
        <w:t>osłonowego</w:t>
      </w:r>
      <w:r w:rsidR="0080342E" w:rsidRPr="001E0012">
        <w:rPr>
          <w:szCs w:val="24"/>
        </w:rPr>
        <w:t xml:space="preserve">, </w:t>
      </w:r>
      <w:r w:rsidR="00EE0C7B">
        <w:rPr>
          <w:szCs w:val="24"/>
        </w:rPr>
        <w:t>i</w:t>
      </w:r>
      <w:r w:rsidR="00757569" w:rsidRPr="001E0012">
        <w:rPr>
          <w:szCs w:val="24"/>
        </w:rPr>
        <w:t xml:space="preserve"> „refundacji podatku VAT”</w:t>
      </w:r>
      <w:r w:rsidR="004A238E">
        <w:rPr>
          <w:szCs w:val="24"/>
        </w:rPr>
        <w:t>.</w:t>
      </w:r>
      <w:bookmarkStart w:id="95" w:name="_GoBack"/>
      <w:bookmarkEnd w:id="95"/>
    </w:p>
    <w:p w14:paraId="64F6D749" w14:textId="68882256" w:rsidR="00225A62" w:rsidRPr="001E0012" w:rsidRDefault="00225A62" w:rsidP="0076088E">
      <w:pPr>
        <w:pStyle w:val="Akapitzlist"/>
        <w:numPr>
          <w:ilvl w:val="0"/>
          <w:numId w:val="21"/>
        </w:numPr>
        <w:spacing w:after="240" w:line="360" w:lineRule="auto"/>
        <w:jc w:val="both"/>
        <w:rPr>
          <w:szCs w:val="24"/>
        </w:rPr>
      </w:pPr>
      <w:r w:rsidRPr="001E0012">
        <w:rPr>
          <w:szCs w:val="24"/>
        </w:rPr>
        <w:lastRenderedPageBreak/>
        <w:t>Prowadzenie aktywnej polityki senioralnej – wzbogacenie i rozszerzenie oferty dla seniorów, w tym we współpracy z organizacjami pozarządowymi.</w:t>
      </w:r>
    </w:p>
    <w:p w14:paraId="14C15325" w14:textId="79AA3391" w:rsidR="00225A62" w:rsidRPr="001E0012" w:rsidRDefault="00225A62" w:rsidP="0076088E">
      <w:pPr>
        <w:pStyle w:val="Akapitzlist"/>
        <w:numPr>
          <w:ilvl w:val="0"/>
          <w:numId w:val="21"/>
        </w:numPr>
        <w:spacing w:after="240" w:line="360" w:lineRule="auto"/>
        <w:jc w:val="both"/>
        <w:rPr>
          <w:szCs w:val="24"/>
        </w:rPr>
      </w:pPr>
      <w:r w:rsidRPr="001E0012">
        <w:rPr>
          <w:szCs w:val="24"/>
        </w:rPr>
        <w:t>Zorganizowanie kolejnej edycji spotkań grupy wsparcia dla osób doświadczających przemocy domowej.</w:t>
      </w:r>
    </w:p>
    <w:p w14:paraId="104A33DA" w14:textId="612D37AC" w:rsidR="00225A62" w:rsidRPr="001E0012" w:rsidRDefault="00225A62" w:rsidP="0076088E">
      <w:pPr>
        <w:pStyle w:val="Akapitzlist"/>
        <w:numPr>
          <w:ilvl w:val="0"/>
          <w:numId w:val="21"/>
        </w:numPr>
        <w:spacing w:after="240" w:line="360" w:lineRule="auto"/>
        <w:jc w:val="both"/>
        <w:rPr>
          <w:szCs w:val="24"/>
        </w:rPr>
      </w:pPr>
      <w:r w:rsidRPr="001E0012">
        <w:rPr>
          <w:szCs w:val="24"/>
        </w:rPr>
        <w:t xml:space="preserve">Efektywne wykorzystywanie zewnętrznych źródeł finansowania w celu rozbudowy </w:t>
      </w:r>
      <w:r w:rsidR="009124C8" w:rsidRPr="001E0012">
        <w:rPr>
          <w:szCs w:val="24"/>
        </w:rPr>
        <w:t xml:space="preserve">oferty ośrodka skierowanej w pierwszej kolejności na wsparcie osób w szczególnie trudnej sytuacji życiowej, w tym poprzez realizację różnorodnych projektów </w:t>
      </w:r>
      <w:r w:rsidR="000772BE" w:rsidRPr="001E0012">
        <w:rPr>
          <w:szCs w:val="24"/>
        </w:rPr>
        <w:t xml:space="preserve">                         </w:t>
      </w:r>
      <w:r w:rsidR="009124C8" w:rsidRPr="001E0012">
        <w:rPr>
          <w:szCs w:val="24"/>
        </w:rPr>
        <w:t>i programów nakierowanych na aktywizację społeczną mieszkańców.</w:t>
      </w:r>
    </w:p>
    <w:p w14:paraId="39788D8B" w14:textId="28247368" w:rsidR="009124C8" w:rsidRPr="001E0012" w:rsidRDefault="009124C8" w:rsidP="0076088E">
      <w:pPr>
        <w:pStyle w:val="Akapitzlist"/>
        <w:widowControl w:val="0"/>
        <w:numPr>
          <w:ilvl w:val="0"/>
          <w:numId w:val="21"/>
        </w:numPr>
        <w:suppressAutoHyphens/>
        <w:spacing w:after="240" w:line="360" w:lineRule="auto"/>
        <w:jc w:val="both"/>
        <w:rPr>
          <w:szCs w:val="24"/>
        </w:rPr>
      </w:pPr>
      <w:r w:rsidRPr="001E0012">
        <w:rPr>
          <w:szCs w:val="24"/>
        </w:rPr>
        <w:t>Utrzymanie dobrej współpracy pomiędzy instytucjami i organizacjami na</w:t>
      </w:r>
      <w:r w:rsidR="002727B6" w:rsidRPr="001E0012">
        <w:rPr>
          <w:szCs w:val="24"/>
        </w:rPr>
        <w:t xml:space="preserve"> </w:t>
      </w:r>
      <w:r w:rsidRPr="001E0012">
        <w:rPr>
          <w:szCs w:val="24"/>
        </w:rPr>
        <w:t xml:space="preserve">terenie </w:t>
      </w:r>
      <w:r w:rsidR="002727B6" w:rsidRPr="001E0012">
        <w:rPr>
          <w:szCs w:val="24"/>
        </w:rPr>
        <w:t xml:space="preserve">gminy i </w:t>
      </w:r>
      <w:r w:rsidRPr="001E0012">
        <w:rPr>
          <w:szCs w:val="24"/>
        </w:rPr>
        <w:t>województwa.</w:t>
      </w:r>
    </w:p>
    <w:p w14:paraId="491D5D96" w14:textId="3E02EBA0" w:rsidR="009124C8" w:rsidRPr="001E0012" w:rsidRDefault="009124C8" w:rsidP="0076088E">
      <w:pPr>
        <w:pStyle w:val="Akapitzlist"/>
        <w:widowControl w:val="0"/>
        <w:numPr>
          <w:ilvl w:val="0"/>
          <w:numId w:val="21"/>
        </w:numPr>
        <w:suppressAutoHyphens/>
        <w:spacing w:after="240" w:line="360" w:lineRule="auto"/>
        <w:jc w:val="both"/>
        <w:rPr>
          <w:szCs w:val="24"/>
        </w:rPr>
      </w:pPr>
      <w:r w:rsidRPr="001E0012">
        <w:rPr>
          <w:szCs w:val="24"/>
        </w:rPr>
        <w:t>Rozpowszechnianie informacji o instytucjach, osobach i możliwościach udzielenia pomocy osobom samotnych, jak i rodzinom w środowisku lokalnym.</w:t>
      </w:r>
    </w:p>
    <w:p w14:paraId="2E6E93EE" w14:textId="60E843CD" w:rsidR="009124C8" w:rsidRPr="001E0012" w:rsidRDefault="009124C8" w:rsidP="0076088E">
      <w:pPr>
        <w:pStyle w:val="Akapitzlist"/>
        <w:widowControl w:val="0"/>
        <w:numPr>
          <w:ilvl w:val="0"/>
          <w:numId w:val="21"/>
        </w:numPr>
        <w:suppressAutoHyphens/>
        <w:spacing w:after="240" w:line="360" w:lineRule="auto"/>
        <w:jc w:val="both"/>
        <w:rPr>
          <w:szCs w:val="24"/>
        </w:rPr>
      </w:pPr>
      <w:r w:rsidRPr="001E0012">
        <w:rPr>
          <w:szCs w:val="24"/>
        </w:rPr>
        <w:t>Zapewnienie dzieciom i młodzieży zagrożonym wykluczeniem społecznym oraz ich rodzinom pomocy w placówkach wsparcia dziennego.</w:t>
      </w:r>
    </w:p>
    <w:p w14:paraId="5C4D026C" w14:textId="3B349F7E" w:rsidR="009124C8" w:rsidRDefault="009124C8" w:rsidP="0076088E">
      <w:pPr>
        <w:pStyle w:val="Akapitzlist"/>
        <w:widowControl w:val="0"/>
        <w:numPr>
          <w:ilvl w:val="0"/>
          <w:numId w:val="21"/>
        </w:numPr>
        <w:suppressAutoHyphens/>
        <w:spacing w:after="240" w:line="360" w:lineRule="auto"/>
        <w:jc w:val="both"/>
        <w:rPr>
          <w:szCs w:val="24"/>
        </w:rPr>
      </w:pPr>
      <w:r w:rsidRPr="001E0012">
        <w:rPr>
          <w:szCs w:val="24"/>
        </w:rPr>
        <w:t>Dostęp do środków finansowych umożliwiających ciągłe podnoszenie kwalifikacji kadry.</w:t>
      </w:r>
    </w:p>
    <w:p w14:paraId="31CCFF63" w14:textId="16D1137B" w:rsidR="00A14DEA" w:rsidRDefault="00A14DEA" w:rsidP="0076088E">
      <w:pPr>
        <w:pStyle w:val="Akapitzlist"/>
        <w:widowControl w:val="0"/>
        <w:numPr>
          <w:ilvl w:val="0"/>
          <w:numId w:val="21"/>
        </w:numPr>
        <w:suppressAutoHyphens/>
        <w:spacing w:after="240" w:line="360" w:lineRule="auto"/>
        <w:jc w:val="both"/>
        <w:rPr>
          <w:szCs w:val="24"/>
        </w:rPr>
      </w:pPr>
      <w:r>
        <w:rPr>
          <w:szCs w:val="24"/>
        </w:rPr>
        <w:t>Efektywny rozwój usług społecznych w r</w:t>
      </w:r>
      <w:r w:rsidR="00EE0C7B">
        <w:rPr>
          <w:szCs w:val="24"/>
        </w:rPr>
        <w:t>amach Centrum Usług Społecznych, między innymi poprzez wprowadzenie nowych usług, w szczególności:</w:t>
      </w:r>
    </w:p>
    <w:p w14:paraId="6DE514EC" w14:textId="3BAC28E2" w:rsidR="00EE0C7B" w:rsidRDefault="00EE0C7B" w:rsidP="00EE0C7B">
      <w:pPr>
        <w:pStyle w:val="Akapitzlist"/>
        <w:widowControl w:val="0"/>
        <w:numPr>
          <w:ilvl w:val="1"/>
          <w:numId w:val="21"/>
        </w:numPr>
        <w:suppressAutoHyphens/>
        <w:spacing w:after="240" w:line="360" w:lineRule="auto"/>
        <w:jc w:val="both"/>
        <w:rPr>
          <w:szCs w:val="24"/>
        </w:rPr>
      </w:pPr>
      <w:r>
        <w:rPr>
          <w:szCs w:val="24"/>
        </w:rPr>
        <w:t>rozwój usług asystencji osobistej wspierającej aktywność, w szczególności osób z niepełnosprawnościami;</w:t>
      </w:r>
    </w:p>
    <w:p w14:paraId="56A93560" w14:textId="619C2F18" w:rsidR="00EE0C7B" w:rsidRDefault="00EE0C7B" w:rsidP="00EE0C7B">
      <w:pPr>
        <w:pStyle w:val="Akapitzlist"/>
        <w:widowControl w:val="0"/>
        <w:numPr>
          <w:ilvl w:val="1"/>
          <w:numId w:val="21"/>
        </w:numPr>
        <w:suppressAutoHyphens/>
        <w:spacing w:after="240" w:line="360" w:lineRule="auto"/>
        <w:jc w:val="both"/>
        <w:rPr>
          <w:szCs w:val="24"/>
        </w:rPr>
      </w:pPr>
      <w:r>
        <w:rPr>
          <w:szCs w:val="24"/>
        </w:rPr>
        <w:t xml:space="preserve">wsparcie opiekunów </w:t>
      </w:r>
      <w:r w:rsidR="0044297C">
        <w:rPr>
          <w:szCs w:val="24"/>
        </w:rPr>
        <w:t>faktycznych osób potrzebujących wsparcia w codziennym funkcjonowaniu;</w:t>
      </w:r>
    </w:p>
    <w:p w14:paraId="1A3AECD4" w14:textId="4F53D831" w:rsidR="0044297C" w:rsidRDefault="0044297C" w:rsidP="00EE0C7B">
      <w:pPr>
        <w:pStyle w:val="Akapitzlist"/>
        <w:widowControl w:val="0"/>
        <w:numPr>
          <w:ilvl w:val="1"/>
          <w:numId w:val="21"/>
        </w:numPr>
        <w:suppressAutoHyphens/>
        <w:spacing w:after="240" w:line="360" w:lineRule="auto"/>
        <w:jc w:val="both"/>
        <w:rPr>
          <w:szCs w:val="24"/>
        </w:rPr>
      </w:pPr>
      <w:r>
        <w:rPr>
          <w:szCs w:val="24"/>
        </w:rPr>
        <w:t>rozwój mieszkalnictwa treningowego</w:t>
      </w:r>
      <w:r w:rsidR="004A0115">
        <w:rPr>
          <w:szCs w:val="24"/>
        </w:rPr>
        <w:t>;</w:t>
      </w:r>
    </w:p>
    <w:p w14:paraId="40664464" w14:textId="0D6B4FC7" w:rsidR="0044297C" w:rsidRDefault="00CB0989" w:rsidP="00EE0C7B">
      <w:pPr>
        <w:pStyle w:val="Akapitzlist"/>
        <w:widowControl w:val="0"/>
        <w:numPr>
          <w:ilvl w:val="1"/>
          <w:numId w:val="21"/>
        </w:numPr>
        <w:suppressAutoHyphens/>
        <w:spacing w:after="240" w:line="360" w:lineRule="auto"/>
        <w:jc w:val="both"/>
        <w:rPr>
          <w:szCs w:val="24"/>
        </w:rPr>
      </w:pPr>
      <w:r>
        <w:rPr>
          <w:szCs w:val="24"/>
        </w:rPr>
        <w:t>wsparcie rodzin w ramach I</w:t>
      </w:r>
      <w:r w:rsidR="0044297C">
        <w:rPr>
          <w:szCs w:val="24"/>
        </w:rPr>
        <w:t>nterwencji Kryzysowej;</w:t>
      </w:r>
    </w:p>
    <w:p w14:paraId="04F704B9" w14:textId="3500B33F" w:rsidR="0044297C" w:rsidRDefault="0044297C" w:rsidP="00EE0C7B">
      <w:pPr>
        <w:pStyle w:val="Akapitzlist"/>
        <w:widowControl w:val="0"/>
        <w:numPr>
          <w:ilvl w:val="1"/>
          <w:numId w:val="21"/>
        </w:numPr>
        <w:suppressAutoHyphens/>
        <w:spacing w:after="240" w:line="360" w:lineRule="auto"/>
        <w:jc w:val="both"/>
        <w:rPr>
          <w:szCs w:val="24"/>
        </w:rPr>
      </w:pPr>
      <w:r>
        <w:rPr>
          <w:szCs w:val="24"/>
        </w:rPr>
        <w:t>rozwój specjalistycznych usług opiekuńczych;</w:t>
      </w:r>
    </w:p>
    <w:p w14:paraId="11C1059B" w14:textId="76A33868" w:rsidR="0044297C" w:rsidRDefault="0044297C" w:rsidP="00EE0C7B">
      <w:pPr>
        <w:pStyle w:val="Akapitzlist"/>
        <w:widowControl w:val="0"/>
        <w:numPr>
          <w:ilvl w:val="1"/>
          <w:numId w:val="21"/>
        </w:numPr>
        <w:suppressAutoHyphens/>
        <w:spacing w:after="240" w:line="360" w:lineRule="auto"/>
        <w:jc w:val="both"/>
        <w:rPr>
          <w:szCs w:val="24"/>
        </w:rPr>
      </w:pPr>
      <w:r>
        <w:rPr>
          <w:szCs w:val="24"/>
        </w:rPr>
        <w:t>zapewnienie transportu „</w:t>
      </w:r>
      <w:proofErr w:type="spellStart"/>
      <w:r>
        <w:rPr>
          <w:szCs w:val="24"/>
        </w:rPr>
        <w:t>door</w:t>
      </w:r>
      <w:proofErr w:type="spellEnd"/>
      <w:r>
        <w:rPr>
          <w:szCs w:val="24"/>
        </w:rPr>
        <w:t>-to-</w:t>
      </w:r>
      <w:proofErr w:type="spellStart"/>
      <w:r>
        <w:rPr>
          <w:szCs w:val="24"/>
        </w:rPr>
        <w:t>door</w:t>
      </w:r>
      <w:proofErr w:type="spellEnd"/>
      <w:r>
        <w:rPr>
          <w:szCs w:val="24"/>
        </w:rPr>
        <w:t>”;</w:t>
      </w:r>
    </w:p>
    <w:p w14:paraId="3C67D6AB" w14:textId="14F65F9A" w:rsidR="0044297C" w:rsidRPr="001E0012" w:rsidRDefault="0044297C" w:rsidP="00EE0C7B">
      <w:pPr>
        <w:pStyle w:val="Akapitzlist"/>
        <w:widowControl w:val="0"/>
        <w:numPr>
          <w:ilvl w:val="1"/>
          <w:numId w:val="21"/>
        </w:numPr>
        <w:suppressAutoHyphens/>
        <w:spacing w:after="240" w:line="360" w:lineRule="auto"/>
        <w:jc w:val="both"/>
        <w:rPr>
          <w:szCs w:val="24"/>
        </w:rPr>
      </w:pPr>
      <w:r>
        <w:rPr>
          <w:szCs w:val="24"/>
        </w:rPr>
        <w:t>realizacja planu organizowania społeczności lokalnej przez Organizatora Społeczności Lokalnej.</w:t>
      </w:r>
    </w:p>
    <w:p w14:paraId="10088B62" w14:textId="55D7CDEB" w:rsidR="00BD457D" w:rsidRPr="001E0012" w:rsidRDefault="00225A62" w:rsidP="00587632">
      <w:pPr>
        <w:spacing w:after="240" w:line="360" w:lineRule="auto"/>
        <w:ind w:firstLine="360"/>
        <w:jc w:val="both"/>
        <w:rPr>
          <w:rFonts w:eastAsiaTheme="majorEastAsia" w:cstheme="majorBidi"/>
          <w:b/>
          <w:iCs/>
          <w:sz w:val="32"/>
          <w:szCs w:val="32"/>
        </w:rPr>
      </w:pPr>
      <w:r w:rsidRPr="001E0012">
        <w:rPr>
          <w:szCs w:val="24"/>
        </w:rPr>
        <w:t>Zintegrowane działania mogą być gwarancją wypracowania jednolitego systemu wspierania rodziny w gminie Solec Kujawski, co w efekcie doprowadzi do sytuacji, gdzie rodziny będą funkcjonować na lepszym poziomie, z pełniejszym wykorzystaniem własnych zasobów oraz przy okazjonalnym wsparciu instytucji pomocowych.</w:t>
      </w:r>
      <w:r w:rsidR="00587632">
        <w:rPr>
          <w:szCs w:val="24"/>
        </w:rPr>
        <w:tab/>
      </w:r>
      <w:r w:rsidR="00587632">
        <w:rPr>
          <w:szCs w:val="24"/>
        </w:rPr>
        <w:br/>
      </w:r>
      <w:r w:rsidR="00165B7A" w:rsidRPr="001E0012">
        <w:rPr>
          <w:iCs/>
          <w:sz w:val="18"/>
          <w:szCs w:val="18"/>
        </w:rPr>
        <w:t xml:space="preserve">Sporządziła: </w:t>
      </w:r>
      <w:r w:rsidR="005068CB" w:rsidRPr="001E0012">
        <w:rPr>
          <w:iCs/>
          <w:sz w:val="18"/>
          <w:szCs w:val="18"/>
        </w:rPr>
        <w:t>Katarzyna Kuligowska</w:t>
      </w:r>
      <w:r w:rsidR="008C604E" w:rsidRPr="001E0012">
        <w:rPr>
          <w:iCs/>
        </w:rPr>
        <w:tab/>
      </w:r>
      <w:r w:rsidR="008C604E" w:rsidRPr="001E0012">
        <w:rPr>
          <w:iCs/>
        </w:rPr>
        <w:tab/>
      </w:r>
      <w:r w:rsidR="008C604E" w:rsidRPr="001E0012">
        <w:rPr>
          <w:iCs/>
        </w:rPr>
        <w:tab/>
      </w:r>
      <w:r w:rsidR="008C604E" w:rsidRPr="001E0012">
        <w:rPr>
          <w:iCs/>
        </w:rPr>
        <w:tab/>
      </w:r>
      <w:r w:rsidR="008C604E" w:rsidRPr="001E0012">
        <w:rPr>
          <w:iCs/>
        </w:rPr>
        <w:tab/>
      </w:r>
      <w:r w:rsidR="00636A42" w:rsidRPr="001E0012">
        <w:rPr>
          <w:iCs/>
        </w:rPr>
        <w:t>Zatwierdziła:</w:t>
      </w:r>
    </w:p>
    <w:p w14:paraId="1829A7AF" w14:textId="47E292CF" w:rsidR="006F4B89" w:rsidRPr="0015356E" w:rsidRDefault="0038483B" w:rsidP="009417BE">
      <w:pPr>
        <w:spacing w:after="0" w:line="240" w:lineRule="auto"/>
        <w:rPr>
          <w:i/>
        </w:rPr>
      </w:pPr>
      <w:r w:rsidRPr="001E0012">
        <w:br w:type="page"/>
      </w:r>
      <w:bookmarkStart w:id="96" w:name="_Toc164953867"/>
      <w:r w:rsidR="006F4B89" w:rsidRPr="0015356E">
        <w:rPr>
          <w:i/>
        </w:rPr>
        <w:lastRenderedPageBreak/>
        <w:t>SPIS TABEL</w:t>
      </w:r>
      <w:bookmarkEnd w:id="96"/>
    </w:p>
    <w:p w14:paraId="55370566" w14:textId="77777777" w:rsidR="004A0115" w:rsidRDefault="006F4B89">
      <w:pPr>
        <w:pStyle w:val="Spisilustracji"/>
        <w:tabs>
          <w:tab w:val="right" w:leader="dot" w:pos="9202"/>
        </w:tabs>
        <w:rPr>
          <w:rFonts w:asciiTheme="minorHAnsi" w:eastAsiaTheme="minorEastAsia" w:hAnsiTheme="minorHAnsi" w:cstheme="minorBidi"/>
          <w:noProof/>
          <w:sz w:val="22"/>
          <w:lang w:eastAsia="pl-PL"/>
        </w:rPr>
      </w:pPr>
      <w:r w:rsidRPr="0015356E">
        <w:rPr>
          <w:i/>
          <w:szCs w:val="24"/>
        </w:rPr>
        <w:fldChar w:fldCharType="begin"/>
      </w:r>
      <w:r w:rsidRPr="0015356E">
        <w:rPr>
          <w:i/>
          <w:szCs w:val="24"/>
        </w:rPr>
        <w:instrText xml:space="preserve"> TOC \h \z \c "Tabela" </w:instrText>
      </w:r>
      <w:r w:rsidRPr="0015356E">
        <w:rPr>
          <w:i/>
          <w:szCs w:val="24"/>
        </w:rPr>
        <w:fldChar w:fldCharType="separate"/>
      </w:r>
      <w:hyperlink w:anchor="_Toc165016259" w:history="1">
        <w:r w:rsidR="004A0115" w:rsidRPr="00270529">
          <w:rPr>
            <w:rStyle w:val="Hipercze"/>
            <w:noProof/>
          </w:rPr>
          <w:t>Tabela 1.  Kryteria dochodowe w pomocy społecznej</w:t>
        </w:r>
        <w:r w:rsidR="004A0115">
          <w:rPr>
            <w:noProof/>
            <w:webHidden/>
          </w:rPr>
          <w:tab/>
        </w:r>
        <w:r w:rsidR="004A0115">
          <w:rPr>
            <w:noProof/>
            <w:webHidden/>
          </w:rPr>
          <w:fldChar w:fldCharType="begin"/>
        </w:r>
        <w:r w:rsidR="004A0115">
          <w:rPr>
            <w:noProof/>
            <w:webHidden/>
          </w:rPr>
          <w:instrText xml:space="preserve"> PAGEREF _Toc165016259 \h </w:instrText>
        </w:r>
        <w:r w:rsidR="004A0115">
          <w:rPr>
            <w:noProof/>
            <w:webHidden/>
          </w:rPr>
        </w:r>
        <w:r w:rsidR="004A0115">
          <w:rPr>
            <w:noProof/>
            <w:webHidden/>
          </w:rPr>
          <w:fldChar w:fldCharType="separate"/>
        </w:r>
        <w:r w:rsidR="004A238E">
          <w:rPr>
            <w:noProof/>
            <w:webHidden/>
          </w:rPr>
          <w:t>3</w:t>
        </w:r>
        <w:r w:rsidR="004A0115">
          <w:rPr>
            <w:noProof/>
            <w:webHidden/>
          </w:rPr>
          <w:fldChar w:fldCharType="end"/>
        </w:r>
      </w:hyperlink>
    </w:p>
    <w:p w14:paraId="3AD70295" w14:textId="77777777" w:rsidR="004A0115" w:rsidRDefault="00F96C3B">
      <w:pPr>
        <w:pStyle w:val="Spisilustracji"/>
        <w:tabs>
          <w:tab w:val="right" w:leader="dot" w:pos="9202"/>
        </w:tabs>
        <w:rPr>
          <w:rFonts w:asciiTheme="minorHAnsi" w:eastAsiaTheme="minorEastAsia" w:hAnsiTheme="minorHAnsi" w:cstheme="minorBidi"/>
          <w:noProof/>
          <w:sz w:val="22"/>
          <w:lang w:eastAsia="pl-PL"/>
        </w:rPr>
      </w:pPr>
      <w:hyperlink w:anchor="_Toc165016260" w:history="1">
        <w:r w:rsidR="004A0115" w:rsidRPr="00270529">
          <w:rPr>
            <w:rStyle w:val="Hipercze"/>
            <w:noProof/>
          </w:rPr>
          <w:t>Tabela 2. Podwyższone kryteria dochodowe w pomocy społecznej</w:t>
        </w:r>
        <w:r w:rsidR="004A0115">
          <w:rPr>
            <w:noProof/>
            <w:webHidden/>
          </w:rPr>
          <w:tab/>
        </w:r>
        <w:r w:rsidR="004A0115">
          <w:rPr>
            <w:noProof/>
            <w:webHidden/>
          </w:rPr>
          <w:fldChar w:fldCharType="begin"/>
        </w:r>
        <w:r w:rsidR="004A0115">
          <w:rPr>
            <w:noProof/>
            <w:webHidden/>
          </w:rPr>
          <w:instrText xml:space="preserve"> PAGEREF _Toc165016260 \h </w:instrText>
        </w:r>
        <w:r w:rsidR="004A0115">
          <w:rPr>
            <w:noProof/>
            <w:webHidden/>
          </w:rPr>
        </w:r>
        <w:r w:rsidR="004A0115">
          <w:rPr>
            <w:noProof/>
            <w:webHidden/>
          </w:rPr>
          <w:fldChar w:fldCharType="separate"/>
        </w:r>
        <w:r w:rsidR="004A238E">
          <w:rPr>
            <w:noProof/>
            <w:webHidden/>
          </w:rPr>
          <w:t>3</w:t>
        </w:r>
        <w:r w:rsidR="004A0115">
          <w:rPr>
            <w:noProof/>
            <w:webHidden/>
          </w:rPr>
          <w:fldChar w:fldCharType="end"/>
        </w:r>
      </w:hyperlink>
    </w:p>
    <w:p w14:paraId="658AD083" w14:textId="77777777" w:rsidR="004A0115" w:rsidRDefault="00F96C3B">
      <w:pPr>
        <w:pStyle w:val="Spisilustracji"/>
        <w:tabs>
          <w:tab w:val="right" w:leader="dot" w:pos="9202"/>
        </w:tabs>
        <w:rPr>
          <w:rFonts w:asciiTheme="minorHAnsi" w:eastAsiaTheme="minorEastAsia" w:hAnsiTheme="minorHAnsi" w:cstheme="minorBidi"/>
          <w:noProof/>
          <w:sz w:val="22"/>
          <w:lang w:eastAsia="pl-PL"/>
        </w:rPr>
      </w:pPr>
      <w:hyperlink w:anchor="_Toc165016261" w:history="1">
        <w:r w:rsidR="004A0115" w:rsidRPr="00270529">
          <w:rPr>
            <w:rStyle w:val="Hipercze"/>
            <w:noProof/>
          </w:rPr>
          <w:t>Tabela 3. Liczba wydanych decyzji administracyjnych</w:t>
        </w:r>
        <w:r w:rsidR="004A0115">
          <w:rPr>
            <w:noProof/>
            <w:webHidden/>
          </w:rPr>
          <w:tab/>
        </w:r>
        <w:r w:rsidR="004A0115">
          <w:rPr>
            <w:noProof/>
            <w:webHidden/>
          </w:rPr>
          <w:fldChar w:fldCharType="begin"/>
        </w:r>
        <w:r w:rsidR="004A0115">
          <w:rPr>
            <w:noProof/>
            <w:webHidden/>
          </w:rPr>
          <w:instrText xml:space="preserve"> PAGEREF _Toc165016261 \h </w:instrText>
        </w:r>
        <w:r w:rsidR="004A0115">
          <w:rPr>
            <w:noProof/>
            <w:webHidden/>
          </w:rPr>
        </w:r>
        <w:r w:rsidR="004A0115">
          <w:rPr>
            <w:noProof/>
            <w:webHidden/>
          </w:rPr>
          <w:fldChar w:fldCharType="separate"/>
        </w:r>
        <w:r w:rsidR="004A238E">
          <w:rPr>
            <w:noProof/>
            <w:webHidden/>
          </w:rPr>
          <w:t>13</w:t>
        </w:r>
        <w:r w:rsidR="004A0115">
          <w:rPr>
            <w:noProof/>
            <w:webHidden/>
          </w:rPr>
          <w:fldChar w:fldCharType="end"/>
        </w:r>
      </w:hyperlink>
    </w:p>
    <w:p w14:paraId="196E2F3F" w14:textId="77777777" w:rsidR="004A0115" w:rsidRDefault="00F96C3B">
      <w:pPr>
        <w:pStyle w:val="Spisilustracji"/>
        <w:tabs>
          <w:tab w:val="right" w:leader="dot" w:pos="9202"/>
        </w:tabs>
        <w:rPr>
          <w:rFonts w:asciiTheme="minorHAnsi" w:eastAsiaTheme="minorEastAsia" w:hAnsiTheme="minorHAnsi" w:cstheme="minorBidi"/>
          <w:noProof/>
          <w:sz w:val="22"/>
          <w:lang w:eastAsia="pl-PL"/>
        </w:rPr>
      </w:pPr>
      <w:hyperlink w:anchor="_Toc165016262" w:history="1">
        <w:r w:rsidR="004A0115" w:rsidRPr="00270529">
          <w:rPr>
            <w:rStyle w:val="Hipercze"/>
            <w:noProof/>
          </w:rPr>
          <w:t>Tabela 4.</w:t>
        </w:r>
        <w:r w:rsidR="004A0115" w:rsidRPr="00270529">
          <w:rPr>
            <w:rStyle w:val="Hipercze"/>
            <w:rFonts w:eastAsia="Times New Roman"/>
            <w:noProof/>
            <w:kern w:val="1"/>
          </w:rPr>
          <w:t xml:space="preserve"> Przyczyny trudnych sytuacji życiowych w rodzinach objętych pomocą społeczną w 2023 roku w odniesieniu do roku 2022. (</w:t>
        </w:r>
        <w:r w:rsidR="004A0115" w:rsidRPr="00270529">
          <w:rPr>
            <w:rStyle w:val="Hipercze"/>
            <w:rFonts w:eastAsia="Times New Roman"/>
            <w:noProof/>
            <w:lang w:eastAsia="pl-PL"/>
          </w:rPr>
          <w:t>Powody przyznawania pomocy mogą współwystępować ze sobą, wobec tego nie sumują się.)</w:t>
        </w:r>
        <w:r w:rsidR="004A0115">
          <w:rPr>
            <w:noProof/>
            <w:webHidden/>
          </w:rPr>
          <w:tab/>
        </w:r>
        <w:r w:rsidR="004A0115">
          <w:rPr>
            <w:noProof/>
            <w:webHidden/>
          </w:rPr>
          <w:fldChar w:fldCharType="begin"/>
        </w:r>
        <w:r w:rsidR="004A0115">
          <w:rPr>
            <w:noProof/>
            <w:webHidden/>
          </w:rPr>
          <w:instrText xml:space="preserve"> PAGEREF _Toc165016262 \h </w:instrText>
        </w:r>
        <w:r w:rsidR="004A0115">
          <w:rPr>
            <w:noProof/>
            <w:webHidden/>
          </w:rPr>
        </w:r>
        <w:r w:rsidR="004A0115">
          <w:rPr>
            <w:noProof/>
            <w:webHidden/>
          </w:rPr>
          <w:fldChar w:fldCharType="separate"/>
        </w:r>
        <w:r w:rsidR="004A238E">
          <w:rPr>
            <w:noProof/>
            <w:webHidden/>
          </w:rPr>
          <w:t>17</w:t>
        </w:r>
        <w:r w:rsidR="004A0115">
          <w:rPr>
            <w:noProof/>
            <w:webHidden/>
          </w:rPr>
          <w:fldChar w:fldCharType="end"/>
        </w:r>
      </w:hyperlink>
    </w:p>
    <w:p w14:paraId="33174ED1" w14:textId="77777777" w:rsidR="004A0115" w:rsidRDefault="00F96C3B">
      <w:pPr>
        <w:pStyle w:val="Spisilustracji"/>
        <w:tabs>
          <w:tab w:val="right" w:leader="dot" w:pos="9202"/>
        </w:tabs>
        <w:rPr>
          <w:rFonts w:asciiTheme="minorHAnsi" w:eastAsiaTheme="minorEastAsia" w:hAnsiTheme="minorHAnsi" w:cstheme="minorBidi"/>
          <w:noProof/>
          <w:sz w:val="22"/>
          <w:lang w:eastAsia="pl-PL"/>
        </w:rPr>
      </w:pPr>
      <w:hyperlink w:anchor="_Toc165016263" w:history="1">
        <w:r w:rsidR="004A0115" w:rsidRPr="00270529">
          <w:rPr>
            <w:rStyle w:val="Hipercze"/>
            <w:noProof/>
          </w:rPr>
          <w:t xml:space="preserve">Tabela 5. </w:t>
        </w:r>
        <w:r w:rsidR="004A0115" w:rsidRPr="00270529">
          <w:rPr>
            <w:rStyle w:val="Hipercze"/>
            <w:noProof/>
            <w:lang w:eastAsia="ar-SA"/>
          </w:rPr>
          <w:t>Typy rodzin objętych pomocą na podstawie ustawy o pomocy społecznej</w:t>
        </w:r>
        <w:r w:rsidR="004A0115">
          <w:rPr>
            <w:noProof/>
            <w:webHidden/>
          </w:rPr>
          <w:tab/>
        </w:r>
        <w:r w:rsidR="004A0115">
          <w:rPr>
            <w:noProof/>
            <w:webHidden/>
          </w:rPr>
          <w:fldChar w:fldCharType="begin"/>
        </w:r>
        <w:r w:rsidR="004A0115">
          <w:rPr>
            <w:noProof/>
            <w:webHidden/>
          </w:rPr>
          <w:instrText xml:space="preserve"> PAGEREF _Toc165016263 \h </w:instrText>
        </w:r>
        <w:r w:rsidR="004A0115">
          <w:rPr>
            <w:noProof/>
            <w:webHidden/>
          </w:rPr>
        </w:r>
        <w:r w:rsidR="004A0115">
          <w:rPr>
            <w:noProof/>
            <w:webHidden/>
          </w:rPr>
          <w:fldChar w:fldCharType="separate"/>
        </w:r>
        <w:r w:rsidR="004A238E">
          <w:rPr>
            <w:noProof/>
            <w:webHidden/>
          </w:rPr>
          <w:t>18</w:t>
        </w:r>
        <w:r w:rsidR="004A0115">
          <w:rPr>
            <w:noProof/>
            <w:webHidden/>
          </w:rPr>
          <w:fldChar w:fldCharType="end"/>
        </w:r>
      </w:hyperlink>
    </w:p>
    <w:p w14:paraId="203773FB" w14:textId="77777777" w:rsidR="004A0115" w:rsidRDefault="00F96C3B">
      <w:pPr>
        <w:pStyle w:val="Spisilustracji"/>
        <w:tabs>
          <w:tab w:val="right" w:leader="dot" w:pos="9202"/>
        </w:tabs>
        <w:rPr>
          <w:rFonts w:asciiTheme="minorHAnsi" w:eastAsiaTheme="minorEastAsia" w:hAnsiTheme="minorHAnsi" w:cstheme="minorBidi"/>
          <w:noProof/>
          <w:sz w:val="22"/>
          <w:lang w:eastAsia="pl-PL"/>
        </w:rPr>
      </w:pPr>
      <w:hyperlink w:anchor="_Toc165016264" w:history="1">
        <w:r w:rsidR="004A0115" w:rsidRPr="00270529">
          <w:rPr>
            <w:rStyle w:val="Hipercze"/>
            <w:noProof/>
          </w:rPr>
          <w:t xml:space="preserve">Tabela 6.  </w:t>
        </w:r>
        <w:r w:rsidR="004A0115" w:rsidRPr="00270529">
          <w:rPr>
            <w:rStyle w:val="Hipercze"/>
            <w:rFonts w:eastAsia="Times New Roman"/>
            <w:noProof/>
            <w:lang w:eastAsia="ar-SA"/>
          </w:rPr>
          <w:t>Działania pracowników socjalnych w ramach pracy socjalnej.</w:t>
        </w:r>
        <w:r w:rsidR="004A0115">
          <w:rPr>
            <w:noProof/>
            <w:webHidden/>
          </w:rPr>
          <w:tab/>
        </w:r>
        <w:r w:rsidR="004A0115">
          <w:rPr>
            <w:noProof/>
            <w:webHidden/>
          </w:rPr>
          <w:fldChar w:fldCharType="begin"/>
        </w:r>
        <w:r w:rsidR="004A0115">
          <w:rPr>
            <w:noProof/>
            <w:webHidden/>
          </w:rPr>
          <w:instrText xml:space="preserve"> PAGEREF _Toc165016264 \h </w:instrText>
        </w:r>
        <w:r w:rsidR="004A0115">
          <w:rPr>
            <w:noProof/>
            <w:webHidden/>
          </w:rPr>
        </w:r>
        <w:r w:rsidR="004A0115">
          <w:rPr>
            <w:noProof/>
            <w:webHidden/>
          </w:rPr>
          <w:fldChar w:fldCharType="separate"/>
        </w:r>
        <w:r w:rsidR="004A238E">
          <w:rPr>
            <w:noProof/>
            <w:webHidden/>
          </w:rPr>
          <w:t>20</w:t>
        </w:r>
        <w:r w:rsidR="004A0115">
          <w:rPr>
            <w:noProof/>
            <w:webHidden/>
          </w:rPr>
          <w:fldChar w:fldCharType="end"/>
        </w:r>
      </w:hyperlink>
    </w:p>
    <w:p w14:paraId="0A6925AD" w14:textId="77777777" w:rsidR="004A0115" w:rsidRDefault="00F96C3B">
      <w:pPr>
        <w:pStyle w:val="Spisilustracji"/>
        <w:tabs>
          <w:tab w:val="right" w:leader="dot" w:pos="9202"/>
        </w:tabs>
        <w:rPr>
          <w:rFonts w:asciiTheme="minorHAnsi" w:eastAsiaTheme="minorEastAsia" w:hAnsiTheme="minorHAnsi" w:cstheme="minorBidi"/>
          <w:noProof/>
          <w:sz w:val="22"/>
          <w:lang w:eastAsia="pl-PL"/>
        </w:rPr>
      </w:pPr>
      <w:hyperlink w:anchor="_Toc165016265" w:history="1">
        <w:r w:rsidR="004A0115" w:rsidRPr="00270529">
          <w:rPr>
            <w:rStyle w:val="Hipercze"/>
            <w:b/>
            <w:bCs/>
            <w:noProof/>
          </w:rPr>
          <w:t xml:space="preserve">Tabela 7. </w:t>
        </w:r>
        <w:r w:rsidR="004A0115" w:rsidRPr="00270529">
          <w:rPr>
            <w:rStyle w:val="Hipercze"/>
            <w:b/>
            <w:bCs/>
            <w:noProof/>
            <w:lang w:eastAsia="ar-SA"/>
          </w:rPr>
          <w:t>Rodzaje świadczeń i środki finansowe na realizację świadczeń rodzinnych                       w 2023 r.</w:t>
        </w:r>
        <w:r w:rsidR="004A0115">
          <w:rPr>
            <w:noProof/>
            <w:webHidden/>
          </w:rPr>
          <w:tab/>
        </w:r>
        <w:r w:rsidR="004A0115">
          <w:rPr>
            <w:noProof/>
            <w:webHidden/>
          </w:rPr>
          <w:fldChar w:fldCharType="begin"/>
        </w:r>
        <w:r w:rsidR="004A0115">
          <w:rPr>
            <w:noProof/>
            <w:webHidden/>
          </w:rPr>
          <w:instrText xml:space="preserve"> PAGEREF _Toc165016265 \h </w:instrText>
        </w:r>
        <w:r w:rsidR="004A0115">
          <w:rPr>
            <w:noProof/>
            <w:webHidden/>
          </w:rPr>
        </w:r>
        <w:r w:rsidR="004A0115">
          <w:rPr>
            <w:noProof/>
            <w:webHidden/>
          </w:rPr>
          <w:fldChar w:fldCharType="separate"/>
        </w:r>
        <w:r w:rsidR="004A238E">
          <w:rPr>
            <w:noProof/>
            <w:webHidden/>
          </w:rPr>
          <w:t>27</w:t>
        </w:r>
        <w:r w:rsidR="004A0115">
          <w:rPr>
            <w:noProof/>
            <w:webHidden/>
          </w:rPr>
          <w:fldChar w:fldCharType="end"/>
        </w:r>
      </w:hyperlink>
    </w:p>
    <w:p w14:paraId="7ED707E1" w14:textId="77777777" w:rsidR="004A0115" w:rsidRDefault="00F96C3B">
      <w:pPr>
        <w:pStyle w:val="Spisilustracji"/>
        <w:tabs>
          <w:tab w:val="right" w:leader="dot" w:pos="9202"/>
        </w:tabs>
        <w:rPr>
          <w:rFonts w:asciiTheme="minorHAnsi" w:eastAsiaTheme="minorEastAsia" w:hAnsiTheme="minorHAnsi" w:cstheme="minorBidi"/>
          <w:noProof/>
          <w:sz w:val="22"/>
          <w:lang w:eastAsia="pl-PL"/>
        </w:rPr>
      </w:pPr>
      <w:hyperlink w:anchor="_Toc165016266" w:history="1">
        <w:r w:rsidR="004A0115" w:rsidRPr="00270529">
          <w:rPr>
            <w:rStyle w:val="Hipercze"/>
            <w:b/>
            <w:bCs/>
            <w:iCs/>
            <w:noProof/>
          </w:rPr>
          <w:t>Tabela 8. Dane dotyczące realizacji procedury „Niebieskie Karty”</w:t>
        </w:r>
        <w:r w:rsidR="004A0115">
          <w:rPr>
            <w:noProof/>
            <w:webHidden/>
          </w:rPr>
          <w:tab/>
        </w:r>
        <w:r w:rsidR="004A0115">
          <w:rPr>
            <w:noProof/>
            <w:webHidden/>
          </w:rPr>
          <w:fldChar w:fldCharType="begin"/>
        </w:r>
        <w:r w:rsidR="004A0115">
          <w:rPr>
            <w:noProof/>
            <w:webHidden/>
          </w:rPr>
          <w:instrText xml:space="preserve"> PAGEREF _Toc165016266 \h </w:instrText>
        </w:r>
        <w:r w:rsidR="004A0115">
          <w:rPr>
            <w:noProof/>
            <w:webHidden/>
          </w:rPr>
        </w:r>
        <w:r w:rsidR="004A0115">
          <w:rPr>
            <w:noProof/>
            <w:webHidden/>
          </w:rPr>
          <w:fldChar w:fldCharType="separate"/>
        </w:r>
        <w:r w:rsidR="004A238E">
          <w:rPr>
            <w:noProof/>
            <w:webHidden/>
          </w:rPr>
          <w:t>32</w:t>
        </w:r>
        <w:r w:rsidR="004A0115">
          <w:rPr>
            <w:noProof/>
            <w:webHidden/>
          </w:rPr>
          <w:fldChar w:fldCharType="end"/>
        </w:r>
      </w:hyperlink>
    </w:p>
    <w:p w14:paraId="0DD41777" w14:textId="396ABC68" w:rsidR="00225A62" w:rsidRPr="0015356E" w:rsidRDefault="006F4B89" w:rsidP="0061208C">
      <w:pPr>
        <w:spacing w:after="0" w:line="240" w:lineRule="auto"/>
        <w:rPr>
          <w:i/>
          <w:szCs w:val="24"/>
        </w:rPr>
      </w:pPr>
      <w:r w:rsidRPr="0015356E">
        <w:rPr>
          <w:i/>
          <w:szCs w:val="24"/>
        </w:rPr>
        <w:fldChar w:fldCharType="end"/>
      </w:r>
    </w:p>
    <w:p w14:paraId="16E0CDC5" w14:textId="4942BCAF" w:rsidR="006F4B89" w:rsidRPr="0015356E" w:rsidRDefault="006F4B89" w:rsidP="0061208C">
      <w:pPr>
        <w:spacing w:after="0" w:line="240" w:lineRule="auto"/>
        <w:rPr>
          <w:i/>
          <w:szCs w:val="24"/>
        </w:rPr>
      </w:pPr>
    </w:p>
    <w:p w14:paraId="204D4F4E" w14:textId="6E0D44CD" w:rsidR="006F4B89" w:rsidRPr="0015356E" w:rsidRDefault="006F4B89" w:rsidP="006F4B89">
      <w:pPr>
        <w:pStyle w:val="Nagwek1"/>
        <w:rPr>
          <w:i/>
        </w:rPr>
      </w:pPr>
      <w:bookmarkStart w:id="97" w:name="_Toc164953868"/>
      <w:r w:rsidRPr="0015356E">
        <w:rPr>
          <w:i/>
        </w:rPr>
        <w:t>SPIS WYKRESÓW</w:t>
      </w:r>
      <w:bookmarkEnd w:id="97"/>
    </w:p>
    <w:p w14:paraId="0E1563FD" w14:textId="65A98998" w:rsidR="006F4B89" w:rsidRPr="0015356E" w:rsidRDefault="006F4B89" w:rsidP="0061208C">
      <w:pPr>
        <w:spacing w:after="0" w:line="240" w:lineRule="auto"/>
        <w:rPr>
          <w:i/>
          <w:szCs w:val="24"/>
        </w:rPr>
      </w:pPr>
    </w:p>
    <w:p w14:paraId="22B619FB" w14:textId="77777777" w:rsidR="004A0115" w:rsidRDefault="006F4B89">
      <w:pPr>
        <w:pStyle w:val="Spisilustracji"/>
        <w:tabs>
          <w:tab w:val="right" w:leader="dot" w:pos="9202"/>
        </w:tabs>
        <w:rPr>
          <w:rFonts w:asciiTheme="minorHAnsi" w:eastAsiaTheme="minorEastAsia" w:hAnsiTheme="minorHAnsi" w:cstheme="minorBidi"/>
          <w:noProof/>
          <w:sz w:val="22"/>
          <w:lang w:eastAsia="pl-PL"/>
        </w:rPr>
      </w:pPr>
      <w:r w:rsidRPr="0015356E">
        <w:rPr>
          <w:i/>
          <w:szCs w:val="24"/>
        </w:rPr>
        <w:fldChar w:fldCharType="begin"/>
      </w:r>
      <w:r w:rsidRPr="0015356E">
        <w:rPr>
          <w:i/>
          <w:szCs w:val="24"/>
        </w:rPr>
        <w:instrText xml:space="preserve"> TOC \h \z \c "Wykres" </w:instrText>
      </w:r>
      <w:r w:rsidRPr="0015356E">
        <w:rPr>
          <w:i/>
          <w:szCs w:val="24"/>
        </w:rPr>
        <w:fldChar w:fldCharType="separate"/>
      </w:r>
      <w:hyperlink w:anchor="_Toc165016271" w:history="1">
        <w:r w:rsidR="004A0115" w:rsidRPr="00C20E97">
          <w:rPr>
            <w:rStyle w:val="Hipercze"/>
            <w:b/>
            <w:bCs/>
            <w:noProof/>
          </w:rPr>
          <w:t>Wykres 1.  Procentowe przedstawienie liczby wydanych decyzji w 2023 r.</w:t>
        </w:r>
        <w:r w:rsidR="004A0115">
          <w:rPr>
            <w:noProof/>
            <w:webHidden/>
          </w:rPr>
          <w:tab/>
        </w:r>
        <w:r w:rsidR="004A0115">
          <w:rPr>
            <w:noProof/>
            <w:webHidden/>
          </w:rPr>
          <w:fldChar w:fldCharType="begin"/>
        </w:r>
        <w:r w:rsidR="004A0115">
          <w:rPr>
            <w:noProof/>
            <w:webHidden/>
          </w:rPr>
          <w:instrText xml:space="preserve"> PAGEREF _Toc165016271 \h </w:instrText>
        </w:r>
        <w:r w:rsidR="004A0115">
          <w:rPr>
            <w:noProof/>
            <w:webHidden/>
          </w:rPr>
        </w:r>
        <w:r w:rsidR="004A0115">
          <w:rPr>
            <w:noProof/>
            <w:webHidden/>
          </w:rPr>
          <w:fldChar w:fldCharType="separate"/>
        </w:r>
        <w:r w:rsidR="004A238E">
          <w:rPr>
            <w:noProof/>
            <w:webHidden/>
          </w:rPr>
          <w:t>14</w:t>
        </w:r>
        <w:r w:rsidR="004A0115">
          <w:rPr>
            <w:noProof/>
            <w:webHidden/>
          </w:rPr>
          <w:fldChar w:fldCharType="end"/>
        </w:r>
      </w:hyperlink>
    </w:p>
    <w:p w14:paraId="3F0F76F8" w14:textId="77777777" w:rsidR="004A0115" w:rsidRDefault="00F96C3B">
      <w:pPr>
        <w:pStyle w:val="Spisilustracji"/>
        <w:tabs>
          <w:tab w:val="right" w:leader="dot" w:pos="9202"/>
        </w:tabs>
        <w:rPr>
          <w:rFonts w:asciiTheme="minorHAnsi" w:eastAsiaTheme="minorEastAsia" w:hAnsiTheme="minorHAnsi" w:cstheme="minorBidi"/>
          <w:noProof/>
          <w:sz w:val="22"/>
          <w:lang w:eastAsia="pl-PL"/>
        </w:rPr>
      </w:pPr>
      <w:hyperlink w:anchor="_Toc165016272" w:history="1">
        <w:r w:rsidR="004A0115" w:rsidRPr="00C20E97">
          <w:rPr>
            <w:rStyle w:val="Hipercze"/>
            <w:b/>
            <w:bCs/>
            <w:noProof/>
          </w:rPr>
          <w:t xml:space="preserve">Wykres 2. </w:t>
        </w:r>
        <w:r w:rsidR="004A0115" w:rsidRPr="00C20E97">
          <w:rPr>
            <w:rStyle w:val="Hipercze"/>
            <w:rFonts w:eastAsia="Times New Roman"/>
            <w:b/>
            <w:bCs/>
            <w:noProof/>
            <w:lang w:eastAsia="pl-PL"/>
          </w:rPr>
          <w:t>Liczba rodzin korzystających z różnego rodzaju wsparcia pomocy społecznej               w latach 2022-2023</w:t>
        </w:r>
        <w:r w:rsidR="004A0115">
          <w:rPr>
            <w:noProof/>
            <w:webHidden/>
          </w:rPr>
          <w:tab/>
        </w:r>
        <w:r w:rsidR="004A0115">
          <w:rPr>
            <w:noProof/>
            <w:webHidden/>
          </w:rPr>
          <w:fldChar w:fldCharType="begin"/>
        </w:r>
        <w:r w:rsidR="004A0115">
          <w:rPr>
            <w:noProof/>
            <w:webHidden/>
          </w:rPr>
          <w:instrText xml:space="preserve"> PAGEREF _Toc165016272 \h </w:instrText>
        </w:r>
        <w:r w:rsidR="004A0115">
          <w:rPr>
            <w:noProof/>
            <w:webHidden/>
          </w:rPr>
        </w:r>
        <w:r w:rsidR="004A0115">
          <w:rPr>
            <w:noProof/>
            <w:webHidden/>
          </w:rPr>
          <w:fldChar w:fldCharType="separate"/>
        </w:r>
        <w:r w:rsidR="004A238E">
          <w:rPr>
            <w:noProof/>
            <w:webHidden/>
          </w:rPr>
          <w:t>19</w:t>
        </w:r>
        <w:r w:rsidR="004A0115">
          <w:rPr>
            <w:noProof/>
            <w:webHidden/>
          </w:rPr>
          <w:fldChar w:fldCharType="end"/>
        </w:r>
      </w:hyperlink>
    </w:p>
    <w:p w14:paraId="34107E43" w14:textId="6705FE9A" w:rsidR="006F4B89" w:rsidRPr="0015356E" w:rsidRDefault="006F4B89" w:rsidP="0061208C">
      <w:pPr>
        <w:spacing w:after="0" w:line="240" w:lineRule="auto"/>
        <w:rPr>
          <w:i/>
          <w:szCs w:val="24"/>
        </w:rPr>
      </w:pPr>
      <w:r w:rsidRPr="0015356E">
        <w:rPr>
          <w:i/>
          <w:szCs w:val="24"/>
        </w:rPr>
        <w:fldChar w:fldCharType="end"/>
      </w:r>
    </w:p>
    <w:p w14:paraId="6C053B0D" w14:textId="1FB74B26" w:rsidR="005F5883" w:rsidRDefault="005F5883" w:rsidP="005F5883">
      <w:pPr>
        <w:rPr>
          <w:i/>
          <w:szCs w:val="24"/>
        </w:rPr>
      </w:pPr>
    </w:p>
    <w:p w14:paraId="1C50C453" w14:textId="77777777" w:rsidR="003C7988" w:rsidRDefault="003C7988" w:rsidP="005F5883">
      <w:pPr>
        <w:rPr>
          <w:i/>
          <w:szCs w:val="24"/>
        </w:rPr>
      </w:pPr>
    </w:p>
    <w:p w14:paraId="61885D52" w14:textId="77777777" w:rsidR="003C7988" w:rsidRPr="006766C7" w:rsidRDefault="003C7988" w:rsidP="005F5883">
      <w:pPr>
        <w:rPr>
          <w:szCs w:val="24"/>
        </w:rPr>
      </w:pPr>
    </w:p>
    <w:p w14:paraId="47710355" w14:textId="77777777" w:rsidR="003C7988" w:rsidRDefault="003C7988" w:rsidP="005F5883">
      <w:pPr>
        <w:rPr>
          <w:i/>
          <w:szCs w:val="24"/>
        </w:rPr>
      </w:pPr>
    </w:p>
    <w:p w14:paraId="5599A6F9" w14:textId="77777777" w:rsidR="003C7988" w:rsidRDefault="003C7988" w:rsidP="005F5883">
      <w:pPr>
        <w:rPr>
          <w:i/>
          <w:szCs w:val="24"/>
        </w:rPr>
      </w:pPr>
    </w:p>
    <w:p w14:paraId="02A78929" w14:textId="77777777" w:rsidR="003C7988" w:rsidRDefault="003C7988" w:rsidP="005F5883">
      <w:pPr>
        <w:rPr>
          <w:i/>
          <w:szCs w:val="24"/>
        </w:rPr>
      </w:pPr>
    </w:p>
    <w:p w14:paraId="7045902E" w14:textId="77777777" w:rsidR="003C7988" w:rsidRDefault="003C7988" w:rsidP="005F5883">
      <w:pPr>
        <w:rPr>
          <w:i/>
          <w:szCs w:val="24"/>
        </w:rPr>
      </w:pPr>
    </w:p>
    <w:p w14:paraId="37B92DF3" w14:textId="77777777" w:rsidR="003C7988" w:rsidRDefault="003C7988" w:rsidP="005F5883">
      <w:pPr>
        <w:rPr>
          <w:i/>
          <w:szCs w:val="24"/>
        </w:rPr>
      </w:pPr>
    </w:p>
    <w:p w14:paraId="562489A2" w14:textId="77777777" w:rsidR="003C7988" w:rsidRDefault="003C7988" w:rsidP="005F5883">
      <w:pPr>
        <w:rPr>
          <w:i/>
          <w:szCs w:val="24"/>
        </w:rPr>
      </w:pPr>
    </w:p>
    <w:p w14:paraId="52C0FB32" w14:textId="77777777" w:rsidR="003C7988" w:rsidRDefault="003C7988" w:rsidP="005F5883">
      <w:pPr>
        <w:rPr>
          <w:i/>
          <w:szCs w:val="24"/>
        </w:rPr>
      </w:pPr>
    </w:p>
    <w:p w14:paraId="507183DB" w14:textId="77777777" w:rsidR="003C7988" w:rsidRDefault="003C7988" w:rsidP="005F5883">
      <w:pPr>
        <w:rPr>
          <w:i/>
          <w:szCs w:val="24"/>
        </w:rPr>
      </w:pPr>
    </w:p>
    <w:p w14:paraId="2DDC4878" w14:textId="77777777" w:rsidR="003C7988" w:rsidRDefault="003C7988" w:rsidP="005F5883">
      <w:pPr>
        <w:rPr>
          <w:i/>
          <w:szCs w:val="24"/>
        </w:rPr>
      </w:pPr>
    </w:p>
    <w:p w14:paraId="76D4EA40" w14:textId="77777777" w:rsidR="003C7988" w:rsidRDefault="003C7988" w:rsidP="005F5883">
      <w:pPr>
        <w:rPr>
          <w:i/>
          <w:szCs w:val="24"/>
        </w:rPr>
      </w:pPr>
    </w:p>
    <w:p w14:paraId="55CABA29" w14:textId="5D548A10" w:rsidR="005F5883" w:rsidRPr="0015356E" w:rsidRDefault="005F5883" w:rsidP="005F5883">
      <w:pPr>
        <w:tabs>
          <w:tab w:val="left" w:pos="5328"/>
        </w:tabs>
        <w:rPr>
          <w:i/>
          <w:szCs w:val="24"/>
        </w:rPr>
      </w:pPr>
      <w:r w:rsidRPr="0015356E">
        <w:rPr>
          <w:i/>
          <w:szCs w:val="24"/>
        </w:rPr>
        <w:tab/>
      </w:r>
    </w:p>
    <w:sectPr w:rsidR="005F5883" w:rsidRPr="0015356E" w:rsidSect="00A6398C">
      <w:headerReference w:type="even" r:id="rId12"/>
      <w:headerReference w:type="default" r:id="rId13"/>
      <w:footerReference w:type="default" r:id="rId14"/>
      <w:pgSz w:w="11906" w:h="16838" w:code="9"/>
      <w:pgMar w:top="1418" w:right="1418" w:bottom="1418" w:left="1276" w:header="0" w:footer="57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68711B" w14:textId="77777777" w:rsidR="00F96C3B" w:rsidRDefault="00F96C3B" w:rsidP="00134563">
      <w:pPr>
        <w:spacing w:after="0" w:line="240" w:lineRule="auto"/>
      </w:pPr>
      <w:r>
        <w:separator/>
      </w:r>
    </w:p>
  </w:endnote>
  <w:endnote w:type="continuationSeparator" w:id="0">
    <w:p w14:paraId="583BE168" w14:textId="77777777" w:rsidR="00F96C3B" w:rsidRDefault="00F96C3B" w:rsidP="001345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">
    <w:altName w:val="Segoe Print"/>
    <w:charset w:val="EE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20B52C" w14:textId="6CCDC92D" w:rsidR="00EE0C7B" w:rsidRDefault="00EE0C7B" w:rsidP="00D006E7">
    <w:pPr>
      <w:pStyle w:val="Stopka"/>
      <w:rPr>
        <w:rFonts w:asciiTheme="majorHAnsi" w:eastAsiaTheme="majorEastAsia" w:hAnsiTheme="majorHAnsi" w:cstheme="majorBidi"/>
        <w:sz w:val="28"/>
        <w:szCs w:val="28"/>
      </w:rPr>
    </w:pPr>
  </w:p>
  <w:p w14:paraId="22492C8A" w14:textId="77777777" w:rsidR="00EE0C7B" w:rsidRDefault="00EE0C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BDEB14" w14:textId="77777777" w:rsidR="00F96C3B" w:rsidRDefault="00F96C3B" w:rsidP="00134563">
      <w:pPr>
        <w:spacing w:after="0" w:line="240" w:lineRule="auto"/>
      </w:pPr>
      <w:r>
        <w:separator/>
      </w:r>
    </w:p>
  </w:footnote>
  <w:footnote w:type="continuationSeparator" w:id="0">
    <w:p w14:paraId="4F3CB513" w14:textId="77777777" w:rsidR="00F96C3B" w:rsidRDefault="00F96C3B" w:rsidP="001345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BBF807" w14:textId="057C8C62" w:rsidR="00EE0C7B" w:rsidRDefault="00EE0C7B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FB9A05F" wp14:editId="2A471EFD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530" cy="1024255"/>
              <wp:effectExtent l="9525" t="0" r="4445" b="4445"/>
              <wp:wrapNone/>
              <wp:docPr id="8" name="Grupa 1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00530" cy="1024255"/>
                        <a:chOff x="0" y="0"/>
                        <a:chExt cx="17007" cy="10241"/>
                      </a:xfrm>
                    </wpg:grpSpPr>
                    <wpg:grpSp>
                      <wpg:cNvPr id="9" name="Grupa 159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007" cy="10241"/>
                          <a:chOff x="0" y="0"/>
                          <a:chExt cx="17007" cy="10241"/>
                        </a:xfrm>
                      </wpg:grpSpPr>
                      <wps:wsp>
                        <wps:cNvPr id="10" name="Prostokąt 16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7007" cy="10241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  <a:alpha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" name="Prostokąt 1"/>
                        <wps:cNvSpPr>
                          <a:spLocks/>
                        </wps:cNvSpPr>
                        <wps:spPr bwMode="auto">
                          <a:xfrm>
                            <a:off x="2286" y="0"/>
                            <a:ext cx="14630" cy="10149"/>
                          </a:xfrm>
                          <a:custGeom>
                            <a:avLst/>
                            <a:gdLst>
                              <a:gd name="T0" fmla="*/ 0 w 1462822"/>
                              <a:gd name="T1" fmla="*/ 0 h 1014481"/>
                              <a:gd name="T2" fmla="*/ 1463040 w 1462822"/>
                              <a:gd name="T3" fmla="*/ 0 h 1014481"/>
                              <a:gd name="T4" fmla="*/ 910508 w 1462822"/>
                              <a:gd name="T5" fmla="*/ 376493 h 1014481"/>
                              <a:gd name="T6" fmla="*/ 0 w 1462822"/>
                              <a:gd name="T7" fmla="*/ 1014984 h 1014481"/>
                              <a:gd name="T8" fmla="*/ 0 w 1462822"/>
                              <a:gd name="T9" fmla="*/ 0 h 101448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" name="Prostokąt 162"/>
                        <wps:cNvSpPr>
                          <a:spLocks noChangeArrowheads="1"/>
                        </wps:cNvSpPr>
                        <wps:spPr bwMode="auto">
                          <a:xfrm>
                            <a:off x="2286" y="0"/>
                            <a:ext cx="14721" cy="10241"/>
                          </a:xfrm>
                          <a:prstGeom prst="rect">
                            <a:avLst/>
                          </a:prstGeom>
                          <a:blipFill dpi="0" rotWithShape="1">
                            <a:blip r:embed="rId1"/>
                            <a:srcRect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grpSp>
                    <wps:wsp>
                      <wps:cNvPr id="13" name="Pole tekstowe 163"/>
                      <wps:cNvSpPr txBox="1">
                        <a:spLocks noChangeArrowheads="1"/>
                      </wps:cNvSpPr>
                      <wps:spPr bwMode="auto">
                        <a:xfrm flipH="1">
                          <a:off x="2370" y="189"/>
                          <a:ext cx="4428" cy="37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EF3836" w14:textId="77777777" w:rsidR="00EE0C7B" w:rsidRDefault="00EE0C7B">
                            <w:pPr>
                              <w:pStyle w:val="Nagwek"/>
                              <w:jc w:val="right"/>
                              <w:rPr>
                                <w:color w:val="FFFFFF" w:themeColor="background1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instrText>PAGE   \* MERGEFORMAT</w:instrText>
                            </w: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fldChar w:fldCharType="separate"/>
                            </w:r>
                            <w:r w:rsidR="004A238E"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46</w:t>
                            </w: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91440" rIns="91440" bIns="9144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upa 158" o:spid="_x0000_s1026" style="position:absolute;margin-left:0;margin-top:0;width:133.9pt;height:80.65pt;z-index:251661312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">
              <v:group id="Grupa 159" o:spid="_x0000_s1027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rect id="Prostokąt 160" o:spid="_x0000_s1028" style="position:absolute;width:17007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41lMMA&#10;AADbAAAADwAAAGRycy9kb3ducmV2LnhtbESPQW/CMAyF75P4D5GRuI0UDmwUAkKICTjCJiRuVmPa&#10;isapkoyWf48Pk3az9Z7f+7xc965RDwqx9mxgMs5AERfe1lwa+Pn+ev8EFROyxcYzGXhShPVq8LbE&#10;3PqOT/Q4p1JJCMccDVQptbnWsajIYRz7lli0mw8Ok6yh1DZgJ+Gu0dMsm2mHNUtDhS1tKyru519n&#10;YD6bHsPpsr92t2d3vZcfeJjv0JjRsN8sQCXq07/57/pgBV/o5RcZQK9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V41lMMAAADbAAAADwAAAAAAAAAAAAAAAACYAgAAZHJzL2Rv&#10;d25yZXYueG1sUEsFBgAAAAAEAAQA9QAAAIgDAAAAAA==&#10;" fillcolor="white [3212]" stroked="f" strokeweight="2pt">
                  <v:fill opacity="0"/>
                </v:rect>
                <v:shape id="Prostokąt 1" o:spid="_x0000_s1029" style="position:absolute;left:2286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Wb+b8A&#10;AADbAAAADwAAAGRycy9kb3ducmV2LnhtbERP24rCMBB9F/yHMIJvmrqIaDUti6L4JHj5gKGZbbvb&#10;TEqSbevfbxYE3+ZwrrPLB9OIjpyvLStYzBMQxIXVNZcKHvfjbA3CB2SNjWVS8CQPeTYe7TDVtucr&#10;dbdQihjCPkUFVQhtKqUvKjLo57YljtyXdQZDhK6U2mEfw00jP5JkJQ3WHBsqbGlfUfFz+zUK5GbT&#10;9UfbLB+X/nlygz1/H/RSqelk+NyCCDSEt/jlPus4fwH/v8QDZPY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SVZv5vwAAANsAAAAPAAAAAAAAAAAAAAAAAJgCAABkcnMvZG93bnJl&#10;di54bWxQSwUGAAAAAAQABAD1AAAAhAMAAAAA&#10;" path="m,l1462822,,910372,376306,,1014481,,xe" fillcolor="#4f81bd [3204]" stroked="f" strokeweight="2pt">
                  <v:path arrowok="t" o:connecttype="custom" o:connectlocs="0,0;14632,0;9106,3766;0,10154;0,0" o:connectangles="0,0,0,0,0"/>
                </v:shape>
                <v:rect id="Prostokąt 162" o:spid="_x0000_s1030" style="position:absolute;left:2286;width:14721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n9D8YA&#10;AADbAAAADwAAAGRycy9kb3ducmV2LnhtbESP3WrCQBCF7wu+wzKCd3WjSCmpq6gg/hQKSQXxbtid&#10;JqnZ2ZBdY9qn7xYKvZvhnPPNmfmyt7XoqPWVYwWTcQKCWDtTcaHg9L59fAbhA7LB2jEp+CIPy8Xg&#10;YY6pcXfOqMtDISKEfYoKyhCaVEqvS7Lox64hjtqHay2GuLaFNC3eI9zWcpokT9JixfFCiQ1tStLX&#10;/GYj5aTfssuuma1fz12WHA/F96deKTUa9qsXEIH68G/+S+9NrD+F31/iAHLx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nn9D8YAAADbAAAADwAAAAAAAAAAAAAAAACYAgAAZHJz&#10;L2Rvd25yZXYueG1sUEsFBgAAAAAEAAQA9QAAAIsDAAAAAA==&#10;" stroked="f" strokeweight="2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63" o:spid="_x0000_s1031" type="#_x0000_t202" style="position:absolute;left:2370;top:189;width:4428;height:3753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Tb68EA&#10;AADbAAAADwAAAGRycy9kb3ducmV2LnhtbERPTUvDQBC9F/wPywi9tRsbaSV2W0QQPNSDVcTjsDsm&#10;wexsyIxt2l/vCkJv83ifs96OsTMHGqRN7OBmXoAh9im0XDt4f3ua3YERRQ7YJSYHJxLYbq4ma6xC&#10;OvIrHfZamxzCUqGDRrWvrBXfUESZp544c19piKgZDrUNAx5zeOzsoiiWNmLLuaHBnh4b8t/7n+jg&#10;Nu5KL1oIfS78R7mSl3NYqXPT6/HhHozSqBfxv/s55Pkl/P2SD7C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2E2+vBAAAA2wAAAA8AAAAAAAAAAAAAAAAAmAIAAGRycy9kb3du&#10;cmV2LnhtbFBLBQYAAAAABAAEAPUAAACGAwAAAAA=&#10;" filled="f" stroked="f" strokeweight=".5pt">
                <v:textbox inset=",7.2pt,,7.2pt">
                  <w:txbxContent>
                    <w:p w14:paraId="1AEF3836" w14:textId="77777777" w:rsidR="00EE0C7B" w:rsidRDefault="00EE0C7B">
                      <w:pPr>
                        <w:pStyle w:val="Nagwek"/>
                        <w:jc w:val="right"/>
                        <w:rPr>
                          <w:color w:val="FFFFFF" w:themeColor="background1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Cs w:val="24"/>
                        </w:rPr>
                        <w:instrText>PAGE   \* MERGEFORMAT</w:instrText>
                      </w:r>
                      <w:r>
                        <w:rPr>
                          <w:color w:val="FFFFFF" w:themeColor="background1"/>
                          <w:szCs w:val="24"/>
                        </w:rPr>
                        <w:fldChar w:fldCharType="separate"/>
                      </w:r>
                      <w:r w:rsidR="004A238E">
                        <w:rPr>
                          <w:noProof/>
                          <w:color w:val="FFFFFF" w:themeColor="background1"/>
                          <w:szCs w:val="24"/>
                        </w:rPr>
                        <w:t>46</w:t>
                      </w:r>
                      <w:r>
                        <w:rPr>
                          <w:color w:val="FFFFFF" w:themeColor="background1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E8E987" w14:textId="7EC8F270" w:rsidR="00EE0C7B" w:rsidRDefault="00EE0C7B" w:rsidP="00B33D14">
    <w:pPr>
      <w:pStyle w:val="Nagwek"/>
      <w:tabs>
        <w:tab w:val="clear" w:pos="4536"/>
        <w:tab w:val="clear" w:pos="9072"/>
        <w:tab w:val="left" w:pos="1508"/>
      </w:tabs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09EC890" wp14:editId="426A303A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530" cy="1024255"/>
              <wp:effectExtent l="14605" t="19050" r="8890" b="13970"/>
              <wp:wrapNone/>
              <wp:docPr id="1" name="Grupa 1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00530" cy="1024255"/>
                        <a:chOff x="0" y="0"/>
                        <a:chExt cx="17007" cy="10241"/>
                      </a:xfrm>
                    </wpg:grpSpPr>
                    <wpg:grpSp>
                      <wpg:cNvPr id="3" name="Grupa 168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007" cy="10241"/>
                          <a:chOff x="0" y="0"/>
                          <a:chExt cx="17007" cy="10241"/>
                        </a:xfrm>
                      </wpg:grpSpPr>
                      <wps:wsp>
                        <wps:cNvPr id="4" name="Prostokąt 16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7007" cy="10241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  <a:alpha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" name="Prostokąt 1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4630" cy="10149"/>
                          </a:xfrm>
                          <a:custGeom>
                            <a:avLst/>
                            <a:gdLst>
                              <a:gd name="T0" fmla="*/ 0 w 1462822"/>
                              <a:gd name="T1" fmla="*/ 0 h 1014481"/>
                              <a:gd name="T2" fmla="*/ 1463040 w 1462822"/>
                              <a:gd name="T3" fmla="*/ 0 h 1014481"/>
                              <a:gd name="T4" fmla="*/ 1463040 w 1462822"/>
                              <a:gd name="T5" fmla="*/ 1014984 h 1014481"/>
                              <a:gd name="T6" fmla="*/ 638364 w 1462822"/>
                              <a:gd name="T7" fmla="*/ 408101 h 1014481"/>
                              <a:gd name="T8" fmla="*/ 0 w 1462822"/>
                              <a:gd name="T9" fmla="*/ 0 h 101448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" name="Prostokąt 17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4721" cy="10241"/>
                          </a:xfrm>
                          <a:prstGeom prst="rect">
                            <a:avLst/>
                          </a:prstGeom>
                          <a:blipFill dpi="0" rotWithShape="1">
                            <a:blip r:embed="rId1"/>
                            <a:srcRect/>
                            <a:stretch>
                              <a:fillRect/>
                            </a:stretch>
                          </a:blipFill>
                          <a:ln w="2540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grpSp>
                    <wps:wsp>
                      <wps:cNvPr id="7" name="Pole tekstowe 172"/>
                      <wps:cNvSpPr txBox="1">
                        <a:spLocks noChangeArrowheads="1"/>
                      </wps:cNvSpPr>
                      <wps:spPr bwMode="auto">
                        <a:xfrm>
                          <a:off x="10326" y="95"/>
                          <a:ext cx="4381" cy="37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06C59F" w14:textId="77777777" w:rsidR="00EE0C7B" w:rsidRDefault="00EE0C7B">
                            <w:pPr>
                              <w:pStyle w:val="Nagwek"/>
                              <w:rPr>
                                <w:color w:val="FFFFFF" w:themeColor="background1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instrText>PAGE   \* MERGEFORMAT</w:instrText>
                            </w: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fldChar w:fldCharType="separate"/>
                            </w:r>
                            <w:r w:rsidR="004A238E"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47</w:t>
                            </w: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91440" rIns="91440" bIns="9144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upa 167" o:spid="_x0000_s1032" style="position:absolute;margin-left:82.7pt;margin-top:0;width:133.9pt;height:80.65pt;z-index:251659264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">
              <v:group id="Grupa 168" o:spid="_x0000_s1033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v:rect id="Prostokąt 169" o:spid="_x0000_s1034" style="position:absolute;width:17007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iq+sMA&#10;AADaAAAADwAAAGRycy9kb3ducmV2LnhtbESPQWvCQBSE7wX/w/KE3pqNUmwTXaWUlsajVgRvj+wz&#10;CWbfht2tSf69Kwg9DjPzDbPaDKYVV3K+saxglqQgiEurG64UHH6/X95B+ICssbVMCkbysFlPnlaY&#10;a9vzjq77UIkIYZ+jgjqELpfSlzUZ9IntiKN3ts5giNJVUjvsI9y0cp6mC2mw4bhQY0efNZWX/Z9R&#10;kC3mW7c7/pz689ifLtUbFtkXKvU8HT6WIAIN4T/8aBdawSvcr8QbIN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yiq+sMAAADaAAAADwAAAAAAAAAAAAAAAACYAgAAZHJzL2Rv&#10;d25yZXYueG1sUEsFBgAAAAAEAAQA9QAAAIgDAAAAAA==&#10;" fillcolor="white [3212]" stroked="f" strokeweight="2pt">
                  <v:fill opacity="0"/>
                </v:rect>
                <v:shape id="Prostokąt 12" o:spid="_x0000_s1035" style="position:absolute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tu08IA&#10;AADaAAAADwAAAGRycy9kb3ducmV2LnhtbESP3WrCQBSE7wu+w3KE3jUbi5YaXUVaLLkSavMAh+wx&#10;iWbPht1tft7eLRS8HGbmG2a7H00renK+saxgkaQgiEurG64UFD/Hl3cQPiBrbC2Tgok87Hezpy1m&#10;2g78Tf05VCJC2GeooA6hy6T0ZU0GfWI74uhdrDMYonSV1A6HCDetfE3TN2mw4bhQY0cfNZW3869R&#10;INfrfjjadlmchunLjTa/fuqlUs/z8bABEWgMj/B/O9cKVvB3Jd4Aub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K27TwgAAANoAAAAPAAAAAAAAAAAAAAAAAJgCAABkcnMvZG93&#10;bnJldi54bWxQSwUGAAAAAAQABAD1AAAAhwMAAAAA&#10;" path="m,l1462822,r,1014481l638269,407899,,xe" fillcolor="#4f81bd [3204]" stroked="f" strokeweight="2pt">
                  <v:path arrowok="t" o:connecttype="custom" o:connectlocs="0,0;14632,0;14632,10154;6384,4083;0,0" o:connectangles="0,0,0,0,0"/>
                </v:shape>
                <v:rect id="Prostokąt 171" o:spid="_x0000_s1036" style="position:absolute;width:14721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JFe8QA&#10;AADaAAAADwAAAGRycy9kb3ducmV2LnhtbESPS4vCQBCE74L/YWjBm04064PoKCKu7G19IXprMm0S&#10;zPSEzKxm//3OguCxqKqvqPmyMaV4UO0KywoG/QgEcWp1wZmC0/GzNwXhPLLG0jIp+CUHy0W7NcdE&#10;2yfv6XHwmQgQdgkqyL2vEildmpNB17cVcfButjbog6wzqWt8Brgp5TCKxtJgwWEhx4rWOaX3w49R&#10;EE+y/XC3HZ23l+h6vn9v4ttHEyvV7TSrGQhPjX+HX+0vrWAM/1fCDZ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ByRXvEAAAA2gAAAA8AAAAAAAAAAAAAAAAAmAIAAGRycy9k&#10;b3ducmV2LnhtbFBLBQYAAAAABAAEAPUAAACJAwAAAAA=&#10;" strokecolor="white [3212]" strokeweight="2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72" o:spid="_x0000_s1037" type="#_x0000_t202" style="position:absolute;left:10326;top:95;width:4381;height:37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+R3sQA&#10;AADaAAAADwAAAGRycy9kb3ducmV2LnhtbESPQWvCQBSE74L/YXlCb3VTW5oSs5EQattLBbXg9ZF9&#10;TYLZtzG7mvjv3ULB4zAz3zDpajStuFDvGssKnuYRCOLS6oYrBT/79eMbCOeRNbaWScGVHKyy6STF&#10;RNuBt3TZ+UoECLsEFdTed4mUrqzJoJvbjjh4v7Y36IPsK6l7HALctHIRRa/SYMNhocaOiprK4+5s&#10;FBQv76f158d3fo6HwT7LItoc8qNSD7MxX4LwNPp7+L/9pRXE8Hcl3ACZ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Pkd7EAAAA2gAAAA8AAAAAAAAAAAAAAAAAmAIAAGRycy9k&#10;b3ducmV2LnhtbFBLBQYAAAAABAAEAPUAAACJAwAAAAA=&#10;" filled="f" stroked="f" strokeweight=".5pt">
                <v:textbox inset=",7.2pt,,7.2pt">
                  <w:txbxContent>
                    <w:p w14:paraId="2306C59F" w14:textId="77777777" w:rsidR="00EE0C7B" w:rsidRDefault="00EE0C7B">
                      <w:pPr>
                        <w:pStyle w:val="Nagwek"/>
                        <w:rPr>
                          <w:color w:val="FFFFFF" w:themeColor="background1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Cs w:val="24"/>
                        </w:rPr>
                        <w:instrText>PAGE   \* MERGEFORMAT</w:instrText>
                      </w:r>
                      <w:r>
                        <w:rPr>
                          <w:color w:val="FFFFFF" w:themeColor="background1"/>
                          <w:szCs w:val="24"/>
                        </w:rPr>
                        <w:fldChar w:fldCharType="separate"/>
                      </w:r>
                      <w:r w:rsidR="004A238E">
                        <w:rPr>
                          <w:noProof/>
                          <w:color w:val="FFFFFF" w:themeColor="background1"/>
                          <w:szCs w:val="24"/>
                        </w:rPr>
                        <w:t>47</w:t>
                      </w:r>
                      <w:r>
                        <w:rPr>
                          <w:color w:val="FFFFFF" w:themeColor="background1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2"/>
    <w:multiLevelType w:val="singleLevel"/>
    <w:tmpl w:val="00000002"/>
    <w:name w:val="WW8Num2"/>
    <w:lvl w:ilvl="0">
      <w:numFmt w:val="bullet"/>
      <w:lvlText w:val=""/>
      <w:lvlJc w:val="left"/>
      <w:pPr>
        <w:tabs>
          <w:tab w:val="num" w:pos="283"/>
        </w:tabs>
        <w:ind w:left="0" w:firstLine="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72AA4BEC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 w:cs="Times New Roman"/>
        <w:b/>
        <w:bCs/>
        <w:i w:val="0"/>
        <w:color w:val="00000A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000000"/>
        <w:sz w:val="24"/>
        <w:szCs w:val="24"/>
        <w:lang w:val="pl-P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000000"/>
        <w:sz w:val="24"/>
        <w:szCs w:val="24"/>
        <w:lang w:val="pl-P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000000"/>
        <w:sz w:val="24"/>
        <w:szCs w:val="24"/>
        <w:lang w:val="pl-P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5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000000"/>
        <w:sz w:val="24"/>
        <w:szCs w:val="24"/>
        <w:lang w:val="en-U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000000"/>
        <w:sz w:val="24"/>
        <w:szCs w:val="24"/>
        <w:lang w:val="en-US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000000"/>
        <w:sz w:val="24"/>
        <w:szCs w:val="24"/>
        <w:lang w:val="en-US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>
    <w:nsid w:val="01041F1C"/>
    <w:multiLevelType w:val="hybridMultilevel"/>
    <w:tmpl w:val="3F948B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4AE49CE"/>
    <w:multiLevelType w:val="hybridMultilevel"/>
    <w:tmpl w:val="384C38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5084402"/>
    <w:multiLevelType w:val="hybridMultilevel"/>
    <w:tmpl w:val="6F7A0A7A"/>
    <w:lvl w:ilvl="0" w:tplc="4C920D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51111DF"/>
    <w:multiLevelType w:val="hybridMultilevel"/>
    <w:tmpl w:val="95B017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82067DA"/>
    <w:multiLevelType w:val="hybridMultilevel"/>
    <w:tmpl w:val="C2C4681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084E35E9"/>
    <w:multiLevelType w:val="hybridMultilevel"/>
    <w:tmpl w:val="7B746E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86F4B26"/>
    <w:multiLevelType w:val="hybridMultilevel"/>
    <w:tmpl w:val="688E95D0"/>
    <w:lvl w:ilvl="0" w:tplc="00000002">
      <w:numFmt w:val="bullet"/>
      <w:lvlText w:val=""/>
      <w:lvlJc w:val="left"/>
      <w:pPr>
        <w:ind w:left="1428" w:hanging="360"/>
      </w:pPr>
      <w:rPr>
        <w:rFonts w:ascii="Symbol" w:hAnsi="Symbol" w:cs="OpenSymbol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0EC8391C"/>
    <w:multiLevelType w:val="hybridMultilevel"/>
    <w:tmpl w:val="334670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F83530E"/>
    <w:multiLevelType w:val="hybridMultilevel"/>
    <w:tmpl w:val="69820AC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111B73F5"/>
    <w:multiLevelType w:val="hybridMultilevel"/>
    <w:tmpl w:val="885A57BA"/>
    <w:lvl w:ilvl="0" w:tplc="00000002">
      <w:numFmt w:val="bullet"/>
      <w:lvlText w:val=""/>
      <w:lvlJc w:val="left"/>
      <w:pPr>
        <w:ind w:left="1429" w:hanging="360"/>
      </w:pPr>
      <w:rPr>
        <w:rFonts w:ascii="Symbol" w:hAnsi="Symbol" w:cs="OpenSymbol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13CC345C"/>
    <w:multiLevelType w:val="hybridMultilevel"/>
    <w:tmpl w:val="3A5AE468"/>
    <w:lvl w:ilvl="0" w:tplc="FDD80398">
      <w:start w:val="1"/>
      <w:numFmt w:val="decimal"/>
      <w:lvlText w:val="Zadanie %1"/>
      <w:lvlJc w:val="left"/>
      <w:pPr>
        <w:ind w:left="720" w:hanging="360"/>
      </w:pPr>
      <w:rPr>
        <w:rFonts w:hint="default"/>
        <w:b/>
        <w:bCs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65B4938"/>
    <w:multiLevelType w:val="hybridMultilevel"/>
    <w:tmpl w:val="6C8E0A7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1E8519D0"/>
    <w:multiLevelType w:val="hybridMultilevel"/>
    <w:tmpl w:val="BB08A7A2"/>
    <w:lvl w:ilvl="0" w:tplc="215E7D2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1ED5094B"/>
    <w:multiLevelType w:val="hybridMultilevel"/>
    <w:tmpl w:val="863C44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0051BB5"/>
    <w:multiLevelType w:val="hybridMultilevel"/>
    <w:tmpl w:val="B1A6C9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01E49F2"/>
    <w:multiLevelType w:val="hybridMultilevel"/>
    <w:tmpl w:val="1CBA7B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1FE4C96"/>
    <w:multiLevelType w:val="hybridMultilevel"/>
    <w:tmpl w:val="148818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C283440"/>
    <w:multiLevelType w:val="hybridMultilevel"/>
    <w:tmpl w:val="83F0FD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2FE69BE"/>
    <w:multiLevelType w:val="hybridMultilevel"/>
    <w:tmpl w:val="27C03B36"/>
    <w:lvl w:ilvl="0" w:tplc="F74233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30E5509"/>
    <w:multiLevelType w:val="hybridMultilevel"/>
    <w:tmpl w:val="A7C005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7394C2C"/>
    <w:multiLevelType w:val="hybridMultilevel"/>
    <w:tmpl w:val="0C12655A"/>
    <w:lvl w:ilvl="0" w:tplc="215E7D2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3E352753"/>
    <w:multiLevelType w:val="hybridMultilevel"/>
    <w:tmpl w:val="8EEC5A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EB9040E"/>
    <w:multiLevelType w:val="hybridMultilevel"/>
    <w:tmpl w:val="9EC69A4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3F4D3BCB"/>
    <w:multiLevelType w:val="hybridMultilevel"/>
    <w:tmpl w:val="4FF24D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01A64E3"/>
    <w:multiLevelType w:val="hybridMultilevel"/>
    <w:tmpl w:val="9B4410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21843E1"/>
    <w:multiLevelType w:val="hybridMultilevel"/>
    <w:tmpl w:val="62CEE666"/>
    <w:lvl w:ilvl="0" w:tplc="0B9E07EA">
      <w:start w:val="1"/>
      <w:numFmt w:val="bullet"/>
      <w:lvlText w:val=""/>
      <w:lvlJc w:val="left"/>
      <w:rPr>
        <w:rFonts w:ascii="Symbol" w:hAnsi="Symbol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2">
    <w:nsid w:val="485A6E24"/>
    <w:multiLevelType w:val="hybridMultilevel"/>
    <w:tmpl w:val="411AF6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96B5A37"/>
    <w:multiLevelType w:val="hybridMultilevel"/>
    <w:tmpl w:val="3A5AE468"/>
    <w:lvl w:ilvl="0" w:tplc="FDD80398">
      <w:start w:val="1"/>
      <w:numFmt w:val="decimal"/>
      <w:lvlText w:val="Zadanie %1"/>
      <w:lvlJc w:val="left"/>
      <w:pPr>
        <w:ind w:left="720" w:hanging="360"/>
      </w:pPr>
      <w:rPr>
        <w:rFonts w:hint="default"/>
        <w:b/>
        <w:bCs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E2351BC"/>
    <w:multiLevelType w:val="hybridMultilevel"/>
    <w:tmpl w:val="DFF440A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52611711"/>
    <w:multiLevelType w:val="hybridMultilevel"/>
    <w:tmpl w:val="61BCCFF6"/>
    <w:lvl w:ilvl="0" w:tplc="A768BB9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524086B"/>
    <w:multiLevelType w:val="hybridMultilevel"/>
    <w:tmpl w:val="448289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5D047EA"/>
    <w:multiLevelType w:val="hybridMultilevel"/>
    <w:tmpl w:val="9EA82164"/>
    <w:lvl w:ilvl="0" w:tplc="09FC68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90A0D1D"/>
    <w:multiLevelType w:val="hybridMultilevel"/>
    <w:tmpl w:val="8B6AEAC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>
    <w:nsid w:val="5FC97940"/>
    <w:multiLevelType w:val="hybridMultilevel"/>
    <w:tmpl w:val="3A5AE468"/>
    <w:lvl w:ilvl="0" w:tplc="FDD80398">
      <w:start w:val="1"/>
      <w:numFmt w:val="decimal"/>
      <w:lvlText w:val="Zadanie %1"/>
      <w:lvlJc w:val="left"/>
      <w:pPr>
        <w:ind w:left="720" w:hanging="360"/>
      </w:pPr>
      <w:rPr>
        <w:rFonts w:hint="default"/>
        <w:b/>
        <w:bCs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FF051CB"/>
    <w:multiLevelType w:val="hybridMultilevel"/>
    <w:tmpl w:val="4EAA1F8C"/>
    <w:lvl w:ilvl="0" w:tplc="215E7D26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1">
    <w:nsid w:val="62995338"/>
    <w:multiLevelType w:val="hybridMultilevel"/>
    <w:tmpl w:val="868E5818"/>
    <w:lvl w:ilvl="0" w:tplc="04DE03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50D7614"/>
    <w:multiLevelType w:val="hybridMultilevel"/>
    <w:tmpl w:val="545CA82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>
    <w:nsid w:val="6A227471"/>
    <w:multiLevelType w:val="hybridMultilevel"/>
    <w:tmpl w:val="E5A47644"/>
    <w:lvl w:ilvl="0" w:tplc="7542C1A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0570F6C"/>
    <w:multiLevelType w:val="hybridMultilevel"/>
    <w:tmpl w:val="0AFA6AAA"/>
    <w:lvl w:ilvl="0" w:tplc="811449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0DE468F"/>
    <w:multiLevelType w:val="hybridMultilevel"/>
    <w:tmpl w:val="509AABBA"/>
    <w:lvl w:ilvl="0" w:tplc="215E7D26">
      <w:start w:val="1"/>
      <w:numFmt w:val="bullet"/>
      <w:lvlText w:val=""/>
      <w:lvlJc w:val="left"/>
      <w:pPr>
        <w:ind w:left="39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0" w:hanging="360"/>
      </w:pPr>
      <w:rPr>
        <w:rFonts w:ascii="Wingdings" w:hAnsi="Wingdings" w:hint="default"/>
      </w:rPr>
    </w:lvl>
  </w:abstractNum>
  <w:abstractNum w:abstractNumId="46">
    <w:nsid w:val="75A913F5"/>
    <w:multiLevelType w:val="hybridMultilevel"/>
    <w:tmpl w:val="C908F684"/>
    <w:lvl w:ilvl="0" w:tplc="0415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47">
    <w:nsid w:val="75E81694"/>
    <w:multiLevelType w:val="hybridMultilevel"/>
    <w:tmpl w:val="CDBA0D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98E1D1F"/>
    <w:multiLevelType w:val="hybridMultilevel"/>
    <w:tmpl w:val="E77E85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A56006B"/>
    <w:multiLevelType w:val="hybridMultilevel"/>
    <w:tmpl w:val="6F3CD0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F96662A"/>
    <w:multiLevelType w:val="hybridMultilevel"/>
    <w:tmpl w:val="614073D2"/>
    <w:lvl w:ilvl="0" w:tplc="FFFFFFFF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4"/>
  </w:num>
  <w:num w:numId="3">
    <w:abstractNumId w:val="21"/>
  </w:num>
  <w:num w:numId="4">
    <w:abstractNumId w:val="49"/>
  </w:num>
  <w:num w:numId="5">
    <w:abstractNumId w:val="36"/>
  </w:num>
  <w:num w:numId="6">
    <w:abstractNumId w:val="6"/>
  </w:num>
  <w:num w:numId="7">
    <w:abstractNumId w:val="19"/>
  </w:num>
  <w:num w:numId="8">
    <w:abstractNumId w:val="15"/>
  </w:num>
  <w:num w:numId="9">
    <w:abstractNumId w:val="12"/>
  </w:num>
  <w:num w:numId="10">
    <w:abstractNumId w:val="1"/>
  </w:num>
  <w:num w:numId="11">
    <w:abstractNumId w:val="30"/>
  </w:num>
  <w:num w:numId="12">
    <w:abstractNumId w:val="28"/>
  </w:num>
  <w:num w:numId="13">
    <w:abstractNumId w:val="9"/>
  </w:num>
  <w:num w:numId="14">
    <w:abstractNumId w:val="13"/>
  </w:num>
  <w:num w:numId="15">
    <w:abstractNumId w:val="32"/>
  </w:num>
  <w:num w:numId="16">
    <w:abstractNumId w:val="10"/>
  </w:num>
  <w:num w:numId="17">
    <w:abstractNumId w:val="14"/>
  </w:num>
  <w:num w:numId="18">
    <w:abstractNumId w:val="22"/>
  </w:num>
  <w:num w:numId="19">
    <w:abstractNumId w:val="27"/>
  </w:num>
  <w:num w:numId="20">
    <w:abstractNumId w:val="39"/>
  </w:num>
  <w:num w:numId="21">
    <w:abstractNumId w:val="11"/>
  </w:num>
  <w:num w:numId="22">
    <w:abstractNumId w:val="20"/>
  </w:num>
  <w:num w:numId="23">
    <w:abstractNumId w:val="33"/>
  </w:num>
  <w:num w:numId="24">
    <w:abstractNumId w:val="16"/>
  </w:num>
  <w:num w:numId="25">
    <w:abstractNumId w:val="46"/>
  </w:num>
  <w:num w:numId="26">
    <w:abstractNumId w:val="3"/>
  </w:num>
  <w:num w:numId="27">
    <w:abstractNumId w:val="29"/>
  </w:num>
  <w:num w:numId="28">
    <w:abstractNumId w:val="23"/>
  </w:num>
  <w:num w:numId="29">
    <w:abstractNumId w:val="17"/>
  </w:num>
  <w:num w:numId="30">
    <w:abstractNumId w:val="42"/>
  </w:num>
  <w:num w:numId="31">
    <w:abstractNumId w:val="50"/>
  </w:num>
  <w:num w:numId="32">
    <w:abstractNumId w:val="34"/>
  </w:num>
  <w:num w:numId="33">
    <w:abstractNumId w:val="38"/>
  </w:num>
  <w:num w:numId="34">
    <w:abstractNumId w:val="25"/>
  </w:num>
  <w:num w:numId="35">
    <w:abstractNumId w:val="37"/>
  </w:num>
  <w:num w:numId="36">
    <w:abstractNumId w:val="2"/>
  </w:num>
  <w:num w:numId="37">
    <w:abstractNumId w:val="48"/>
  </w:num>
  <w:num w:numId="38">
    <w:abstractNumId w:val="31"/>
  </w:num>
  <w:num w:numId="39">
    <w:abstractNumId w:val="43"/>
  </w:num>
  <w:num w:numId="40">
    <w:abstractNumId w:val="40"/>
  </w:num>
  <w:num w:numId="41">
    <w:abstractNumId w:val="26"/>
  </w:num>
  <w:num w:numId="42">
    <w:abstractNumId w:val="18"/>
  </w:num>
  <w:num w:numId="43">
    <w:abstractNumId w:val="45"/>
  </w:num>
  <w:num w:numId="44">
    <w:abstractNumId w:val="41"/>
  </w:num>
  <w:num w:numId="45">
    <w:abstractNumId w:val="24"/>
  </w:num>
  <w:num w:numId="46">
    <w:abstractNumId w:val="8"/>
  </w:num>
  <w:num w:numId="47">
    <w:abstractNumId w:val="44"/>
  </w:num>
  <w:num w:numId="48">
    <w:abstractNumId w:val="7"/>
  </w:num>
  <w:num w:numId="49">
    <w:abstractNumId w:val="4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/>
  <w:defaultTabStop w:val="709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434"/>
    <w:rsid w:val="000010A6"/>
    <w:rsid w:val="00001925"/>
    <w:rsid w:val="0000247D"/>
    <w:rsid w:val="00003C60"/>
    <w:rsid w:val="00004081"/>
    <w:rsid w:val="0000568D"/>
    <w:rsid w:val="00005929"/>
    <w:rsid w:val="0000732E"/>
    <w:rsid w:val="000077F4"/>
    <w:rsid w:val="0001105F"/>
    <w:rsid w:val="000115EB"/>
    <w:rsid w:val="00013031"/>
    <w:rsid w:val="00013695"/>
    <w:rsid w:val="00013E97"/>
    <w:rsid w:val="00014F31"/>
    <w:rsid w:val="00015587"/>
    <w:rsid w:val="00015707"/>
    <w:rsid w:val="00015B01"/>
    <w:rsid w:val="00016B00"/>
    <w:rsid w:val="000170A6"/>
    <w:rsid w:val="00017486"/>
    <w:rsid w:val="0001757C"/>
    <w:rsid w:val="000218E3"/>
    <w:rsid w:val="0002324F"/>
    <w:rsid w:val="00023639"/>
    <w:rsid w:val="00023E5A"/>
    <w:rsid w:val="000240C9"/>
    <w:rsid w:val="000242F3"/>
    <w:rsid w:val="000246AB"/>
    <w:rsid w:val="0002599E"/>
    <w:rsid w:val="00025B6E"/>
    <w:rsid w:val="00025E8C"/>
    <w:rsid w:val="000265BA"/>
    <w:rsid w:val="000266F8"/>
    <w:rsid w:val="00027FC0"/>
    <w:rsid w:val="000317D8"/>
    <w:rsid w:val="00031AED"/>
    <w:rsid w:val="000320A5"/>
    <w:rsid w:val="00032DDC"/>
    <w:rsid w:val="00032FC2"/>
    <w:rsid w:val="00033CA6"/>
    <w:rsid w:val="000341CF"/>
    <w:rsid w:val="000346FD"/>
    <w:rsid w:val="00034902"/>
    <w:rsid w:val="00034980"/>
    <w:rsid w:val="00034E2C"/>
    <w:rsid w:val="00035948"/>
    <w:rsid w:val="0003615C"/>
    <w:rsid w:val="000371F6"/>
    <w:rsid w:val="00037FC3"/>
    <w:rsid w:val="00037FF7"/>
    <w:rsid w:val="000410F5"/>
    <w:rsid w:val="0004167D"/>
    <w:rsid w:val="000423F0"/>
    <w:rsid w:val="00043954"/>
    <w:rsid w:val="000439E6"/>
    <w:rsid w:val="00044BB8"/>
    <w:rsid w:val="00044C9B"/>
    <w:rsid w:val="00045D1F"/>
    <w:rsid w:val="0004633D"/>
    <w:rsid w:val="00046B33"/>
    <w:rsid w:val="00047443"/>
    <w:rsid w:val="0005073F"/>
    <w:rsid w:val="00051427"/>
    <w:rsid w:val="00051D11"/>
    <w:rsid w:val="00053727"/>
    <w:rsid w:val="000539EF"/>
    <w:rsid w:val="0005456B"/>
    <w:rsid w:val="00054A6E"/>
    <w:rsid w:val="00055110"/>
    <w:rsid w:val="00055658"/>
    <w:rsid w:val="0005705A"/>
    <w:rsid w:val="00057F70"/>
    <w:rsid w:val="00060183"/>
    <w:rsid w:val="00061241"/>
    <w:rsid w:val="00061D6E"/>
    <w:rsid w:val="00062D3D"/>
    <w:rsid w:val="0006308E"/>
    <w:rsid w:val="00063090"/>
    <w:rsid w:val="000632F1"/>
    <w:rsid w:val="00063AA2"/>
    <w:rsid w:val="0006467F"/>
    <w:rsid w:val="00064927"/>
    <w:rsid w:val="0006542A"/>
    <w:rsid w:val="00065505"/>
    <w:rsid w:val="0006571B"/>
    <w:rsid w:val="00066564"/>
    <w:rsid w:val="00066F4F"/>
    <w:rsid w:val="00066F9D"/>
    <w:rsid w:val="0006777F"/>
    <w:rsid w:val="00067F5F"/>
    <w:rsid w:val="00070ED5"/>
    <w:rsid w:val="00071251"/>
    <w:rsid w:val="00073B6F"/>
    <w:rsid w:val="00073E79"/>
    <w:rsid w:val="0007493D"/>
    <w:rsid w:val="00074C9F"/>
    <w:rsid w:val="000753EA"/>
    <w:rsid w:val="00075A4F"/>
    <w:rsid w:val="000772BE"/>
    <w:rsid w:val="0007731A"/>
    <w:rsid w:val="00077658"/>
    <w:rsid w:val="000776A9"/>
    <w:rsid w:val="000776F3"/>
    <w:rsid w:val="00077AFE"/>
    <w:rsid w:val="00081C8C"/>
    <w:rsid w:val="00081CAE"/>
    <w:rsid w:val="00082799"/>
    <w:rsid w:val="00083074"/>
    <w:rsid w:val="00085D28"/>
    <w:rsid w:val="00085EA7"/>
    <w:rsid w:val="0008698B"/>
    <w:rsid w:val="000873B6"/>
    <w:rsid w:val="00090634"/>
    <w:rsid w:val="00090CC2"/>
    <w:rsid w:val="00091588"/>
    <w:rsid w:val="00091D36"/>
    <w:rsid w:val="00091DA5"/>
    <w:rsid w:val="0009282D"/>
    <w:rsid w:val="000936FD"/>
    <w:rsid w:val="00093E64"/>
    <w:rsid w:val="000963E8"/>
    <w:rsid w:val="000969DE"/>
    <w:rsid w:val="00097018"/>
    <w:rsid w:val="00097743"/>
    <w:rsid w:val="000977ED"/>
    <w:rsid w:val="00097C65"/>
    <w:rsid w:val="00097CDE"/>
    <w:rsid w:val="000A04DE"/>
    <w:rsid w:val="000A092C"/>
    <w:rsid w:val="000A0949"/>
    <w:rsid w:val="000A1E55"/>
    <w:rsid w:val="000A21BB"/>
    <w:rsid w:val="000A224C"/>
    <w:rsid w:val="000A2255"/>
    <w:rsid w:val="000A3463"/>
    <w:rsid w:val="000A4105"/>
    <w:rsid w:val="000A453F"/>
    <w:rsid w:val="000A4551"/>
    <w:rsid w:val="000A52BF"/>
    <w:rsid w:val="000A5423"/>
    <w:rsid w:val="000A572D"/>
    <w:rsid w:val="000A6BD3"/>
    <w:rsid w:val="000A7928"/>
    <w:rsid w:val="000A7F43"/>
    <w:rsid w:val="000B0244"/>
    <w:rsid w:val="000B05E4"/>
    <w:rsid w:val="000B1600"/>
    <w:rsid w:val="000B24BD"/>
    <w:rsid w:val="000B2622"/>
    <w:rsid w:val="000B2897"/>
    <w:rsid w:val="000B2E17"/>
    <w:rsid w:val="000B3624"/>
    <w:rsid w:val="000B4DB0"/>
    <w:rsid w:val="000B518D"/>
    <w:rsid w:val="000B524B"/>
    <w:rsid w:val="000B5440"/>
    <w:rsid w:val="000B5D5D"/>
    <w:rsid w:val="000B6F0B"/>
    <w:rsid w:val="000B7385"/>
    <w:rsid w:val="000B77B8"/>
    <w:rsid w:val="000C0537"/>
    <w:rsid w:val="000C070D"/>
    <w:rsid w:val="000C13A5"/>
    <w:rsid w:val="000C1B83"/>
    <w:rsid w:val="000C27AD"/>
    <w:rsid w:val="000C28F0"/>
    <w:rsid w:val="000C2CDA"/>
    <w:rsid w:val="000C3DFB"/>
    <w:rsid w:val="000C468B"/>
    <w:rsid w:val="000C4792"/>
    <w:rsid w:val="000C4F5A"/>
    <w:rsid w:val="000C5B77"/>
    <w:rsid w:val="000C6416"/>
    <w:rsid w:val="000C6F9A"/>
    <w:rsid w:val="000C725F"/>
    <w:rsid w:val="000C747C"/>
    <w:rsid w:val="000C77B7"/>
    <w:rsid w:val="000D021A"/>
    <w:rsid w:val="000D04FC"/>
    <w:rsid w:val="000D0AA5"/>
    <w:rsid w:val="000D0C8B"/>
    <w:rsid w:val="000D0E9C"/>
    <w:rsid w:val="000D140A"/>
    <w:rsid w:val="000D16AE"/>
    <w:rsid w:val="000D25BC"/>
    <w:rsid w:val="000D25C1"/>
    <w:rsid w:val="000D2A2B"/>
    <w:rsid w:val="000D2C27"/>
    <w:rsid w:val="000D353E"/>
    <w:rsid w:val="000D3696"/>
    <w:rsid w:val="000D3CDA"/>
    <w:rsid w:val="000D4350"/>
    <w:rsid w:val="000D4772"/>
    <w:rsid w:val="000D5107"/>
    <w:rsid w:val="000D75DA"/>
    <w:rsid w:val="000D764C"/>
    <w:rsid w:val="000D7BAD"/>
    <w:rsid w:val="000E0476"/>
    <w:rsid w:val="000E068F"/>
    <w:rsid w:val="000E0C8F"/>
    <w:rsid w:val="000E18B8"/>
    <w:rsid w:val="000E2F20"/>
    <w:rsid w:val="000E432B"/>
    <w:rsid w:val="000E46B7"/>
    <w:rsid w:val="000E5164"/>
    <w:rsid w:val="000E5940"/>
    <w:rsid w:val="000E6B52"/>
    <w:rsid w:val="000E771F"/>
    <w:rsid w:val="000E7BFA"/>
    <w:rsid w:val="000E7EB8"/>
    <w:rsid w:val="000F0892"/>
    <w:rsid w:val="000F2750"/>
    <w:rsid w:val="000F279B"/>
    <w:rsid w:val="000F2A53"/>
    <w:rsid w:val="000F35BC"/>
    <w:rsid w:val="000F36E1"/>
    <w:rsid w:val="000F5287"/>
    <w:rsid w:val="000F79B1"/>
    <w:rsid w:val="00100397"/>
    <w:rsid w:val="001017FB"/>
    <w:rsid w:val="0010198B"/>
    <w:rsid w:val="00101992"/>
    <w:rsid w:val="00101F9F"/>
    <w:rsid w:val="00103FFD"/>
    <w:rsid w:val="0010442B"/>
    <w:rsid w:val="00104F1B"/>
    <w:rsid w:val="00106A20"/>
    <w:rsid w:val="00106D55"/>
    <w:rsid w:val="00106FF8"/>
    <w:rsid w:val="001079B8"/>
    <w:rsid w:val="001117F3"/>
    <w:rsid w:val="001119CB"/>
    <w:rsid w:val="00112694"/>
    <w:rsid w:val="001142B3"/>
    <w:rsid w:val="00115903"/>
    <w:rsid w:val="0011620F"/>
    <w:rsid w:val="00117DBA"/>
    <w:rsid w:val="001202DF"/>
    <w:rsid w:val="0012053B"/>
    <w:rsid w:val="00120E0C"/>
    <w:rsid w:val="00121A12"/>
    <w:rsid w:val="00121FBC"/>
    <w:rsid w:val="00123B34"/>
    <w:rsid w:val="0012423A"/>
    <w:rsid w:val="00124293"/>
    <w:rsid w:val="00125591"/>
    <w:rsid w:val="00125F9D"/>
    <w:rsid w:val="001261AF"/>
    <w:rsid w:val="00126F8B"/>
    <w:rsid w:val="0012798C"/>
    <w:rsid w:val="001309F0"/>
    <w:rsid w:val="00130A91"/>
    <w:rsid w:val="00130CCD"/>
    <w:rsid w:val="001327FB"/>
    <w:rsid w:val="00132E88"/>
    <w:rsid w:val="001331AB"/>
    <w:rsid w:val="0013371F"/>
    <w:rsid w:val="00134563"/>
    <w:rsid w:val="0013562D"/>
    <w:rsid w:val="001362E4"/>
    <w:rsid w:val="00136916"/>
    <w:rsid w:val="00136D9A"/>
    <w:rsid w:val="00140C11"/>
    <w:rsid w:val="00141ACC"/>
    <w:rsid w:val="00142D08"/>
    <w:rsid w:val="00143919"/>
    <w:rsid w:val="00143AB9"/>
    <w:rsid w:val="0014530E"/>
    <w:rsid w:val="001460C8"/>
    <w:rsid w:val="0014675F"/>
    <w:rsid w:val="00146CEB"/>
    <w:rsid w:val="00146F14"/>
    <w:rsid w:val="00150C8D"/>
    <w:rsid w:val="00151017"/>
    <w:rsid w:val="001513AF"/>
    <w:rsid w:val="00151964"/>
    <w:rsid w:val="001528EF"/>
    <w:rsid w:val="0015356E"/>
    <w:rsid w:val="00154173"/>
    <w:rsid w:val="001543BE"/>
    <w:rsid w:val="001543FB"/>
    <w:rsid w:val="0015531C"/>
    <w:rsid w:val="00155569"/>
    <w:rsid w:val="00156B69"/>
    <w:rsid w:val="00157706"/>
    <w:rsid w:val="0015797F"/>
    <w:rsid w:val="001623F0"/>
    <w:rsid w:val="0016287B"/>
    <w:rsid w:val="001630F3"/>
    <w:rsid w:val="001637FC"/>
    <w:rsid w:val="001642E7"/>
    <w:rsid w:val="00165B7A"/>
    <w:rsid w:val="0016657F"/>
    <w:rsid w:val="00166D13"/>
    <w:rsid w:val="001674AD"/>
    <w:rsid w:val="00167C6B"/>
    <w:rsid w:val="00167CAB"/>
    <w:rsid w:val="00170046"/>
    <w:rsid w:val="001707D9"/>
    <w:rsid w:val="001717BC"/>
    <w:rsid w:val="00172006"/>
    <w:rsid w:val="00172343"/>
    <w:rsid w:val="001726DE"/>
    <w:rsid w:val="00172EC7"/>
    <w:rsid w:val="001735D6"/>
    <w:rsid w:val="00173943"/>
    <w:rsid w:val="00173D24"/>
    <w:rsid w:val="00173F20"/>
    <w:rsid w:val="001756F7"/>
    <w:rsid w:val="00176045"/>
    <w:rsid w:val="00176976"/>
    <w:rsid w:val="00176DF6"/>
    <w:rsid w:val="001774EC"/>
    <w:rsid w:val="00180767"/>
    <w:rsid w:val="00181005"/>
    <w:rsid w:val="00181539"/>
    <w:rsid w:val="001823BE"/>
    <w:rsid w:val="00182831"/>
    <w:rsid w:val="00183478"/>
    <w:rsid w:val="00183B56"/>
    <w:rsid w:val="00183F03"/>
    <w:rsid w:val="0018411B"/>
    <w:rsid w:val="00184C8B"/>
    <w:rsid w:val="001859DA"/>
    <w:rsid w:val="001869A3"/>
    <w:rsid w:val="00186F5E"/>
    <w:rsid w:val="00187311"/>
    <w:rsid w:val="0019015C"/>
    <w:rsid w:val="0019039B"/>
    <w:rsid w:val="00191115"/>
    <w:rsid w:val="001914F3"/>
    <w:rsid w:val="00191524"/>
    <w:rsid w:val="0019168B"/>
    <w:rsid w:val="00191766"/>
    <w:rsid w:val="00191F6D"/>
    <w:rsid w:val="0019217B"/>
    <w:rsid w:val="00192B76"/>
    <w:rsid w:val="00192D45"/>
    <w:rsid w:val="001937C8"/>
    <w:rsid w:val="0019563F"/>
    <w:rsid w:val="00195721"/>
    <w:rsid w:val="00195AFC"/>
    <w:rsid w:val="00196197"/>
    <w:rsid w:val="001969F1"/>
    <w:rsid w:val="00196A0E"/>
    <w:rsid w:val="001A09C2"/>
    <w:rsid w:val="001A09E9"/>
    <w:rsid w:val="001A0DA3"/>
    <w:rsid w:val="001A10D5"/>
    <w:rsid w:val="001A11DE"/>
    <w:rsid w:val="001A1E27"/>
    <w:rsid w:val="001A22AB"/>
    <w:rsid w:val="001A2F96"/>
    <w:rsid w:val="001A4AB1"/>
    <w:rsid w:val="001A5EE2"/>
    <w:rsid w:val="001A688C"/>
    <w:rsid w:val="001A6DA5"/>
    <w:rsid w:val="001B018E"/>
    <w:rsid w:val="001B0855"/>
    <w:rsid w:val="001B10E9"/>
    <w:rsid w:val="001B1733"/>
    <w:rsid w:val="001B1C5D"/>
    <w:rsid w:val="001B21F9"/>
    <w:rsid w:val="001B2956"/>
    <w:rsid w:val="001B3825"/>
    <w:rsid w:val="001B3A9C"/>
    <w:rsid w:val="001B40BA"/>
    <w:rsid w:val="001B4E34"/>
    <w:rsid w:val="001B52AC"/>
    <w:rsid w:val="001B6890"/>
    <w:rsid w:val="001B6DAD"/>
    <w:rsid w:val="001B7C40"/>
    <w:rsid w:val="001C00AD"/>
    <w:rsid w:val="001C049D"/>
    <w:rsid w:val="001C09AB"/>
    <w:rsid w:val="001C187A"/>
    <w:rsid w:val="001C1A4A"/>
    <w:rsid w:val="001C2CE8"/>
    <w:rsid w:val="001C2E99"/>
    <w:rsid w:val="001C68DF"/>
    <w:rsid w:val="001C7188"/>
    <w:rsid w:val="001C77CD"/>
    <w:rsid w:val="001D0EB3"/>
    <w:rsid w:val="001D0F30"/>
    <w:rsid w:val="001D1006"/>
    <w:rsid w:val="001D1569"/>
    <w:rsid w:val="001D15F6"/>
    <w:rsid w:val="001D1F9A"/>
    <w:rsid w:val="001D2C8F"/>
    <w:rsid w:val="001D404D"/>
    <w:rsid w:val="001D4337"/>
    <w:rsid w:val="001D45CE"/>
    <w:rsid w:val="001D48E7"/>
    <w:rsid w:val="001D5672"/>
    <w:rsid w:val="001D56A5"/>
    <w:rsid w:val="001D58C4"/>
    <w:rsid w:val="001D6173"/>
    <w:rsid w:val="001D70A8"/>
    <w:rsid w:val="001D7FE8"/>
    <w:rsid w:val="001E0012"/>
    <w:rsid w:val="001E03FB"/>
    <w:rsid w:val="001E0CAD"/>
    <w:rsid w:val="001E0E51"/>
    <w:rsid w:val="001E1058"/>
    <w:rsid w:val="001E1499"/>
    <w:rsid w:val="001E1533"/>
    <w:rsid w:val="001E1EAA"/>
    <w:rsid w:val="001E2A3A"/>
    <w:rsid w:val="001E3527"/>
    <w:rsid w:val="001E399C"/>
    <w:rsid w:val="001E3F48"/>
    <w:rsid w:val="001E4AFF"/>
    <w:rsid w:val="001E52A7"/>
    <w:rsid w:val="001E564D"/>
    <w:rsid w:val="001E5B70"/>
    <w:rsid w:val="001F0281"/>
    <w:rsid w:val="001F1966"/>
    <w:rsid w:val="001F2105"/>
    <w:rsid w:val="001F2DAE"/>
    <w:rsid w:val="001F306C"/>
    <w:rsid w:val="001F3AE7"/>
    <w:rsid w:val="001F4301"/>
    <w:rsid w:val="001F4895"/>
    <w:rsid w:val="001F5EA3"/>
    <w:rsid w:val="001F6009"/>
    <w:rsid w:val="001F6565"/>
    <w:rsid w:val="001F717D"/>
    <w:rsid w:val="001F73F6"/>
    <w:rsid w:val="001F7715"/>
    <w:rsid w:val="0020006B"/>
    <w:rsid w:val="00200C26"/>
    <w:rsid w:val="0020170D"/>
    <w:rsid w:val="00201B9C"/>
    <w:rsid w:val="00202ED5"/>
    <w:rsid w:val="00203836"/>
    <w:rsid w:val="00203947"/>
    <w:rsid w:val="00203E6C"/>
    <w:rsid w:val="00204FA0"/>
    <w:rsid w:val="0020510C"/>
    <w:rsid w:val="0020525E"/>
    <w:rsid w:val="00205565"/>
    <w:rsid w:val="00205759"/>
    <w:rsid w:val="00205A8D"/>
    <w:rsid w:val="00205AD1"/>
    <w:rsid w:val="0020612A"/>
    <w:rsid w:val="00206385"/>
    <w:rsid w:val="002063EA"/>
    <w:rsid w:val="00206627"/>
    <w:rsid w:val="00206645"/>
    <w:rsid w:val="0020696B"/>
    <w:rsid w:val="002077DC"/>
    <w:rsid w:val="00210552"/>
    <w:rsid w:val="00210CBD"/>
    <w:rsid w:val="00211DF8"/>
    <w:rsid w:val="0021233F"/>
    <w:rsid w:val="0021322B"/>
    <w:rsid w:val="00213525"/>
    <w:rsid w:val="002135C7"/>
    <w:rsid w:val="00214134"/>
    <w:rsid w:val="00214869"/>
    <w:rsid w:val="0021521F"/>
    <w:rsid w:val="00215E66"/>
    <w:rsid w:val="00215EF0"/>
    <w:rsid w:val="0021651C"/>
    <w:rsid w:val="00216761"/>
    <w:rsid w:val="00216976"/>
    <w:rsid w:val="0021775C"/>
    <w:rsid w:val="002177F7"/>
    <w:rsid w:val="0022002F"/>
    <w:rsid w:val="00220A6C"/>
    <w:rsid w:val="0022136C"/>
    <w:rsid w:val="00222547"/>
    <w:rsid w:val="002236E6"/>
    <w:rsid w:val="00224902"/>
    <w:rsid w:val="00224F7C"/>
    <w:rsid w:val="002254DC"/>
    <w:rsid w:val="00225A62"/>
    <w:rsid w:val="00225C25"/>
    <w:rsid w:val="00225E73"/>
    <w:rsid w:val="00225EE1"/>
    <w:rsid w:val="0022649F"/>
    <w:rsid w:val="002272D3"/>
    <w:rsid w:val="002276A6"/>
    <w:rsid w:val="0023084E"/>
    <w:rsid w:val="00231019"/>
    <w:rsid w:val="0023108A"/>
    <w:rsid w:val="002316B7"/>
    <w:rsid w:val="0023372A"/>
    <w:rsid w:val="00233877"/>
    <w:rsid w:val="0023526E"/>
    <w:rsid w:val="00236714"/>
    <w:rsid w:val="002377D2"/>
    <w:rsid w:val="00240DC2"/>
    <w:rsid w:val="0024188A"/>
    <w:rsid w:val="00241E11"/>
    <w:rsid w:val="00243749"/>
    <w:rsid w:val="00244436"/>
    <w:rsid w:val="00245968"/>
    <w:rsid w:val="00245B3C"/>
    <w:rsid w:val="00245C4D"/>
    <w:rsid w:val="0024602F"/>
    <w:rsid w:val="00246A9C"/>
    <w:rsid w:val="00247168"/>
    <w:rsid w:val="0024748C"/>
    <w:rsid w:val="0024789B"/>
    <w:rsid w:val="0024796F"/>
    <w:rsid w:val="0025155A"/>
    <w:rsid w:val="002519ED"/>
    <w:rsid w:val="00252058"/>
    <w:rsid w:val="002525E7"/>
    <w:rsid w:val="00253999"/>
    <w:rsid w:val="00255123"/>
    <w:rsid w:val="00255178"/>
    <w:rsid w:val="002556F3"/>
    <w:rsid w:val="0025588C"/>
    <w:rsid w:val="00255D99"/>
    <w:rsid w:val="002561A6"/>
    <w:rsid w:val="0025696B"/>
    <w:rsid w:val="002569DF"/>
    <w:rsid w:val="00257286"/>
    <w:rsid w:val="002574DA"/>
    <w:rsid w:val="00260559"/>
    <w:rsid w:val="002615FD"/>
    <w:rsid w:val="00261D36"/>
    <w:rsid w:val="002624CB"/>
    <w:rsid w:val="002629F5"/>
    <w:rsid w:val="00262A5B"/>
    <w:rsid w:val="002633F5"/>
    <w:rsid w:val="00263E9D"/>
    <w:rsid w:val="0026440C"/>
    <w:rsid w:val="00265C30"/>
    <w:rsid w:val="00266434"/>
    <w:rsid w:val="002664FE"/>
    <w:rsid w:val="00267667"/>
    <w:rsid w:val="00267EED"/>
    <w:rsid w:val="00270E60"/>
    <w:rsid w:val="00272516"/>
    <w:rsid w:val="00272724"/>
    <w:rsid w:val="002727B6"/>
    <w:rsid w:val="00276D70"/>
    <w:rsid w:val="00277779"/>
    <w:rsid w:val="00277989"/>
    <w:rsid w:val="0028088B"/>
    <w:rsid w:val="00281477"/>
    <w:rsid w:val="0028286C"/>
    <w:rsid w:val="002829A9"/>
    <w:rsid w:val="00282C8A"/>
    <w:rsid w:val="00283092"/>
    <w:rsid w:val="0028338A"/>
    <w:rsid w:val="002847F3"/>
    <w:rsid w:val="002860A9"/>
    <w:rsid w:val="00286EF2"/>
    <w:rsid w:val="002877F7"/>
    <w:rsid w:val="00290106"/>
    <w:rsid w:val="00292D2B"/>
    <w:rsid w:val="0029406F"/>
    <w:rsid w:val="0029522D"/>
    <w:rsid w:val="00295EE8"/>
    <w:rsid w:val="002960DA"/>
    <w:rsid w:val="002969F1"/>
    <w:rsid w:val="00296AF2"/>
    <w:rsid w:val="002970CB"/>
    <w:rsid w:val="00297332"/>
    <w:rsid w:val="00297DDF"/>
    <w:rsid w:val="002A101E"/>
    <w:rsid w:val="002A182C"/>
    <w:rsid w:val="002A1DD3"/>
    <w:rsid w:val="002A1EC8"/>
    <w:rsid w:val="002A20D7"/>
    <w:rsid w:val="002A285B"/>
    <w:rsid w:val="002A3201"/>
    <w:rsid w:val="002A3202"/>
    <w:rsid w:val="002A6653"/>
    <w:rsid w:val="002A6CD2"/>
    <w:rsid w:val="002A7785"/>
    <w:rsid w:val="002A7D51"/>
    <w:rsid w:val="002B0181"/>
    <w:rsid w:val="002B03D0"/>
    <w:rsid w:val="002B0ECC"/>
    <w:rsid w:val="002B1063"/>
    <w:rsid w:val="002B10B0"/>
    <w:rsid w:val="002B174E"/>
    <w:rsid w:val="002B18CC"/>
    <w:rsid w:val="002B34E3"/>
    <w:rsid w:val="002B42B5"/>
    <w:rsid w:val="002B63A7"/>
    <w:rsid w:val="002B7CFC"/>
    <w:rsid w:val="002C0445"/>
    <w:rsid w:val="002C0476"/>
    <w:rsid w:val="002C1470"/>
    <w:rsid w:val="002C301F"/>
    <w:rsid w:val="002C31C2"/>
    <w:rsid w:val="002C359D"/>
    <w:rsid w:val="002C3F2B"/>
    <w:rsid w:val="002C4D40"/>
    <w:rsid w:val="002C5D24"/>
    <w:rsid w:val="002C7544"/>
    <w:rsid w:val="002C75B9"/>
    <w:rsid w:val="002C768E"/>
    <w:rsid w:val="002C78B8"/>
    <w:rsid w:val="002D10CA"/>
    <w:rsid w:val="002D1532"/>
    <w:rsid w:val="002D1A34"/>
    <w:rsid w:val="002D1B79"/>
    <w:rsid w:val="002D222E"/>
    <w:rsid w:val="002D2BCD"/>
    <w:rsid w:val="002D2DA9"/>
    <w:rsid w:val="002D31E0"/>
    <w:rsid w:val="002D3366"/>
    <w:rsid w:val="002D3433"/>
    <w:rsid w:val="002D38F5"/>
    <w:rsid w:val="002D3B0D"/>
    <w:rsid w:val="002D4190"/>
    <w:rsid w:val="002D4927"/>
    <w:rsid w:val="002D4E1F"/>
    <w:rsid w:val="002D4F08"/>
    <w:rsid w:val="002D7441"/>
    <w:rsid w:val="002E06E5"/>
    <w:rsid w:val="002E1D56"/>
    <w:rsid w:val="002E2225"/>
    <w:rsid w:val="002E3DAC"/>
    <w:rsid w:val="002E54A7"/>
    <w:rsid w:val="002E56CC"/>
    <w:rsid w:val="002E5C93"/>
    <w:rsid w:val="002E5DE6"/>
    <w:rsid w:val="002E7209"/>
    <w:rsid w:val="002E7561"/>
    <w:rsid w:val="002F0A73"/>
    <w:rsid w:val="002F11DB"/>
    <w:rsid w:val="002F213A"/>
    <w:rsid w:val="002F2506"/>
    <w:rsid w:val="002F2658"/>
    <w:rsid w:val="002F395A"/>
    <w:rsid w:val="002F3E6E"/>
    <w:rsid w:val="002F4ED2"/>
    <w:rsid w:val="002F52BF"/>
    <w:rsid w:val="002F53F2"/>
    <w:rsid w:val="002F56E0"/>
    <w:rsid w:val="002F6967"/>
    <w:rsid w:val="002F6DF3"/>
    <w:rsid w:val="0030004C"/>
    <w:rsid w:val="00300E0D"/>
    <w:rsid w:val="00300E79"/>
    <w:rsid w:val="00301BB4"/>
    <w:rsid w:val="003026F7"/>
    <w:rsid w:val="003035F1"/>
    <w:rsid w:val="00303D5D"/>
    <w:rsid w:val="003042F3"/>
    <w:rsid w:val="00304567"/>
    <w:rsid w:val="00304665"/>
    <w:rsid w:val="00304E78"/>
    <w:rsid w:val="00305764"/>
    <w:rsid w:val="00306133"/>
    <w:rsid w:val="003064AF"/>
    <w:rsid w:val="00306760"/>
    <w:rsid w:val="00307367"/>
    <w:rsid w:val="00307407"/>
    <w:rsid w:val="00307BD7"/>
    <w:rsid w:val="00307E0F"/>
    <w:rsid w:val="00307EA3"/>
    <w:rsid w:val="003100F2"/>
    <w:rsid w:val="00310476"/>
    <w:rsid w:val="00313136"/>
    <w:rsid w:val="003133A2"/>
    <w:rsid w:val="003133C1"/>
    <w:rsid w:val="00313698"/>
    <w:rsid w:val="00313C27"/>
    <w:rsid w:val="00314024"/>
    <w:rsid w:val="00314647"/>
    <w:rsid w:val="00314CCE"/>
    <w:rsid w:val="00314E81"/>
    <w:rsid w:val="00315B1F"/>
    <w:rsid w:val="00317206"/>
    <w:rsid w:val="00317783"/>
    <w:rsid w:val="00317D25"/>
    <w:rsid w:val="00317F9E"/>
    <w:rsid w:val="00320041"/>
    <w:rsid w:val="00320355"/>
    <w:rsid w:val="00320376"/>
    <w:rsid w:val="00320D9A"/>
    <w:rsid w:val="003220B4"/>
    <w:rsid w:val="00322B9F"/>
    <w:rsid w:val="00323520"/>
    <w:rsid w:val="003246EB"/>
    <w:rsid w:val="00326D24"/>
    <w:rsid w:val="00330211"/>
    <w:rsid w:val="003309F3"/>
    <w:rsid w:val="00330B37"/>
    <w:rsid w:val="00330D03"/>
    <w:rsid w:val="00330F94"/>
    <w:rsid w:val="003312DD"/>
    <w:rsid w:val="00331490"/>
    <w:rsid w:val="003317B3"/>
    <w:rsid w:val="003339F7"/>
    <w:rsid w:val="00333A8D"/>
    <w:rsid w:val="00334111"/>
    <w:rsid w:val="00334A3C"/>
    <w:rsid w:val="00335F04"/>
    <w:rsid w:val="0033643B"/>
    <w:rsid w:val="003369A2"/>
    <w:rsid w:val="003369FD"/>
    <w:rsid w:val="00337015"/>
    <w:rsid w:val="00337369"/>
    <w:rsid w:val="00340259"/>
    <w:rsid w:val="00340566"/>
    <w:rsid w:val="003409E6"/>
    <w:rsid w:val="00340A5D"/>
    <w:rsid w:val="00340E16"/>
    <w:rsid w:val="00341546"/>
    <w:rsid w:val="00342212"/>
    <w:rsid w:val="00342541"/>
    <w:rsid w:val="00342E0A"/>
    <w:rsid w:val="0034315D"/>
    <w:rsid w:val="00343FE0"/>
    <w:rsid w:val="0034544B"/>
    <w:rsid w:val="00346D11"/>
    <w:rsid w:val="003476C3"/>
    <w:rsid w:val="00347A88"/>
    <w:rsid w:val="00347BEA"/>
    <w:rsid w:val="00347F33"/>
    <w:rsid w:val="00351DE1"/>
    <w:rsid w:val="00351EEF"/>
    <w:rsid w:val="00351FF2"/>
    <w:rsid w:val="0035210A"/>
    <w:rsid w:val="003522C7"/>
    <w:rsid w:val="003533BD"/>
    <w:rsid w:val="003535F4"/>
    <w:rsid w:val="0035427A"/>
    <w:rsid w:val="00355099"/>
    <w:rsid w:val="00356232"/>
    <w:rsid w:val="00357DC2"/>
    <w:rsid w:val="00357E30"/>
    <w:rsid w:val="00360461"/>
    <w:rsid w:val="003604F8"/>
    <w:rsid w:val="003610B7"/>
    <w:rsid w:val="00361AEA"/>
    <w:rsid w:val="003643CD"/>
    <w:rsid w:val="00364452"/>
    <w:rsid w:val="00364614"/>
    <w:rsid w:val="00365B37"/>
    <w:rsid w:val="00366C60"/>
    <w:rsid w:val="00367153"/>
    <w:rsid w:val="003676C5"/>
    <w:rsid w:val="00367A70"/>
    <w:rsid w:val="0037034C"/>
    <w:rsid w:val="00371803"/>
    <w:rsid w:val="00371D2F"/>
    <w:rsid w:val="00373607"/>
    <w:rsid w:val="00373A34"/>
    <w:rsid w:val="00375098"/>
    <w:rsid w:val="00376A50"/>
    <w:rsid w:val="00376FBC"/>
    <w:rsid w:val="0037744A"/>
    <w:rsid w:val="003774A2"/>
    <w:rsid w:val="00377A48"/>
    <w:rsid w:val="003807C3"/>
    <w:rsid w:val="00380913"/>
    <w:rsid w:val="003810E5"/>
    <w:rsid w:val="003826D9"/>
    <w:rsid w:val="00382D35"/>
    <w:rsid w:val="00383053"/>
    <w:rsid w:val="00383546"/>
    <w:rsid w:val="003835F3"/>
    <w:rsid w:val="0038396F"/>
    <w:rsid w:val="00384140"/>
    <w:rsid w:val="0038483B"/>
    <w:rsid w:val="003872AE"/>
    <w:rsid w:val="00390856"/>
    <w:rsid w:val="00392807"/>
    <w:rsid w:val="0039299E"/>
    <w:rsid w:val="00392F87"/>
    <w:rsid w:val="00394F12"/>
    <w:rsid w:val="00395997"/>
    <w:rsid w:val="00395EE9"/>
    <w:rsid w:val="003960D4"/>
    <w:rsid w:val="00396203"/>
    <w:rsid w:val="0039653E"/>
    <w:rsid w:val="00397F85"/>
    <w:rsid w:val="003A0C48"/>
    <w:rsid w:val="003A10D2"/>
    <w:rsid w:val="003A255C"/>
    <w:rsid w:val="003A273F"/>
    <w:rsid w:val="003A281C"/>
    <w:rsid w:val="003A3FEE"/>
    <w:rsid w:val="003A4032"/>
    <w:rsid w:val="003A451F"/>
    <w:rsid w:val="003A4BF4"/>
    <w:rsid w:val="003A4E54"/>
    <w:rsid w:val="003A5869"/>
    <w:rsid w:val="003A5959"/>
    <w:rsid w:val="003A6849"/>
    <w:rsid w:val="003A726A"/>
    <w:rsid w:val="003B02AF"/>
    <w:rsid w:val="003B03CD"/>
    <w:rsid w:val="003B04EF"/>
    <w:rsid w:val="003B068F"/>
    <w:rsid w:val="003B0BDA"/>
    <w:rsid w:val="003B1CE0"/>
    <w:rsid w:val="003B1F53"/>
    <w:rsid w:val="003B2283"/>
    <w:rsid w:val="003B257A"/>
    <w:rsid w:val="003B2B4D"/>
    <w:rsid w:val="003B3E2A"/>
    <w:rsid w:val="003B3E80"/>
    <w:rsid w:val="003B43C7"/>
    <w:rsid w:val="003B487F"/>
    <w:rsid w:val="003B590D"/>
    <w:rsid w:val="003B5E2B"/>
    <w:rsid w:val="003B63D3"/>
    <w:rsid w:val="003B7228"/>
    <w:rsid w:val="003C0C1E"/>
    <w:rsid w:val="003C0CA4"/>
    <w:rsid w:val="003C118A"/>
    <w:rsid w:val="003C1C38"/>
    <w:rsid w:val="003C39E7"/>
    <w:rsid w:val="003C4C0A"/>
    <w:rsid w:val="003C4F8C"/>
    <w:rsid w:val="003C5E98"/>
    <w:rsid w:val="003C6A6A"/>
    <w:rsid w:val="003C70E1"/>
    <w:rsid w:val="003C77D5"/>
    <w:rsid w:val="003C7988"/>
    <w:rsid w:val="003D2D14"/>
    <w:rsid w:val="003D2ECF"/>
    <w:rsid w:val="003D347D"/>
    <w:rsid w:val="003D3597"/>
    <w:rsid w:val="003D43E6"/>
    <w:rsid w:val="003D47AD"/>
    <w:rsid w:val="003D49FC"/>
    <w:rsid w:val="003D4AC2"/>
    <w:rsid w:val="003D5B96"/>
    <w:rsid w:val="003D6CFE"/>
    <w:rsid w:val="003D789F"/>
    <w:rsid w:val="003E13A6"/>
    <w:rsid w:val="003E1B1A"/>
    <w:rsid w:val="003E1CE7"/>
    <w:rsid w:val="003E3C93"/>
    <w:rsid w:val="003E4771"/>
    <w:rsid w:val="003E5BC7"/>
    <w:rsid w:val="003E5F65"/>
    <w:rsid w:val="003E73F1"/>
    <w:rsid w:val="003E7574"/>
    <w:rsid w:val="003F0D0F"/>
    <w:rsid w:val="003F1382"/>
    <w:rsid w:val="003F13EE"/>
    <w:rsid w:val="003F18BD"/>
    <w:rsid w:val="003F281A"/>
    <w:rsid w:val="003F4308"/>
    <w:rsid w:val="003F439B"/>
    <w:rsid w:val="003F4852"/>
    <w:rsid w:val="003F4979"/>
    <w:rsid w:val="003F51A2"/>
    <w:rsid w:val="003F5791"/>
    <w:rsid w:val="00400BDD"/>
    <w:rsid w:val="00401679"/>
    <w:rsid w:val="00401E06"/>
    <w:rsid w:val="00402137"/>
    <w:rsid w:val="00402604"/>
    <w:rsid w:val="004026B1"/>
    <w:rsid w:val="004029F4"/>
    <w:rsid w:val="0040312B"/>
    <w:rsid w:val="0040319A"/>
    <w:rsid w:val="004033E5"/>
    <w:rsid w:val="0040440C"/>
    <w:rsid w:val="00404A6A"/>
    <w:rsid w:val="00405167"/>
    <w:rsid w:val="0040540A"/>
    <w:rsid w:val="004060F7"/>
    <w:rsid w:val="0040640F"/>
    <w:rsid w:val="0041093E"/>
    <w:rsid w:val="00411022"/>
    <w:rsid w:val="00413175"/>
    <w:rsid w:val="00413335"/>
    <w:rsid w:val="00413AFE"/>
    <w:rsid w:val="00413E3C"/>
    <w:rsid w:val="00414BE0"/>
    <w:rsid w:val="0041577A"/>
    <w:rsid w:val="00415EB8"/>
    <w:rsid w:val="004168DC"/>
    <w:rsid w:val="00420961"/>
    <w:rsid w:val="00421F06"/>
    <w:rsid w:val="00422F2D"/>
    <w:rsid w:val="00423999"/>
    <w:rsid w:val="004245C5"/>
    <w:rsid w:val="00425499"/>
    <w:rsid w:val="00425C6B"/>
    <w:rsid w:val="00425D6C"/>
    <w:rsid w:val="0042718E"/>
    <w:rsid w:val="0042778F"/>
    <w:rsid w:val="00427A3B"/>
    <w:rsid w:val="00427D0E"/>
    <w:rsid w:val="00427D8D"/>
    <w:rsid w:val="004307F6"/>
    <w:rsid w:val="0043227E"/>
    <w:rsid w:val="00432CFD"/>
    <w:rsid w:val="00432D30"/>
    <w:rsid w:val="00432EBE"/>
    <w:rsid w:val="0043441B"/>
    <w:rsid w:val="00434A35"/>
    <w:rsid w:val="00434F15"/>
    <w:rsid w:val="004353A6"/>
    <w:rsid w:val="004372BC"/>
    <w:rsid w:val="00437574"/>
    <w:rsid w:val="0043767D"/>
    <w:rsid w:val="004403BC"/>
    <w:rsid w:val="00441DBD"/>
    <w:rsid w:val="004428F3"/>
    <w:rsid w:val="0044297C"/>
    <w:rsid w:val="0044337B"/>
    <w:rsid w:val="004440D2"/>
    <w:rsid w:val="004442DE"/>
    <w:rsid w:val="00444E8F"/>
    <w:rsid w:val="004458C9"/>
    <w:rsid w:val="00447B5B"/>
    <w:rsid w:val="004514C8"/>
    <w:rsid w:val="00451DAA"/>
    <w:rsid w:val="004527BA"/>
    <w:rsid w:val="0045577A"/>
    <w:rsid w:val="0045597D"/>
    <w:rsid w:val="004559E7"/>
    <w:rsid w:val="0045621E"/>
    <w:rsid w:val="004566CB"/>
    <w:rsid w:val="00456D15"/>
    <w:rsid w:val="00456FA7"/>
    <w:rsid w:val="0045739E"/>
    <w:rsid w:val="00457B16"/>
    <w:rsid w:val="00457EBD"/>
    <w:rsid w:val="00460755"/>
    <w:rsid w:val="0046135E"/>
    <w:rsid w:val="00461B9D"/>
    <w:rsid w:val="00461C0B"/>
    <w:rsid w:val="0046221F"/>
    <w:rsid w:val="004622A8"/>
    <w:rsid w:val="004630A9"/>
    <w:rsid w:val="00463BF4"/>
    <w:rsid w:val="00464331"/>
    <w:rsid w:val="00464C31"/>
    <w:rsid w:val="0046588D"/>
    <w:rsid w:val="004658DA"/>
    <w:rsid w:val="0046611C"/>
    <w:rsid w:val="00466C95"/>
    <w:rsid w:val="00470846"/>
    <w:rsid w:val="00470997"/>
    <w:rsid w:val="00470F83"/>
    <w:rsid w:val="0047176C"/>
    <w:rsid w:val="004719EB"/>
    <w:rsid w:val="00471DA2"/>
    <w:rsid w:val="0047226D"/>
    <w:rsid w:val="004739BC"/>
    <w:rsid w:val="00473BEE"/>
    <w:rsid w:val="004755DF"/>
    <w:rsid w:val="004800AD"/>
    <w:rsid w:val="0048038C"/>
    <w:rsid w:val="00480464"/>
    <w:rsid w:val="004809C7"/>
    <w:rsid w:val="00480EE8"/>
    <w:rsid w:val="0048191C"/>
    <w:rsid w:val="004819A4"/>
    <w:rsid w:val="00482EFD"/>
    <w:rsid w:val="004832B1"/>
    <w:rsid w:val="004846AA"/>
    <w:rsid w:val="00484788"/>
    <w:rsid w:val="00485A97"/>
    <w:rsid w:val="00486147"/>
    <w:rsid w:val="00486724"/>
    <w:rsid w:val="00487702"/>
    <w:rsid w:val="004908BE"/>
    <w:rsid w:val="004911B8"/>
    <w:rsid w:val="00491214"/>
    <w:rsid w:val="00492E7C"/>
    <w:rsid w:val="00493B95"/>
    <w:rsid w:val="00494038"/>
    <w:rsid w:val="004948DE"/>
    <w:rsid w:val="00494DC6"/>
    <w:rsid w:val="004951F5"/>
    <w:rsid w:val="00495E9C"/>
    <w:rsid w:val="00496D05"/>
    <w:rsid w:val="004970A8"/>
    <w:rsid w:val="0049736D"/>
    <w:rsid w:val="004A0115"/>
    <w:rsid w:val="004A1092"/>
    <w:rsid w:val="004A1460"/>
    <w:rsid w:val="004A238E"/>
    <w:rsid w:val="004A2996"/>
    <w:rsid w:val="004A33EF"/>
    <w:rsid w:val="004A376B"/>
    <w:rsid w:val="004A3C78"/>
    <w:rsid w:val="004A429C"/>
    <w:rsid w:val="004A553E"/>
    <w:rsid w:val="004A57CE"/>
    <w:rsid w:val="004A584B"/>
    <w:rsid w:val="004A62BA"/>
    <w:rsid w:val="004A6B6B"/>
    <w:rsid w:val="004A77F0"/>
    <w:rsid w:val="004A7B0C"/>
    <w:rsid w:val="004B1B62"/>
    <w:rsid w:val="004B1E9E"/>
    <w:rsid w:val="004B31EA"/>
    <w:rsid w:val="004B33D3"/>
    <w:rsid w:val="004B41AC"/>
    <w:rsid w:val="004B461D"/>
    <w:rsid w:val="004B4992"/>
    <w:rsid w:val="004B4FA7"/>
    <w:rsid w:val="004B5B15"/>
    <w:rsid w:val="004B6E38"/>
    <w:rsid w:val="004B71E2"/>
    <w:rsid w:val="004B7EBF"/>
    <w:rsid w:val="004B7EEC"/>
    <w:rsid w:val="004B7FCD"/>
    <w:rsid w:val="004C10EC"/>
    <w:rsid w:val="004C1842"/>
    <w:rsid w:val="004C1DA9"/>
    <w:rsid w:val="004C2C1D"/>
    <w:rsid w:val="004C2FAC"/>
    <w:rsid w:val="004C3DF7"/>
    <w:rsid w:val="004C402D"/>
    <w:rsid w:val="004C4126"/>
    <w:rsid w:val="004C458F"/>
    <w:rsid w:val="004C4E13"/>
    <w:rsid w:val="004C5D65"/>
    <w:rsid w:val="004C625B"/>
    <w:rsid w:val="004C6962"/>
    <w:rsid w:val="004C6BFA"/>
    <w:rsid w:val="004C6C99"/>
    <w:rsid w:val="004C7206"/>
    <w:rsid w:val="004C7608"/>
    <w:rsid w:val="004D09D2"/>
    <w:rsid w:val="004D0D2D"/>
    <w:rsid w:val="004D311A"/>
    <w:rsid w:val="004D3195"/>
    <w:rsid w:val="004D38A0"/>
    <w:rsid w:val="004D3D5E"/>
    <w:rsid w:val="004D4C94"/>
    <w:rsid w:val="004D4D8F"/>
    <w:rsid w:val="004D4F7C"/>
    <w:rsid w:val="004D51F3"/>
    <w:rsid w:val="004D58DE"/>
    <w:rsid w:val="004D6A31"/>
    <w:rsid w:val="004D7605"/>
    <w:rsid w:val="004D7BDE"/>
    <w:rsid w:val="004E07D7"/>
    <w:rsid w:val="004E133B"/>
    <w:rsid w:val="004E1AEA"/>
    <w:rsid w:val="004E1C2E"/>
    <w:rsid w:val="004E22BE"/>
    <w:rsid w:val="004E2393"/>
    <w:rsid w:val="004E313A"/>
    <w:rsid w:val="004E3ED0"/>
    <w:rsid w:val="004E48C0"/>
    <w:rsid w:val="004E49B8"/>
    <w:rsid w:val="004E4AE0"/>
    <w:rsid w:val="004E5445"/>
    <w:rsid w:val="004E6D13"/>
    <w:rsid w:val="004E76FB"/>
    <w:rsid w:val="004E7727"/>
    <w:rsid w:val="004E7EFE"/>
    <w:rsid w:val="004F075D"/>
    <w:rsid w:val="004F12A8"/>
    <w:rsid w:val="004F18CE"/>
    <w:rsid w:val="004F2C18"/>
    <w:rsid w:val="004F5312"/>
    <w:rsid w:val="004F62D9"/>
    <w:rsid w:val="004F7725"/>
    <w:rsid w:val="00500335"/>
    <w:rsid w:val="005011DE"/>
    <w:rsid w:val="00501233"/>
    <w:rsid w:val="005012CF"/>
    <w:rsid w:val="0050149D"/>
    <w:rsid w:val="005015F0"/>
    <w:rsid w:val="00502946"/>
    <w:rsid w:val="00502BD1"/>
    <w:rsid w:val="00505307"/>
    <w:rsid w:val="005059F0"/>
    <w:rsid w:val="00505CFD"/>
    <w:rsid w:val="0050634D"/>
    <w:rsid w:val="00506787"/>
    <w:rsid w:val="005068CB"/>
    <w:rsid w:val="00507368"/>
    <w:rsid w:val="0050792B"/>
    <w:rsid w:val="0051057B"/>
    <w:rsid w:val="005108C7"/>
    <w:rsid w:val="00510B81"/>
    <w:rsid w:val="00512889"/>
    <w:rsid w:val="005129F2"/>
    <w:rsid w:val="00512EA6"/>
    <w:rsid w:val="00514B78"/>
    <w:rsid w:val="00515168"/>
    <w:rsid w:val="00515265"/>
    <w:rsid w:val="0051550A"/>
    <w:rsid w:val="005156FF"/>
    <w:rsid w:val="00515DB2"/>
    <w:rsid w:val="00517CB9"/>
    <w:rsid w:val="00517FEC"/>
    <w:rsid w:val="00522331"/>
    <w:rsid w:val="005238B8"/>
    <w:rsid w:val="00523D3D"/>
    <w:rsid w:val="00524B8D"/>
    <w:rsid w:val="0052540D"/>
    <w:rsid w:val="005254C4"/>
    <w:rsid w:val="00525803"/>
    <w:rsid w:val="00526008"/>
    <w:rsid w:val="0052673B"/>
    <w:rsid w:val="00526FF5"/>
    <w:rsid w:val="0052799A"/>
    <w:rsid w:val="00527C41"/>
    <w:rsid w:val="00527F2A"/>
    <w:rsid w:val="00530E25"/>
    <w:rsid w:val="00530FA7"/>
    <w:rsid w:val="0053121B"/>
    <w:rsid w:val="0053181D"/>
    <w:rsid w:val="00531ECB"/>
    <w:rsid w:val="00532348"/>
    <w:rsid w:val="0053238C"/>
    <w:rsid w:val="00533721"/>
    <w:rsid w:val="005348E0"/>
    <w:rsid w:val="00535E03"/>
    <w:rsid w:val="00536C71"/>
    <w:rsid w:val="005375D7"/>
    <w:rsid w:val="00537BB6"/>
    <w:rsid w:val="00537E65"/>
    <w:rsid w:val="0054124D"/>
    <w:rsid w:val="0054155A"/>
    <w:rsid w:val="0054181A"/>
    <w:rsid w:val="00542771"/>
    <w:rsid w:val="005438F9"/>
    <w:rsid w:val="00543F95"/>
    <w:rsid w:val="00544106"/>
    <w:rsid w:val="00545078"/>
    <w:rsid w:val="00545C90"/>
    <w:rsid w:val="005464DD"/>
    <w:rsid w:val="00546F0C"/>
    <w:rsid w:val="00547065"/>
    <w:rsid w:val="00550E69"/>
    <w:rsid w:val="00552DE9"/>
    <w:rsid w:val="00553450"/>
    <w:rsid w:val="00553F43"/>
    <w:rsid w:val="00553F99"/>
    <w:rsid w:val="00554BF0"/>
    <w:rsid w:val="00554C41"/>
    <w:rsid w:val="00555204"/>
    <w:rsid w:val="00555B4D"/>
    <w:rsid w:val="005561E1"/>
    <w:rsid w:val="00557D57"/>
    <w:rsid w:val="00560011"/>
    <w:rsid w:val="005600FE"/>
    <w:rsid w:val="005608D9"/>
    <w:rsid w:val="00560A57"/>
    <w:rsid w:val="00561FC3"/>
    <w:rsid w:val="00562488"/>
    <w:rsid w:val="00562931"/>
    <w:rsid w:val="005631FF"/>
    <w:rsid w:val="005632DD"/>
    <w:rsid w:val="005637AC"/>
    <w:rsid w:val="00563B8B"/>
    <w:rsid w:val="0056640D"/>
    <w:rsid w:val="005673D5"/>
    <w:rsid w:val="005706B4"/>
    <w:rsid w:val="00570FCE"/>
    <w:rsid w:val="00571240"/>
    <w:rsid w:val="00572857"/>
    <w:rsid w:val="0057290C"/>
    <w:rsid w:val="005732C7"/>
    <w:rsid w:val="005739F3"/>
    <w:rsid w:val="00573D9E"/>
    <w:rsid w:val="00574428"/>
    <w:rsid w:val="00574BB7"/>
    <w:rsid w:val="00575964"/>
    <w:rsid w:val="00575E30"/>
    <w:rsid w:val="00575FBF"/>
    <w:rsid w:val="00576344"/>
    <w:rsid w:val="00576783"/>
    <w:rsid w:val="00576B3C"/>
    <w:rsid w:val="00577463"/>
    <w:rsid w:val="00577B13"/>
    <w:rsid w:val="00581FC1"/>
    <w:rsid w:val="00582292"/>
    <w:rsid w:val="00582C07"/>
    <w:rsid w:val="00584579"/>
    <w:rsid w:val="00584ED9"/>
    <w:rsid w:val="00585250"/>
    <w:rsid w:val="005854F4"/>
    <w:rsid w:val="0058665A"/>
    <w:rsid w:val="00586D97"/>
    <w:rsid w:val="00587632"/>
    <w:rsid w:val="00587E61"/>
    <w:rsid w:val="005911CB"/>
    <w:rsid w:val="005918DF"/>
    <w:rsid w:val="0059208B"/>
    <w:rsid w:val="00592260"/>
    <w:rsid w:val="00592C20"/>
    <w:rsid w:val="00593054"/>
    <w:rsid w:val="00593B28"/>
    <w:rsid w:val="00594BA3"/>
    <w:rsid w:val="00594E96"/>
    <w:rsid w:val="0059511E"/>
    <w:rsid w:val="00595560"/>
    <w:rsid w:val="00595981"/>
    <w:rsid w:val="00595BE6"/>
    <w:rsid w:val="00595E28"/>
    <w:rsid w:val="00595EB8"/>
    <w:rsid w:val="00596960"/>
    <w:rsid w:val="00596AB3"/>
    <w:rsid w:val="00596AC7"/>
    <w:rsid w:val="00597136"/>
    <w:rsid w:val="00597C68"/>
    <w:rsid w:val="00597FC3"/>
    <w:rsid w:val="005A0038"/>
    <w:rsid w:val="005A0DC5"/>
    <w:rsid w:val="005A1456"/>
    <w:rsid w:val="005A1BC5"/>
    <w:rsid w:val="005A2613"/>
    <w:rsid w:val="005A26D9"/>
    <w:rsid w:val="005A2ECF"/>
    <w:rsid w:val="005A339F"/>
    <w:rsid w:val="005A3598"/>
    <w:rsid w:val="005A4695"/>
    <w:rsid w:val="005A4AB0"/>
    <w:rsid w:val="005A4C83"/>
    <w:rsid w:val="005A55EE"/>
    <w:rsid w:val="005A5E49"/>
    <w:rsid w:val="005A6000"/>
    <w:rsid w:val="005A6BB1"/>
    <w:rsid w:val="005B02F1"/>
    <w:rsid w:val="005B040A"/>
    <w:rsid w:val="005B04FF"/>
    <w:rsid w:val="005B25BF"/>
    <w:rsid w:val="005B2D66"/>
    <w:rsid w:val="005B2FA3"/>
    <w:rsid w:val="005B3439"/>
    <w:rsid w:val="005B365A"/>
    <w:rsid w:val="005B380B"/>
    <w:rsid w:val="005B3F66"/>
    <w:rsid w:val="005B42EB"/>
    <w:rsid w:val="005B452D"/>
    <w:rsid w:val="005B5BC4"/>
    <w:rsid w:val="005B616F"/>
    <w:rsid w:val="005B682E"/>
    <w:rsid w:val="005B7EF1"/>
    <w:rsid w:val="005C00AA"/>
    <w:rsid w:val="005C0E10"/>
    <w:rsid w:val="005C11D1"/>
    <w:rsid w:val="005C1219"/>
    <w:rsid w:val="005C15A7"/>
    <w:rsid w:val="005C166A"/>
    <w:rsid w:val="005C1DDB"/>
    <w:rsid w:val="005C22AC"/>
    <w:rsid w:val="005C2946"/>
    <w:rsid w:val="005C296B"/>
    <w:rsid w:val="005C2B34"/>
    <w:rsid w:val="005C38D8"/>
    <w:rsid w:val="005C4460"/>
    <w:rsid w:val="005C502C"/>
    <w:rsid w:val="005C6523"/>
    <w:rsid w:val="005C6A95"/>
    <w:rsid w:val="005C7B59"/>
    <w:rsid w:val="005D09F9"/>
    <w:rsid w:val="005D1771"/>
    <w:rsid w:val="005D17CD"/>
    <w:rsid w:val="005D2E16"/>
    <w:rsid w:val="005D35CA"/>
    <w:rsid w:val="005D4279"/>
    <w:rsid w:val="005D5238"/>
    <w:rsid w:val="005D5484"/>
    <w:rsid w:val="005D55A4"/>
    <w:rsid w:val="005D6BC8"/>
    <w:rsid w:val="005D7C13"/>
    <w:rsid w:val="005E0003"/>
    <w:rsid w:val="005E0868"/>
    <w:rsid w:val="005E094C"/>
    <w:rsid w:val="005E0CF0"/>
    <w:rsid w:val="005E0D3C"/>
    <w:rsid w:val="005E0EEC"/>
    <w:rsid w:val="005E1584"/>
    <w:rsid w:val="005E1CB6"/>
    <w:rsid w:val="005E29E2"/>
    <w:rsid w:val="005E2B04"/>
    <w:rsid w:val="005E388A"/>
    <w:rsid w:val="005E3942"/>
    <w:rsid w:val="005E3EC2"/>
    <w:rsid w:val="005E3F03"/>
    <w:rsid w:val="005E52F1"/>
    <w:rsid w:val="005E5E79"/>
    <w:rsid w:val="005E7ED2"/>
    <w:rsid w:val="005F0166"/>
    <w:rsid w:val="005F1884"/>
    <w:rsid w:val="005F3CC8"/>
    <w:rsid w:val="005F5883"/>
    <w:rsid w:val="005F5BEB"/>
    <w:rsid w:val="005F5DE1"/>
    <w:rsid w:val="005F7157"/>
    <w:rsid w:val="005F745A"/>
    <w:rsid w:val="005F793D"/>
    <w:rsid w:val="005F7BC3"/>
    <w:rsid w:val="00600BF4"/>
    <w:rsid w:val="00601FCF"/>
    <w:rsid w:val="006039C3"/>
    <w:rsid w:val="00603D9A"/>
    <w:rsid w:val="00603F66"/>
    <w:rsid w:val="00605B41"/>
    <w:rsid w:val="00605B61"/>
    <w:rsid w:val="00605D58"/>
    <w:rsid w:val="00606782"/>
    <w:rsid w:val="00606827"/>
    <w:rsid w:val="0060760F"/>
    <w:rsid w:val="006104E7"/>
    <w:rsid w:val="00611C70"/>
    <w:rsid w:val="00611D0B"/>
    <w:rsid w:val="00611E04"/>
    <w:rsid w:val="00612015"/>
    <w:rsid w:val="0061208C"/>
    <w:rsid w:val="00612210"/>
    <w:rsid w:val="00612DA1"/>
    <w:rsid w:val="0061413C"/>
    <w:rsid w:val="006144E5"/>
    <w:rsid w:val="006146AF"/>
    <w:rsid w:val="006148F4"/>
    <w:rsid w:val="006155B9"/>
    <w:rsid w:val="00615E20"/>
    <w:rsid w:val="00617627"/>
    <w:rsid w:val="00617CA8"/>
    <w:rsid w:val="00617D0E"/>
    <w:rsid w:val="006206C5"/>
    <w:rsid w:val="006207B0"/>
    <w:rsid w:val="006219C6"/>
    <w:rsid w:val="00623D85"/>
    <w:rsid w:val="00624FCE"/>
    <w:rsid w:val="00625EF4"/>
    <w:rsid w:val="006263CC"/>
    <w:rsid w:val="00626910"/>
    <w:rsid w:val="00627664"/>
    <w:rsid w:val="00627BF6"/>
    <w:rsid w:val="00630C00"/>
    <w:rsid w:val="0063191F"/>
    <w:rsid w:val="00631BDE"/>
    <w:rsid w:val="00631E67"/>
    <w:rsid w:val="0063228C"/>
    <w:rsid w:val="006322F5"/>
    <w:rsid w:val="0063233A"/>
    <w:rsid w:val="0063444C"/>
    <w:rsid w:val="00634E65"/>
    <w:rsid w:val="006357D8"/>
    <w:rsid w:val="00635B7B"/>
    <w:rsid w:val="006364B0"/>
    <w:rsid w:val="00636A42"/>
    <w:rsid w:val="006377B1"/>
    <w:rsid w:val="00637B6B"/>
    <w:rsid w:val="0064123F"/>
    <w:rsid w:val="00641495"/>
    <w:rsid w:val="006420AA"/>
    <w:rsid w:val="006428BA"/>
    <w:rsid w:val="00642AE7"/>
    <w:rsid w:val="006453C1"/>
    <w:rsid w:val="006456A0"/>
    <w:rsid w:val="006467CE"/>
    <w:rsid w:val="00646DDA"/>
    <w:rsid w:val="0064730B"/>
    <w:rsid w:val="006509AC"/>
    <w:rsid w:val="006509E5"/>
    <w:rsid w:val="00650DBE"/>
    <w:rsid w:val="00650F4A"/>
    <w:rsid w:val="00651B45"/>
    <w:rsid w:val="006523D8"/>
    <w:rsid w:val="006535CB"/>
    <w:rsid w:val="00653769"/>
    <w:rsid w:val="00653B1E"/>
    <w:rsid w:val="00653F99"/>
    <w:rsid w:val="00654FE3"/>
    <w:rsid w:val="0065555A"/>
    <w:rsid w:val="00655701"/>
    <w:rsid w:val="00655A4E"/>
    <w:rsid w:val="0065669C"/>
    <w:rsid w:val="00656FFA"/>
    <w:rsid w:val="00657097"/>
    <w:rsid w:val="006571FB"/>
    <w:rsid w:val="0065756B"/>
    <w:rsid w:val="00657644"/>
    <w:rsid w:val="00660BFE"/>
    <w:rsid w:val="00660D2F"/>
    <w:rsid w:val="006610FE"/>
    <w:rsid w:val="00662276"/>
    <w:rsid w:val="00663177"/>
    <w:rsid w:val="006636D4"/>
    <w:rsid w:val="00663A6F"/>
    <w:rsid w:val="00663AA7"/>
    <w:rsid w:val="00663C8F"/>
    <w:rsid w:val="006648D7"/>
    <w:rsid w:val="006651CD"/>
    <w:rsid w:val="00665703"/>
    <w:rsid w:val="006660F5"/>
    <w:rsid w:val="006666F3"/>
    <w:rsid w:val="00666862"/>
    <w:rsid w:val="0066734E"/>
    <w:rsid w:val="0066760D"/>
    <w:rsid w:val="00670BF4"/>
    <w:rsid w:val="00671DDB"/>
    <w:rsid w:val="00672A22"/>
    <w:rsid w:val="00673A58"/>
    <w:rsid w:val="00674702"/>
    <w:rsid w:val="00674904"/>
    <w:rsid w:val="00674962"/>
    <w:rsid w:val="006752A2"/>
    <w:rsid w:val="006766C7"/>
    <w:rsid w:val="006769BF"/>
    <w:rsid w:val="00677A6C"/>
    <w:rsid w:val="0068016D"/>
    <w:rsid w:val="006808E4"/>
    <w:rsid w:val="00680BFD"/>
    <w:rsid w:val="00682789"/>
    <w:rsid w:val="00682FBD"/>
    <w:rsid w:val="00683B73"/>
    <w:rsid w:val="006841CC"/>
    <w:rsid w:val="006847A2"/>
    <w:rsid w:val="0068480C"/>
    <w:rsid w:val="006857B1"/>
    <w:rsid w:val="00685EE5"/>
    <w:rsid w:val="006873E5"/>
    <w:rsid w:val="006905BD"/>
    <w:rsid w:val="006905D7"/>
    <w:rsid w:val="0069060B"/>
    <w:rsid w:val="00690AA1"/>
    <w:rsid w:val="00690AD7"/>
    <w:rsid w:val="00691224"/>
    <w:rsid w:val="00691621"/>
    <w:rsid w:val="00692614"/>
    <w:rsid w:val="00693089"/>
    <w:rsid w:val="00693110"/>
    <w:rsid w:val="00693A76"/>
    <w:rsid w:val="006952A1"/>
    <w:rsid w:val="006958DD"/>
    <w:rsid w:val="00696E96"/>
    <w:rsid w:val="00697F20"/>
    <w:rsid w:val="006A0BE6"/>
    <w:rsid w:val="006A0E9B"/>
    <w:rsid w:val="006A131F"/>
    <w:rsid w:val="006A149A"/>
    <w:rsid w:val="006A1B26"/>
    <w:rsid w:val="006A2E6F"/>
    <w:rsid w:val="006A37A1"/>
    <w:rsid w:val="006A480B"/>
    <w:rsid w:val="006A4B07"/>
    <w:rsid w:val="006A5292"/>
    <w:rsid w:val="006A5AA2"/>
    <w:rsid w:val="006A645D"/>
    <w:rsid w:val="006A6DA4"/>
    <w:rsid w:val="006A71EE"/>
    <w:rsid w:val="006A74B7"/>
    <w:rsid w:val="006A77A1"/>
    <w:rsid w:val="006A7BB2"/>
    <w:rsid w:val="006A7E1D"/>
    <w:rsid w:val="006B022A"/>
    <w:rsid w:val="006B0482"/>
    <w:rsid w:val="006B0636"/>
    <w:rsid w:val="006B071E"/>
    <w:rsid w:val="006B0D1C"/>
    <w:rsid w:val="006B10E1"/>
    <w:rsid w:val="006B1C41"/>
    <w:rsid w:val="006B2637"/>
    <w:rsid w:val="006B268C"/>
    <w:rsid w:val="006B35E5"/>
    <w:rsid w:val="006B42F2"/>
    <w:rsid w:val="006B48FF"/>
    <w:rsid w:val="006B5F51"/>
    <w:rsid w:val="006B7FDF"/>
    <w:rsid w:val="006C0606"/>
    <w:rsid w:val="006C1E1A"/>
    <w:rsid w:val="006C32BF"/>
    <w:rsid w:val="006C3353"/>
    <w:rsid w:val="006C36A5"/>
    <w:rsid w:val="006C4E9D"/>
    <w:rsid w:val="006C65D7"/>
    <w:rsid w:val="006C6F5E"/>
    <w:rsid w:val="006C7591"/>
    <w:rsid w:val="006C7DE4"/>
    <w:rsid w:val="006D053D"/>
    <w:rsid w:val="006D0C05"/>
    <w:rsid w:val="006D1B03"/>
    <w:rsid w:val="006D1DE1"/>
    <w:rsid w:val="006D2883"/>
    <w:rsid w:val="006D2ABF"/>
    <w:rsid w:val="006D32ED"/>
    <w:rsid w:val="006D3302"/>
    <w:rsid w:val="006D3D16"/>
    <w:rsid w:val="006D4434"/>
    <w:rsid w:val="006D49AC"/>
    <w:rsid w:val="006D5932"/>
    <w:rsid w:val="006D5D66"/>
    <w:rsid w:val="006D61B7"/>
    <w:rsid w:val="006D64DD"/>
    <w:rsid w:val="006D6939"/>
    <w:rsid w:val="006D6961"/>
    <w:rsid w:val="006D6BB1"/>
    <w:rsid w:val="006D7833"/>
    <w:rsid w:val="006D7DFD"/>
    <w:rsid w:val="006D7ED9"/>
    <w:rsid w:val="006E0F29"/>
    <w:rsid w:val="006E1AAB"/>
    <w:rsid w:val="006E1CA3"/>
    <w:rsid w:val="006E1E44"/>
    <w:rsid w:val="006E21CD"/>
    <w:rsid w:val="006E2C4C"/>
    <w:rsid w:val="006E2F31"/>
    <w:rsid w:val="006E37AE"/>
    <w:rsid w:val="006E4441"/>
    <w:rsid w:val="006E4764"/>
    <w:rsid w:val="006E57B2"/>
    <w:rsid w:val="006E5CD6"/>
    <w:rsid w:val="006E7263"/>
    <w:rsid w:val="006E745A"/>
    <w:rsid w:val="006F0058"/>
    <w:rsid w:val="006F1514"/>
    <w:rsid w:val="006F2123"/>
    <w:rsid w:val="006F24BF"/>
    <w:rsid w:val="006F264A"/>
    <w:rsid w:val="006F26BB"/>
    <w:rsid w:val="006F2A4D"/>
    <w:rsid w:val="006F3354"/>
    <w:rsid w:val="006F3E61"/>
    <w:rsid w:val="006F42C3"/>
    <w:rsid w:val="006F474B"/>
    <w:rsid w:val="006F4B89"/>
    <w:rsid w:val="006F5B1A"/>
    <w:rsid w:val="006F6379"/>
    <w:rsid w:val="006F686C"/>
    <w:rsid w:val="006F68AA"/>
    <w:rsid w:val="006F78D5"/>
    <w:rsid w:val="00700066"/>
    <w:rsid w:val="00700E77"/>
    <w:rsid w:val="007017E8"/>
    <w:rsid w:val="0070183C"/>
    <w:rsid w:val="0070230C"/>
    <w:rsid w:val="00703232"/>
    <w:rsid w:val="00703E6E"/>
    <w:rsid w:val="00704F82"/>
    <w:rsid w:val="00705141"/>
    <w:rsid w:val="007062AC"/>
    <w:rsid w:val="00706759"/>
    <w:rsid w:val="007067CB"/>
    <w:rsid w:val="007068D2"/>
    <w:rsid w:val="00707543"/>
    <w:rsid w:val="00707671"/>
    <w:rsid w:val="00707AC5"/>
    <w:rsid w:val="0071005C"/>
    <w:rsid w:val="007112F1"/>
    <w:rsid w:val="0071177E"/>
    <w:rsid w:val="007118C1"/>
    <w:rsid w:val="00711C8B"/>
    <w:rsid w:val="0071227B"/>
    <w:rsid w:val="0071358A"/>
    <w:rsid w:val="00713838"/>
    <w:rsid w:val="00713887"/>
    <w:rsid w:val="00713A71"/>
    <w:rsid w:val="00714609"/>
    <w:rsid w:val="00714CE6"/>
    <w:rsid w:val="00714E11"/>
    <w:rsid w:val="00715AA6"/>
    <w:rsid w:val="007164EB"/>
    <w:rsid w:val="00716AEF"/>
    <w:rsid w:val="0071705F"/>
    <w:rsid w:val="007206B4"/>
    <w:rsid w:val="007206C4"/>
    <w:rsid w:val="00720F50"/>
    <w:rsid w:val="00721990"/>
    <w:rsid w:val="00721A28"/>
    <w:rsid w:val="00721F36"/>
    <w:rsid w:val="00723E41"/>
    <w:rsid w:val="00724285"/>
    <w:rsid w:val="00724476"/>
    <w:rsid w:val="00724650"/>
    <w:rsid w:val="0072513D"/>
    <w:rsid w:val="00725B03"/>
    <w:rsid w:val="00725C8A"/>
    <w:rsid w:val="00726736"/>
    <w:rsid w:val="00727440"/>
    <w:rsid w:val="00731706"/>
    <w:rsid w:val="00731C7E"/>
    <w:rsid w:val="007327E2"/>
    <w:rsid w:val="00733A4A"/>
    <w:rsid w:val="00733B11"/>
    <w:rsid w:val="00734C19"/>
    <w:rsid w:val="007367A2"/>
    <w:rsid w:val="00736FAB"/>
    <w:rsid w:val="00737440"/>
    <w:rsid w:val="00737996"/>
    <w:rsid w:val="00737B9A"/>
    <w:rsid w:val="00737D6D"/>
    <w:rsid w:val="007408EF"/>
    <w:rsid w:val="00740BC0"/>
    <w:rsid w:val="00740F1E"/>
    <w:rsid w:val="00741161"/>
    <w:rsid w:val="00741848"/>
    <w:rsid w:val="007418E1"/>
    <w:rsid w:val="007436F1"/>
    <w:rsid w:val="00743AA3"/>
    <w:rsid w:val="00743E70"/>
    <w:rsid w:val="0074430C"/>
    <w:rsid w:val="00744A79"/>
    <w:rsid w:val="007453CB"/>
    <w:rsid w:val="007454C0"/>
    <w:rsid w:val="00745516"/>
    <w:rsid w:val="00746CBD"/>
    <w:rsid w:val="00746E91"/>
    <w:rsid w:val="00746FC9"/>
    <w:rsid w:val="00746FFD"/>
    <w:rsid w:val="007470FB"/>
    <w:rsid w:val="007471A8"/>
    <w:rsid w:val="00747D40"/>
    <w:rsid w:val="00750587"/>
    <w:rsid w:val="007509E9"/>
    <w:rsid w:val="00750F17"/>
    <w:rsid w:val="00752B15"/>
    <w:rsid w:val="007539FE"/>
    <w:rsid w:val="0075408C"/>
    <w:rsid w:val="00755355"/>
    <w:rsid w:val="0075567F"/>
    <w:rsid w:val="00756D72"/>
    <w:rsid w:val="007574A3"/>
    <w:rsid w:val="00757569"/>
    <w:rsid w:val="00757783"/>
    <w:rsid w:val="007578B3"/>
    <w:rsid w:val="0076022E"/>
    <w:rsid w:val="0076088E"/>
    <w:rsid w:val="00760F0B"/>
    <w:rsid w:val="00761060"/>
    <w:rsid w:val="00762282"/>
    <w:rsid w:val="00762B5C"/>
    <w:rsid w:val="00762EAE"/>
    <w:rsid w:val="00763E64"/>
    <w:rsid w:val="00763EAC"/>
    <w:rsid w:val="007640B2"/>
    <w:rsid w:val="007645F1"/>
    <w:rsid w:val="00764AE2"/>
    <w:rsid w:val="00764B0F"/>
    <w:rsid w:val="00765635"/>
    <w:rsid w:val="0076575E"/>
    <w:rsid w:val="007662F9"/>
    <w:rsid w:val="00766947"/>
    <w:rsid w:val="00766B9C"/>
    <w:rsid w:val="00766F87"/>
    <w:rsid w:val="00767210"/>
    <w:rsid w:val="00767678"/>
    <w:rsid w:val="007678B2"/>
    <w:rsid w:val="00770363"/>
    <w:rsid w:val="00770542"/>
    <w:rsid w:val="00770B60"/>
    <w:rsid w:val="00771694"/>
    <w:rsid w:val="00771CAF"/>
    <w:rsid w:val="00772030"/>
    <w:rsid w:val="007728B2"/>
    <w:rsid w:val="00773462"/>
    <w:rsid w:val="00773C60"/>
    <w:rsid w:val="00774A55"/>
    <w:rsid w:val="00774A5F"/>
    <w:rsid w:val="00774C74"/>
    <w:rsid w:val="00776DB2"/>
    <w:rsid w:val="00776E59"/>
    <w:rsid w:val="00777BFF"/>
    <w:rsid w:val="007808BB"/>
    <w:rsid w:val="00780CE3"/>
    <w:rsid w:val="00780F9C"/>
    <w:rsid w:val="00781D7D"/>
    <w:rsid w:val="00781DC6"/>
    <w:rsid w:val="007837DC"/>
    <w:rsid w:val="0078423B"/>
    <w:rsid w:val="007842EF"/>
    <w:rsid w:val="0078475B"/>
    <w:rsid w:val="00786BC8"/>
    <w:rsid w:val="007873D6"/>
    <w:rsid w:val="00787E0C"/>
    <w:rsid w:val="00787FCE"/>
    <w:rsid w:val="007902FE"/>
    <w:rsid w:val="00790344"/>
    <w:rsid w:val="00791032"/>
    <w:rsid w:val="00791D05"/>
    <w:rsid w:val="0079244D"/>
    <w:rsid w:val="0079355E"/>
    <w:rsid w:val="00793B20"/>
    <w:rsid w:val="007940DE"/>
    <w:rsid w:val="00794285"/>
    <w:rsid w:val="00794A39"/>
    <w:rsid w:val="00794F86"/>
    <w:rsid w:val="007950EF"/>
    <w:rsid w:val="0079555F"/>
    <w:rsid w:val="007959F9"/>
    <w:rsid w:val="00795A83"/>
    <w:rsid w:val="00796326"/>
    <w:rsid w:val="007973FF"/>
    <w:rsid w:val="007A0006"/>
    <w:rsid w:val="007A007B"/>
    <w:rsid w:val="007A0B4B"/>
    <w:rsid w:val="007A2204"/>
    <w:rsid w:val="007A2B89"/>
    <w:rsid w:val="007A2EA9"/>
    <w:rsid w:val="007A31F1"/>
    <w:rsid w:val="007A327C"/>
    <w:rsid w:val="007A3F2E"/>
    <w:rsid w:val="007A4EBF"/>
    <w:rsid w:val="007A4F3C"/>
    <w:rsid w:val="007A5C8F"/>
    <w:rsid w:val="007A6FC8"/>
    <w:rsid w:val="007B06DE"/>
    <w:rsid w:val="007B0AD2"/>
    <w:rsid w:val="007B0F2B"/>
    <w:rsid w:val="007B14B6"/>
    <w:rsid w:val="007B25E1"/>
    <w:rsid w:val="007B2B5B"/>
    <w:rsid w:val="007B3A31"/>
    <w:rsid w:val="007B40C8"/>
    <w:rsid w:val="007B5AA0"/>
    <w:rsid w:val="007B63B8"/>
    <w:rsid w:val="007B63ED"/>
    <w:rsid w:val="007B6AA6"/>
    <w:rsid w:val="007B6BB3"/>
    <w:rsid w:val="007B6BFD"/>
    <w:rsid w:val="007B6CF5"/>
    <w:rsid w:val="007B7615"/>
    <w:rsid w:val="007B7B43"/>
    <w:rsid w:val="007C0542"/>
    <w:rsid w:val="007C0B2E"/>
    <w:rsid w:val="007C130B"/>
    <w:rsid w:val="007C150B"/>
    <w:rsid w:val="007C2FB6"/>
    <w:rsid w:val="007C3348"/>
    <w:rsid w:val="007C37EF"/>
    <w:rsid w:val="007C408E"/>
    <w:rsid w:val="007C41F2"/>
    <w:rsid w:val="007C4365"/>
    <w:rsid w:val="007C4487"/>
    <w:rsid w:val="007C479C"/>
    <w:rsid w:val="007C4B54"/>
    <w:rsid w:val="007C4CC5"/>
    <w:rsid w:val="007C5372"/>
    <w:rsid w:val="007C57E1"/>
    <w:rsid w:val="007C6E8C"/>
    <w:rsid w:val="007C6FCD"/>
    <w:rsid w:val="007C7090"/>
    <w:rsid w:val="007C7CCA"/>
    <w:rsid w:val="007D14B7"/>
    <w:rsid w:val="007D1B56"/>
    <w:rsid w:val="007D1FB5"/>
    <w:rsid w:val="007D2556"/>
    <w:rsid w:val="007D2C5D"/>
    <w:rsid w:val="007D2F17"/>
    <w:rsid w:val="007D328B"/>
    <w:rsid w:val="007D38ED"/>
    <w:rsid w:val="007D39FE"/>
    <w:rsid w:val="007D5E15"/>
    <w:rsid w:val="007D6602"/>
    <w:rsid w:val="007D6F91"/>
    <w:rsid w:val="007E0253"/>
    <w:rsid w:val="007E1CF4"/>
    <w:rsid w:val="007E24D3"/>
    <w:rsid w:val="007E2C10"/>
    <w:rsid w:val="007E4F1F"/>
    <w:rsid w:val="007E6342"/>
    <w:rsid w:val="007E67AD"/>
    <w:rsid w:val="007E684C"/>
    <w:rsid w:val="007E6DB2"/>
    <w:rsid w:val="007F0046"/>
    <w:rsid w:val="007F0C5E"/>
    <w:rsid w:val="007F0C84"/>
    <w:rsid w:val="007F1F70"/>
    <w:rsid w:val="007F2ADD"/>
    <w:rsid w:val="007F3524"/>
    <w:rsid w:val="007F44B8"/>
    <w:rsid w:val="007F490A"/>
    <w:rsid w:val="007F5289"/>
    <w:rsid w:val="007F5A44"/>
    <w:rsid w:val="007F624C"/>
    <w:rsid w:val="007F7010"/>
    <w:rsid w:val="00800F77"/>
    <w:rsid w:val="00801574"/>
    <w:rsid w:val="00801958"/>
    <w:rsid w:val="00802CFE"/>
    <w:rsid w:val="00802EC4"/>
    <w:rsid w:val="0080342E"/>
    <w:rsid w:val="00803D58"/>
    <w:rsid w:val="00805059"/>
    <w:rsid w:val="008050C2"/>
    <w:rsid w:val="0080530F"/>
    <w:rsid w:val="008061E0"/>
    <w:rsid w:val="0080669D"/>
    <w:rsid w:val="008067A5"/>
    <w:rsid w:val="00806833"/>
    <w:rsid w:val="0080706F"/>
    <w:rsid w:val="00807E69"/>
    <w:rsid w:val="00807EAE"/>
    <w:rsid w:val="00810D05"/>
    <w:rsid w:val="0081132E"/>
    <w:rsid w:val="008115F2"/>
    <w:rsid w:val="00811650"/>
    <w:rsid w:val="0081230C"/>
    <w:rsid w:val="00813286"/>
    <w:rsid w:val="00813BDB"/>
    <w:rsid w:val="00815048"/>
    <w:rsid w:val="008158AA"/>
    <w:rsid w:val="00815CCE"/>
    <w:rsid w:val="008161FC"/>
    <w:rsid w:val="00816836"/>
    <w:rsid w:val="008175EF"/>
    <w:rsid w:val="008179B8"/>
    <w:rsid w:val="00817EA2"/>
    <w:rsid w:val="0082109B"/>
    <w:rsid w:val="0082290D"/>
    <w:rsid w:val="008230A7"/>
    <w:rsid w:val="00823A06"/>
    <w:rsid w:val="00823B1D"/>
    <w:rsid w:val="00824ABD"/>
    <w:rsid w:val="00824FD4"/>
    <w:rsid w:val="00825402"/>
    <w:rsid w:val="008260C9"/>
    <w:rsid w:val="00826829"/>
    <w:rsid w:val="00826B63"/>
    <w:rsid w:val="0082765F"/>
    <w:rsid w:val="0083008D"/>
    <w:rsid w:val="00830131"/>
    <w:rsid w:val="008308E9"/>
    <w:rsid w:val="00830A0E"/>
    <w:rsid w:val="0083183E"/>
    <w:rsid w:val="00831B76"/>
    <w:rsid w:val="00833357"/>
    <w:rsid w:val="00833B74"/>
    <w:rsid w:val="00833EEE"/>
    <w:rsid w:val="00833F74"/>
    <w:rsid w:val="00834020"/>
    <w:rsid w:val="00834211"/>
    <w:rsid w:val="00834669"/>
    <w:rsid w:val="008347DD"/>
    <w:rsid w:val="00834E92"/>
    <w:rsid w:val="008355E3"/>
    <w:rsid w:val="00835B42"/>
    <w:rsid w:val="00836112"/>
    <w:rsid w:val="00836420"/>
    <w:rsid w:val="00836EE1"/>
    <w:rsid w:val="008373BE"/>
    <w:rsid w:val="00837FAE"/>
    <w:rsid w:val="008409EB"/>
    <w:rsid w:val="008411BC"/>
    <w:rsid w:val="00841ABF"/>
    <w:rsid w:val="00841DB5"/>
    <w:rsid w:val="00842E86"/>
    <w:rsid w:val="008430D3"/>
    <w:rsid w:val="00843257"/>
    <w:rsid w:val="00843B3A"/>
    <w:rsid w:val="00843B76"/>
    <w:rsid w:val="0084428D"/>
    <w:rsid w:val="00845635"/>
    <w:rsid w:val="00845861"/>
    <w:rsid w:val="00846B75"/>
    <w:rsid w:val="0084720C"/>
    <w:rsid w:val="00847300"/>
    <w:rsid w:val="0085042B"/>
    <w:rsid w:val="00852771"/>
    <w:rsid w:val="0085280E"/>
    <w:rsid w:val="00852EE4"/>
    <w:rsid w:val="0085371A"/>
    <w:rsid w:val="00853FBB"/>
    <w:rsid w:val="00855E1A"/>
    <w:rsid w:val="0085645E"/>
    <w:rsid w:val="00856467"/>
    <w:rsid w:val="00856812"/>
    <w:rsid w:val="00857249"/>
    <w:rsid w:val="00857BC9"/>
    <w:rsid w:val="00857CE4"/>
    <w:rsid w:val="0086018C"/>
    <w:rsid w:val="008604C8"/>
    <w:rsid w:val="00860B7A"/>
    <w:rsid w:val="008611CA"/>
    <w:rsid w:val="008614CF"/>
    <w:rsid w:val="008622F9"/>
    <w:rsid w:val="00863334"/>
    <w:rsid w:val="00863401"/>
    <w:rsid w:val="00863642"/>
    <w:rsid w:val="008645E1"/>
    <w:rsid w:val="00864652"/>
    <w:rsid w:val="00864B7C"/>
    <w:rsid w:val="00864F3E"/>
    <w:rsid w:val="008664A8"/>
    <w:rsid w:val="00867B1A"/>
    <w:rsid w:val="00867D1D"/>
    <w:rsid w:val="008700C0"/>
    <w:rsid w:val="0087019F"/>
    <w:rsid w:val="00870ACC"/>
    <w:rsid w:val="00870FBC"/>
    <w:rsid w:val="008716E4"/>
    <w:rsid w:val="008726F4"/>
    <w:rsid w:val="00872C77"/>
    <w:rsid w:val="00873C4E"/>
    <w:rsid w:val="008757F5"/>
    <w:rsid w:val="00875944"/>
    <w:rsid w:val="00876DD1"/>
    <w:rsid w:val="00877598"/>
    <w:rsid w:val="00877B39"/>
    <w:rsid w:val="00880C40"/>
    <w:rsid w:val="00880F86"/>
    <w:rsid w:val="008811DB"/>
    <w:rsid w:val="00881D2B"/>
    <w:rsid w:val="00881DB6"/>
    <w:rsid w:val="00881E7C"/>
    <w:rsid w:val="00882437"/>
    <w:rsid w:val="0088251C"/>
    <w:rsid w:val="008825B9"/>
    <w:rsid w:val="00882B49"/>
    <w:rsid w:val="00884947"/>
    <w:rsid w:val="00885414"/>
    <w:rsid w:val="0088773B"/>
    <w:rsid w:val="0089032C"/>
    <w:rsid w:val="00890F86"/>
    <w:rsid w:val="008918E1"/>
    <w:rsid w:val="00891E94"/>
    <w:rsid w:val="00892E0B"/>
    <w:rsid w:val="00893520"/>
    <w:rsid w:val="00894503"/>
    <w:rsid w:val="00894DED"/>
    <w:rsid w:val="00895C38"/>
    <w:rsid w:val="008963E5"/>
    <w:rsid w:val="00896C90"/>
    <w:rsid w:val="008978DD"/>
    <w:rsid w:val="008A00A5"/>
    <w:rsid w:val="008A02CF"/>
    <w:rsid w:val="008A0696"/>
    <w:rsid w:val="008A1FE3"/>
    <w:rsid w:val="008A3782"/>
    <w:rsid w:val="008A3FA3"/>
    <w:rsid w:val="008A404E"/>
    <w:rsid w:val="008A47CC"/>
    <w:rsid w:val="008A4BA9"/>
    <w:rsid w:val="008A5329"/>
    <w:rsid w:val="008A58A1"/>
    <w:rsid w:val="008A6738"/>
    <w:rsid w:val="008A6B00"/>
    <w:rsid w:val="008A78FF"/>
    <w:rsid w:val="008A7F14"/>
    <w:rsid w:val="008B0D19"/>
    <w:rsid w:val="008B0E69"/>
    <w:rsid w:val="008B1128"/>
    <w:rsid w:val="008B126B"/>
    <w:rsid w:val="008B2819"/>
    <w:rsid w:val="008B52A8"/>
    <w:rsid w:val="008B5D03"/>
    <w:rsid w:val="008B5D42"/>
    <w:rsid w:val="008B5F2D"/>
    <w:rsid w:val="008B6D19"/>
    <w:rsid w:val="008B7137"/>
    <w:rsid w:val="008B7727"/>
    <w:rsid w:val="008C069D"/>
    <w:rsid w:val="008C0958"/>
    <w:rsid w:val="008C2577"/>
    <w:rsid w:val="008C26BA"/>
    <w:rsid w:val="008C2B40"/>
    <w:rsid w:val="008C36AD"/>
    <w:rsid w:val="008C37EA"/>
    <w:rsid w:val="008C404E"/>
    <w:rsid w:val="008C4297"/>
    <w:rsid w:val="008C4A14"/>
    <w:rsid w:val="008C556C"/>
    <w:rsid w:val="008C5E61"/>
    <w:rsid w:val="008C604E"/>
    <w:rsid w:val="008C6369"/>
    <w:rsid w:val="008C68F4"/>
    <w:rsid w:val="008C7357"/>
    <w:rsid w:val="008C7CF5"/>
    <w:rsid w:val="008D037E"/>
    <w:rsid w:val="008D06FF"/>
    <w:rsid w:val="008D0B6A"/>
    <w:rsid w:val="008D0EA4"/>
    <w:rsid w:val="008D1611"/>
    <w:rsid w:val="008D1681"/>
    <w:rsid w:val="008D2386"/>
    <w:rsid w:val="008D43EE"/>
    <w:rsid w:val="008D480E"/>
    <w:rsid w:val="008D55DE"/>
    <w:rsid w:val="008D5794"/>
    <w:rsid w:val="008D5B51"/>
    <w:rsid w:val="008D6290"/>
    <w:rsid w:val="008D67E7"/>
    <w:rsid w:val="008D7298"/>
    <w:rsid w:val="008D73C2"/>
    <w:rsid w:val="008D77BD"/>
    <w:rsid w:val="008E0B3A"/>
    <w:rsid w:val="008E0F4E"/>
    <w:rsid w:val="008E133D"/>
    <w:rsid w:val="008E162A"/>
    <w:rsid w:val="008E23BD"/>
    <w:rsid w:val="008E23E8"/>
    <w:rsid w:val="008E2949"/>
    <w:rsid w:val="008E2B2F"/>
    <w:rsid w:val="008E2B58"/>
    <w:rsid w:val="008E33F4"/>
    <w:rsid w:val="008E3D60"/>
    <w:rsid w:val="008E3E3B"/>
    <w:rsid w:val="008E4100"/>
    <w:rsid w:val="008E4915"/>
    <w:rsid w:val="008E504B"/>
    <w:rsid w:val="008E50E1"/>
    <w:rsid w:val="008E56CC"/>
    <w:rsid w:val="008E5C73"/>
    <w:rsid w:val="008F113E"/>
    <w:rsid w:val="008F2A4B"/>
    <w:rsid w:val="008F3558"/>
    <w:rsid w:val="008F6159"/>
    <w:rsid w:val="008F67F9"/>
    <w:rsid w:val="008F6EBC"/>
    <w:rsid w:val="008F7B4F"/>
    <w:rsid w:val="00900027"/>
    <w:rsid w:val="009010B7"/>
    <w:rsid w:val="00901B3D"/>
    <w:rsid w:val="009021B6"/>
    <w:rsid w:val="0090364F"/>
    <w:rsid w:val="0090412D"/>
    <w:rsid w:val="00906381"/>
    <w:rsid w:val="00906470"/>
    <w:rsid w:val="0090660C"/>
    <w:rsid w:val="009069BF"/>
    <w:rsid w:val="00906F59"/>
    <w:rsid w:val="0090773B"/>
    <w:rsid w:val="00907C3C"/>
    <w:rsid w:val="00907D92"/>
    <w:rsid w:val="009101BB"/>
    <w:rsid w:val="009108C2"/>
    <w:rsid w:val="0091091D"/>
    <w:rsid w:val="00910C80"/>
    <w:rsid w:val="00911EA7"/>
    <w:rsid w:val="009124C8"/>
    <w:rsid w:val="00914897"/>
    <w:rsid w:val="00914B91"/>
    <w:rsid w:val="00917095"/>
    <w:rsid w:val="009202B2"/>
    <w:rsid w:val="0092064C"/>
    <w:rsid w:val="009206E4"/>
    <w:rsid w:val="00920758"/>
    <w:rsid w:val="009208B8"/>
    <w:rsid w:val="00921246"/>
    <w:rsid w:val="00921254"/>
    <w:rsid w:val="0092135C"/>
    <w:rsid w:val="00922240"/>
    <w:rsid w:val="00923485"/>
    <w:rsid w:val="00923EA1"/>
    <w:rsid w:val="00924C30"/>
    <w:rsid w:val="009269B9"/>
    <w:rsid w:val="00927955"/>
    <w:rsid w:val="009310A0"/>
    <w:rsid w:val="0093114E"/>
    <w:rsid w:val="00931FCE"/>
    <w:rsid w:val="0093246B"/>
    <w:rsid w:val="009335D7"/>
    <w:rsid w:val="00933DC2"/>
    <w:rsid w:val="0093483C"/>
    <w:rsid w:val="0093484A"/>
    <w:rsid w:val="009348BF"/>
    <w:rsid w:val="0093491B"/>
    <w:rsid w:val="0093554D"/>
    <w:rsid w:val="00935F66"/>
    <w:rsid w:val="00937061"/>
    <w:rsid w:val="009371C2"/>
    <w:rsid w:val="00937CCC"/>
    <w:rsid w:val="0094091C"/>
    <w:rsid w:val="00940C54"/>
    <w:rsid w:val="009417BE"/>
    <w:rsid w:val="00941A11"/>
    <w:rsid w:val="00943203"/>
    <w:rsid w:val="009437FC"/>
    <w:rsid w:val="00944092"/>
    <w:rsid w:val="009441EA"/>
    <w:rsid w:val="009441FF"/>
    <w:rsid w:val="00944891"/>
    <w:rsid w:val="00945A44"/>
    <w:rsid w:val="0094669F"/>
    <w:rsid w:val="009472D1"/>
    <w:rsid w:val="00947739"/>
    <w:rsid w:val="009479F6"/>
    <w:rsid w:val="009509F2"/>
    <w:rsid w:val="00950A1E"/>
    <w:rsid w:val="00950C99"/>
    <w:rsid w:val="00951F6A"/>
    <w:rsid w:val="00952198"/>
    <w:rsid w:val="009521F9"/>
    <w:rsid w:val="00952DBF"/>
    <w:rsid w:val="00953926"/>
    <w:rsid w:val="00953C2F"/>
    <w:rsid w:val="00953CB6"/>
    <w:rsid w:val="00954717"/>
    <w:rsid w:val="0095474C"/>
    <w:rsid w:val="009552BB"/>
    <w:rsid w:val="00956302"/>
    <w:rsid w:val="009568B0"/>
    <w:rsid w:val="00957527"/>
    <w:rsid w:val="00957FC6"/>
    <w:rsid w:val="00961984"/>
    <w:rsid w:val="00963F47"/>
    <w:rsid w:val="009645D1"/>
    <w:rsid w:val="009656F8"/>
    <w:rsid w:val="00965B67"/>
    <w:rsid w:val="00966201"/>
    <w:rsid w:val="00966E61"/>
    <w:rsid w:val="009674C7"/>
    <w:rsid w:val="00967E17"/>
    <w:rsid w:val="009700E9"/>
    <w:rsid w:val="00971E7F"/>
    <w:rsid w:val="00972353"/>
    <w:rsid w:val="009730AC"/>
    <w:rsid w:val="00973663"/>
    <w:rsid w:val="00973AFD"/>
    <w:rsid w:val="00974373"/>
    <w:rsid w:val="00974C5A"/>
    <w:rsid w:val="00975322"/>
    <w:rsid w:val="00975971"/>
    <w:rsid w:val="0097600F"/>
    <w:rsid w:val="00976309"/>
    <w:rsid w:val="009768D5"/>
    <w:rsid w:val="00976F8D"/>
    <w:rsid w:val="0097719A"/>
    <w:rsid w:val="00977FA9"/>
    <w:rsid w:val="00980184"/>
    <w:rsid w:val="00982858"/>
    <w:rsid w:val="00983198"/>
    <w:rsid w:val="00983A38"/>
    <w:rsid w:val="00983C81"/>
    <w:rsid w:val="00985865"/>
    <w:rsid w:val="00985AC6"/>
    <w:rsid w:val="00986724"/>
    <w:rsid w:val="009867B3"/>
    <w:rsid w:val="00986AE9"/>
    <w:rsid w:val="00986F5A"/>
    <w:rsid w:val="0098760D"/>
    <w:rsid w:val="00987DDD"/>
    <w:rsid w:val="00990BA6"/>
    <w:rsid w:val="00992E9F"/>
    <w:rsid w:val="009943B4"/>
    <w:rsid w:val="00995046"/>
    <w:rsid w:val="00995E6D"/>
    <w:rsid w:val="00996E30"/>
    <w:rsid w:val="009970CF"/>
    <w:rsid w:val="009971F9"/>
    <w:rsid w:val="009976AA"/>
    <w:rsid w:val="009A03D8"/>
    <w:rsid w:val="009A05C4"/>
    <w:rsid w:val="009A0EE7"/>
    <w:rsid w:val="009A2027"/>
    <w:rsid w:val="009A2DA9"/>
    <w:rsid w:val="009A3DA2"/>
    <w:rsid w:val="009A4113"/>
    <w:rsid w:val="009A46A8"/>
    <w:rsid w:val="009A62CB"/>
    <w:rsid w:val="009A6855"/>
    <w:rsid w:val="009A6B0B"/>
    <w:rsid w:val="009B03F3"/>
    <w:rsid w:val="009B0594"/>
    <w:rsid w:val="009B098D"/>
    <w:rsid w:val="009B0E8E"/>
    <w:rsid w:val="009B1B03"/>
    <w:rsid w:val="009B26F5"/>
    <w:rsid w:val="009B444E"/>
    <w:rsid w:val="009B4962"/>
    <w:rsid w:val="009B4A6A"/>
    <w:rsid w:val="009B580A"/>
    <w:rsid w:val="009B5DC9"/>
    <w:rsid w:val="009B6130"/>
    <w:rsid w:val="009B6615"/>
    <w:rsid w:val="009B72E4"/>
    <w:rsid w:val="009B7D33"/>
    <w:rsid w:val="009B7F77"/>
    <w:rsid w:val="009C03C2"/>
    <w:rsid w:val="009C0692"/>
    <w:rsid w:val="009C2403"/>
    <w:rsid w:val="009C3814"/>
    <w:rsid w:val="009C3A69"/>
    <w:rsid w:val="009C4B15"/>
    <w:rsid w:val="009C4FDE"/>
    <w:rsid w:val="009C50FA"/>
    <w:rsid w:val="009C519F"/>
    <w:rsid w:val="009C6883"/>
    <w:rsid w:val="009C6D67"/>
    <w:rsid w:val="009C7B95"/>
    <w:rsid w:val="009D05EA"/>
    <w:rsid w:val="009D062C"/>
    <w:rsid w:val="009D0EDD"/>
    <w:rsid w:val="009D107E"/>
    <w:rsid w:val="009D1088"/>
    <w:rsid w:val="009D20DE"/>
    <w:rsid w:val="009D215C"/>
    <w:rsid w:val="009D2BB8"/>
    <w:rsid w:val="009D387B"/>
    <w:rsid w:val="009D5599"/>
    <w:rsid w:val="009D5640"/>
    <w:rsid w:val="009D60BD"/>
    <w:rsid w:val="009E09CE"/>
    <w:rsid w:val="009E0E1E"/>
    <w:rsid w:val="009E1878"/>
    <w:rsid w:val="009E30FA"/>
    <w:rsid w:val="009E3319"/>
    <w:rsid w:val="009E473B"/>
    <w:rsid w:val="009E482D"/>
    <w:rsid w:val="009E4C7F"/>
    <w:rsid w:val="009E4E0D"/>
    <w:rsid w:val="009E548B"/>
    <w:rsid w:val="009E707D"/>
    <w:rsid w:val="009E7B09"/>
    <w:rsid w:val="009F0AB3"/>
    <w:rsid w:val="009F0E37"/>
    <w:rsid w:val="009F0F24"/>
    <w:rsid w:val="009F1043"/>
    <w:rsid w:val="009F1577"/>
    <w:rsid w:val="009F16FA"/>
    <w:rsid w:val="009F18C2"/>
    <w:rsid w:val="009F23A2"/>
    <w:rsid w:val="009F255F"/>
    <w:rsid w:val="009F2C11"/>
    <w:rsid w:val="009F34E2"/>
    <w:rsid w:val="009F39F1"/>
    <w:rsid w:val="009F587F"/>
    <w:rsid w:val="009F5C4C"/>
    <w:rsid w:val="009F6834"/>
    <w:rsid w:val="009F7216"/>
    <w:rsid w:val="00A000A9"/>
    <w:rsid w:val="00A01C19"/>
    <w:rsid w:val="00A01CF8"/>
    <w:rsid w:val="00A01E44"/>
    <w:rsid w:val="00A027E1"/>
    <w:rsid w:val="00A030D5"/>
    <w:rsid w:val="00A03810"/>
    <w:rsid w:val="00A03996"/>
    <w:rsid w:val="00A04927"/>
    <w:rsid w:val="00A06912"/>
    <w:rsid w:val="00A06A98"/>
    <w:rsid w:val="00A07C3B"/>
    <w:rsid w:val="00A108DA"/>
    <w:rsid w:val="00A10EC2"/>
    <w:rsid w:val="00A112B3"/>
    <w:rsid w:val="00A113EC"/>
    <w:rsid w:val="00A115F6"/>
    <w:rsid w:val="00A12374"/>
    <w:rsid w:val="00A132F8"/>
    <w:rsid w:val="00A1389F"/>
    <w:rsid w:val="00A146D7"/>
    <w:rsid w:val="00A14AAA"/>
    <w:rsid w:val="00A14CDE"/>
    <w:rsid w:val="00A14DEA"/>
    <w:rsid w:val="00A15613"/>
    <w:rsid w:val="00A162EE"/>
    <w:rsid w:val="00A16A71"/>
    <w:rsid w:val="00A202DE"/>
    <w:rsid w:val="00A20A9F"/>
    <w:rsid w:val="00A21DC4"/>
    <w:rsid w:val="00A221A7"/>
    <w:rsid w:val="00A22CF3"/>
    <w:rsid w:val="00A23497"/>
    <w:rsid w:val="00A238E6"/>
    <w:rsid w:val="00A23A85"/>
    <w:rsid w:val="00A240F0"/>
    <w:rsid w:val="00A25035"/>
    <w:rsid w:val="00A25E06"/>
    <w:rsid w:val="00A27041"/>
    <w:rsid w:val="00A27434"/>
    <w:rsid w:val="00A278D1"/>
    <w:rsid w:val="00A27C68"/>
    <w:rsid w:val="00A30187"/>
    <w:rsid w:val="00A31074"/>
    <w:rsid w:val="00A32442"/>
    <w:rsid w:val="00A33BB8"/>
    <w:rsid w:val="00A34070"/>
    <w:rsid w:val="00A35541"/>
    <w:rsid w:val="00A3640F"/>
    <w:rsid w:val="00A37061"/>
    <w:rsid w:val="00A3728B"/>
    <w:rsid w:val="00A37B9D"/>
    <w:rsid w:val="00A40830"/>
    <w:rsid w:val="00A4237C"/>
    <w:rsid w:val="00A426C0"/>
    <w:rsid w:val="00A42752"/>
    <w:rsid w:val="00A42D1E"/>
    <w:rsid w:val="00A433E9"/>
    <w:rsid w:val="00A4356C"/>
    <w:rsid w:val="00A436A7"/>
    <w:rsid w:val="00A44286"/>
    <w:rsid w:val="00A44E3D"/>
    <w:rsid w:val="00A44ED5"/>
    <w:rsid w:val="00A4507D"/>
    <w:rsid w:val="00A45849"/>
    <w:rsid w:val="00A45F81"/>
    <w:rsid w:val="00A46C2F"/>
    <w:rsid w:val="00A47048"/>
    <w:rsid w:val="00A473BE"/>
    <w:rsid w:val="00A47543"/>
    <w:rsid w:val="00A47DC7"/>
    <w:rsid w:val="00A505CA"/>
    <w:rsid w:val="00A508FD"/>
    <w:rsid w:val="00A50C5E"/>
    <w:rsid w:val="00A51D43"/>
    <w:rsid w:val="00A535A2"/>
    <w:rsid w:val="00A54331"/>
    <w:rsid w:val="00A547EA"/>
    <w:rsid w:val="00A54F94"/>
    <w:rsid w:val="00A5690D"/>
    <w:rsid w:val="00A57116"/>
    <w:rsid w:val="00A5799A"/>
    <w:rsid w:val="00A60526"/>
    <w:rsid w:val="00A6061D"/>
    <w:rsid w:val="00A606B6"/>
    <w:rsid w:val="00A606BA"/>
    <w:rsid w:val="00A617A0"/>
    <w:rsid w:val="00A61902"/>
    <w:rsid w:val="00A6223B"/>
    <w:rsid w:val="00A62246"/>
    <w:rsid w:val="00A6229E"/>
    <w:rsid w:val="00A638AD"/>
    <w:rsid w:val="00A638F8"/>
    <w:rsid w:val="00A6398C"/>
    <w:rsid w:val="00A639CD"/>
    <w:rsid w:val="00A640B7"/>
    <w:rsid w:val="00A64244"/>
    <w:rsid w:val="00A64775"/>
    <w:rsid w:val="00A65507"/>
    <w:rsid w:val="00A6592D"/>
    <w:rsid w:val="00A65D9E"/>
    <w:rsid w:val="00A65FA7"/>
    <w:rsid w:val="00A664A6"/>
    <w:rsid w:val="00A66C30"/>
    <w:rsid w:val="00A66E05"/>
    <w:rsid w:val="00A67D81"/>
    <w:rsid w:val="00A70D29"/>
    <w:rsid w:val="00A71495"/>
    <w:rsid w:val="00A72584"/>
    <w:rsid w:val="00A72FCC"/>
    <w:rsid w:val="00A73122"/>
    <w:rsid w:val="00A731B9"/>
    <w:rsid w:val="00A7338A"/>
    <w:rsid w:val="00A741BA"/>
    <w:rsid w:val="00A75579"/>
    <w:rsid w:val="00A7564E"/>
    <w:rsid w:val="00A75BA7"/>
    <w:rsid w:val="00A75BBE"/>
    <w:rsid w:val="00A761FE"/>
    <w:rsid w:val="00A7660F"/>
    <w:rsid w:val="00A76B62"/>
    <w:rsid w:val="00A76DB7"/>
    <w:rsid w:val="00A77204"/>
    <w:rsid w:val="00A77492"/>
    <w:rsid w:val="00A77833"/>
    <w:rsid w:val="00A77AF3"/>
    <w:rsid w:val="00A801EB"/>
    <w:rsid w:val="00A8060A"/>
    <w:rsid w:val="00A81847"/>
    <w:rsid w:val="00A830C9"/>
    <w:rsid w:val="00A83AD3"/>
    <w:rsid w:val="00A84497"/>
    <w:rsid w:val="00A849B0"/>
    <w:rsid w:val="00A85346"/>
    <w:rsid w:val="00A85985"/>
    <w:rsid w:val="00A85EDF"/>
    <w:rsid w:val="00A861C1"/>
    <w:rsid w:val="00A86849"/>
    <w:rsid w:val="00A868AD"/>
    <w:rsid w:val="00A86F52"/>
    <w:rsid w:val="00A86FAC"/>
    <w:rsid w:val="00A870F9"/>
    <w:rsid w:val="00A8797D"/>
    <w:rsid w:val="00A87BD6"/>
    <w:rsid w:val="00A9116A"/>
    <w:rsid w:val="00A91910"/>
    <w:rsid w:val="00A91BFC"/>
    <w:rsid w:val="00A926C0"/>
    <w:rsid w:val="00A929D9"/>
    <w:rsid w:val="00A92E76"/>
    <w:rsid w:val="00A93923"/>
    <w:rsid w:val="00A93DD8"/>
    <w:rsid w:val="00A95C3D"/>
    <w:rsid w:val="00A96AA1"/>
    <w:rsid w:val="00A96F1A"/>
    <w:rsid w:val="00A97082"/>
    <w:rsid w:val="00A97BE2"/>
    <w:rsid w:val="00AA0C4A"/>
    <w:rsid w:val="00AA11E5"/>
    <w:rsid w:val="00AA2052"/>
    <w:rsid w:val="00AA2B2E"/>
    <w:rsid w:val="00AA34B5"/>
    <w:rsid w:val="00AA3A92"/>
    <w:rsid w:val="00AA41E1"/>
    <w:rsid w:val="00AA43CA"/>
    <w:rsid w:val="00AA45AF"/>
    <w:rsid w:val="00AA4603"/>
    <w:rsid w:val="00AA5531"/>
    <w:rsid w:val="00AA56B5"/>
    <w:rsid w:val="00AA5B56"/>
    <w:rsid w:val="00AA5DFA"/>
    <w:rsid w:val="00AA6142"/>
    <w:rsid w:val="00AA6364"/>
    <w:rsid w:val="00AA73F1"/>
    <w:rsid w:val="00AA7A22"/>
    <w:rsid w:val="00AB155D"/>
    <w:rsid w:val="00AB16E6"/>
    <w:rsid w:val="00AB1F73"/>
    <w:rsid w:val="00AB28F3"/>
    <w:rsid w:val="00AB2B04"/>
    <w:rsid w:val="00AB3629"/>
    <w:rsid w:val="00AB3905"/>
    <w:rsid w:val="00AB4EF0"/>
    <w:rsid w:val="00AB5226"/>
    <w:rsid w:val="00AB6220"/>
    <w:rsid w:val="00AB6D41"/>
    <w:rsid w:val="00AB733E"/>
    <w:rsid w:val="00AB7D84"/>
    <w:rsid w:val="00AB7F06"/>
    <w:rsid w:val="00AC0DB5"/>
    <w:rsid w:val="00AC2217"/>
    <w:rsid w:val="00AC26B1"/>
    <w:rsid w:val="00AC30CC"/>
    <w:rsid w:val="00AC4708"/>
    <w:rsid w:val="00AC483B"/>
    <w:rsid w:val="00AC490D"/>
    <w:rsid w:val="00AC54EE"/>
    <w:rsid w:val="00AC65BA"/>
    <w:rsid w:val="00AC6A84"/>
    <w:rsid w:val="00AC7D25"/>
    <w:rsid w:val="00AC7D2E"/>
    <w:rsid w:val="00AD055B"/>
    <w:rsid w:val="00AD08E0"/>
    <w:rsid w:val="00AD0B47"/>
    <w:rsid w:val="00AD0D2A"/>
    <w:rsid w:val="00AD1178"/>
    <w:rsid w:val="00AD1342"/>
    <w:rsid w:val="00AD1487"/>
    <w:rsid w:val="00AD1589"/>
    <w:rsid w:val="00AD1AEC"/>
    <w:rsid w:val="00AD21AA"/>
    <w:rsid w:val="00AD2ACE"/>
    <w:rsid w:val="00AD328C"/>
    <w:rsid w:val="00AD32E5"/>
    <w:rsid w:val="00AD361C"/>
    <w:rsid w:val="00AD3B1F"/>
    <w:rsid w:val="00AD3ED9"/>
    <w:rsid w:val="00AD4351"/>
    <w:rsid w:val="00AD4AA1"/>
    <w:rsid w:val="00AD4EA7"/>
    <w:rsid w:val="00AD5ACC"/>
    <w:rsid w:val="00AD5F1F"/>
    <w:rsid w:val="00AD625E"/>
    <w:rsid w:val="00AD6519"/>
    <w:rsid w:val="00AD66BC"/>
    <w:rsid w:val="00AD77CD"/>
    <w:rsid w:val="00AD7CA3"/>
    <w:rsid w:val="00AE28A7"/>
    <w:rsid w:val="00AE2E46"/>
    <w:rsid w:val="00AE34E2"/>
    <w:rsid w:val="00AE3C1E"/>
    <w:rsid w:val="00AE4A62"/>
    <w:rsid w:val="00AE5103"/>
    <w:rsid w:val="00AE577C"/>
    <w:rsid w:val="00AE5957"/>
    <w:rsid w:val="00AE6322"/>
    <w:rsid w:val="00AE6C5C"/>
    <w:rsid w:val="00AE7FCF"/>
    <w:rsid w:val="00AF03CA"/>
    <w:rsid w:val="00AF0AEE"/>
    <w:rsid w:val="00AF1825"/>
    <w:rsid w:val="00AF213B"/>
    <w:rsid w:val="00AF2197"/>
    <w:rsid w:val="00AF39EB"/>
    <w:rsid w:val="00AF5B51"/>
    <w:rsid w:val="00AF6251"/>
    <w:rsid w:val="00AF64AC"/>
    <w:rsid w:val="00AF7A78"/>
    <w:rsid w:val="00AF7F9C"/>
    <w:rsid w:val="00B00A7A"/>
    <w:rsid w:val="00B00ABA"/>
    <w:rsid w:val="00B00B27"/>
    <w:rsid w:val="00B012C5"/>
    <w:rsid w:val="00B018D2"/>
    <w:rsid w:val="00B01BB3"/>
    <w:rsid w:val="00B03950"/>
    <w:rsid w:val="00B03E21"/>
    <w:rsid w:val="00B03E81"/>
    <w:rsid w:val="00B04DC7"/>
    <w:rsid w:val="00B04ED7"/>
    <w:rsid w:val="00B10786"/>
    <w:rsid w:val="00B115BF"/>
    <w:rsid w:val="00B14426"/>
    <w:rsid w:val="00B148B2"/>
    <w:rsid w:val="00B14E88"/>
    <w:rsid w:val="00B154F9"/>
    <w:rsid w:val="00B16121"/>
    <w:rsid w:val="00B169A5"/>
    <w:rsid w:val="00B17138"/>
    <w:rsid w:val="00B176DF"/>
    <w:rsid w:val="00B20005"/>
    <w:rsid w:val="00B215B4"/>
    <w:rsid w:val="00B21D9F"/>
    <w:rsid w:val="00B23E8D"/>
    <w:rsid w:val="00B23F8F"/>
    <w:rsid w:val="00B2415D"/>
    <w:rsid w:val="00B2553A"/>
    <w:rsid w:val="00B25E27"/>
    <w:rsid w:val="00B27F96"/>
    <w:rsid w:val="00B30258"/>
    <w:rsid w:val="00B30BDF"/>
    <w:rsid w:val="00B30D7F"/>
    <w:rsid w:val="00B31121"/>
    <w:rsid w:val="00B31C73"/>
    <w:rsid w:val="00B3254B"/>
    <w:rsid w:val="00B32F87"/>
    <w:rsid w:val="00B331DE"/>
    <w:rsid w:val="00B33D14"/>
    <w:rsid w:val="00B33FD7"/>
    <w:rsid w:val="00B34851"/>
    <w:rsid w:val="00B34EBA"/>
    <w:rsid w:val="00B36035"/>
    <w:rsid w:val="00B36521"/>
    <w:rsid w:val="00B36B75"/>
    <w:rsid w:val="00B36D9A"/>
    <w:rsid w:val="00B36E39"/>
    <w:rsid w:val="00B3763D"/>
    <w:rsid w:val="00B402FC"/>
    <w:rsid w:val="00B4031F"/>
    <w:rsid w:val="00B40395"/>
    <w:rsid w:val="00B41606"/>
    <w:rsid w:val="00B41700"/>
    <w:rsid w:val="00B4173E"/>
    <w:rsid w:val="00B42670"/>
    <w:rsid w:val="00B42EC7"/>
    <w:rsid w:val="00B4394F"/>
    <w:rsid w:val="00B451FA"/>
    <w:rsid w:val="00B4689B"/>
    <w:rsid w:val="00B473C0"/>
    <w:rsid w:val="00B503A8"/>
    <w:rsid w:val="00B506A1"/>
    <w:rsid w:val="00B5130B"/>
    <w:rsid w:val="00B51341"/>
    <w:rsid w:val="00B52085"/>
    <w:rsid w:val="00B52FE8"/>
    <w:rsid w:val="00B532F6"/>
    <w:rsid w:val="00B53BFC"/>
    <w:rsid w:val="00B53F7A"/>
    <w:rsid w:val="00B548D3"/>
    <w:rsid w:val="00B551DD"/>
    <w:rsid w:val="00B55571"/>
    <w:rsid w:val="00B56758"/>
    <w:rsid w:val="00B57BEE"/>
    <w:rsid w:val="00B57D98"/>
    <w:rsid w:val="00B6001A"/>
    <w:rsid w:val="00B60125"/>
    <w:rsid w:val="00B61622"/>
    <w:rsid w:val="00B61723"/>
    <w:rsid w:val="00B61D9A"/>
    <w:rsid w:val="00B620F4"/>
    <w:rsid w:val="00B62269"/>
    <w:rsid w:val="00B62739"/>
    <w:rsid w:val="00B62C6D"/>
    <w:rsid w:val="00B6388E"/>
    <w:rsid w:val="00B63F19"/>
    <w:rsid w:val="00B63FD9"/>
    <w:rsid w:val="00B64849"/>
    <w:rsid w:val="00B64A08"/>
    <w:rsid w:val="00B64C5A"/>
    <w:rsid w:val="00B64E07"/>
    <w:rsid w:val="00B6536C"/>
    <w:rsid w:val="00B65478"/>
    <w:rsid w:val="00B659EE"/>
    <w:rsid w:val="00B65FC6"/>
    <w:rsid w:val="00B66940"/>
    <w:rsid w:val="00B67258"/>
    <w:rsid w:val="00B67327"/>
    <w:rsid w:val="00B67825"/>
    <w:rsid w:val="00B67D16"/>
    <w:rsid w:val="00B67D60"/>
    <w:rsid w:val="00B67E01"/>
    <w:rsid w:val="00B715E5"/>
    <w:rsid w:val="00B71688"/>
    <w:rsid w:val="00B7309D"/>
    <w:rsid w:val="00B739AC"/>
    <w:rsid w:val="00B73C7D"/>
    <w:rsid w:val="00B74FAC"/>
    <w:rsid w:val="00B7686F"/>
    <w:rsid w:val="00B77B2F"/>
    <w:rsid w:val="00B801EC"/>
    <w:rsid w:val="00B82344"/>
    <w:rsid w:val="00B82633"/>
    <w:rsid w:val="00B832CF"/>
    <w:rsid w:val="00B838A4"/>
    <w:rsid w:val="00B8458E"/>
    <w:rsid w:val="00B845F5"/>
    <w:rsid w:val="00B84994"/>
    <w:rsid w:val="00B85B26"/>
    <w:rsid w:val="00B862AD"/>
    <w:rsid w:val="00B87621"/>
    <w:rsid w:val="00B87E94"/>
    <w:rsid w:val="00B91000"/>
    <w:rsid w:val="00B913C3"/>
    <w:rsid w:val="00B91B0B"/>
    <w:rsid w:val="00B920BE"/>
    <w:rsid w:val="00B924C6"/>
    <w:rsid w:val="00B92D86"/>
    <w:rsid w:val="00B9434C"/>
    <w:rsid w:val="00B94618"/>
    <w:rsid w:val="00B94718"/>
    <w:rsid w:val="00B94C3D"/>
    <w:rsid w:val="00B94FE6"/>
    <w:rsid w:val="00B950F9"/>
    <w:rsid w:val="00B952CB"/>
    <w:rsid w:val="00B954D2"/>
    <w:rsid w:val="00B96720"/>
    <w:rsid w:val="00B974F3"/>
    <w:rsid w:val="00B97A72"/>
    <w:rsid w:val="00BA0E64"/>
    <w:rsid w:val="00BA1EFD"/>
    <w:rsid w:val="00BA2CAB"/>
    <w:rsid w:val="00BA3916"/>
    <w:rsid w:val="00BA39AF"/>
    <w:rsid w:val="00BA3C38"/>
    <w:rsid w:val="00BA4368"/>
    <w:rsid w:val="00BA485B"/>
    <w:rsid w:val="00BA4DD7"/>
    <w:rsid w:val="00BA5509"/>
    <w:rsid w:val="00BA55AB"/>
    <w:rsid w:val="00BA5C27"/>
    <w:rsid w:val="00BA618A"/>
    <w:rsid w:val="00BA6316"/>
    <w:rsid w:val="00BA6A39"/>
    <w:rsid w:val="00BA6E9C"/>
    <w:rsid w:val="00BA732F"/>
    <w:rsid w:val="00BA7669"/>
    <w:rsid w:val="00BA76BD"/>
    <w:rsid w:val="00BA78D3"/>
    <w:rsid w:val="00BA7B30"/>
    <w:rsid w:val="00BB039B"/>
    <w:rsid w:val="00BB0D82"/>
    <w:rsid w:val="00BB0EEC"/>
    <w:rsid w:val="00BB1417"/>
    <w:rsid w:val="00BB2B14"/>
    <w:rsid w:val="00BB308E"/>
    <w:rsid w:val="00BB38C7"/>
    <w:rsid w:val="00BB4296"/>
    <w:rsid w:val="00BB5ACE"/>
    <w:rsid w:val="00BB5CAC"/>
    <w:rsid w:val="00BB6572"/>
    <w:rsid w:val="00BB66A0"/>
    <w:rsid w:val="00BB6868"/>
    <w:rsid w:val="00BB76A1"/>
    <w:rsid w:val="00BB7939"/>
    <w:rsid w:val="00BB7956"/>
    <w:rsid w:val="00BC064B"/>
    <w:rsid w:val="00BC1F2F"/>
    <w:rsid w:val="00BC2782"/>
    <w:rsid w:val="00BC2F56"/>
    <w:rsid w:val="00BC340C"/>
    <w:rsid w:val="00BC3551"/>
    <w:rsid w:val="00BC507C"/>
    <w:rsid w:val="00BC52A5"/>
    <w:rsid w:val="00BC611C"/>
    <w:rsid w:val="00BC70EB"/>
    <w:rsid w:val="00BC7216"/>
    <w:rsid w:val="00BC7609"/>
    <w:rsid w:val="00BC789B"/>
    <w:rsid w:val="00BC7A48"/>
    <w:rsid w:val="00BD0990"/>
    <w:rsid w:val="00BD27A6"/>
    <w:rsid w:val="00BD33C4"/>
    <w:rsid w:val="00BD3B33"/>
    <w:rsid w:val="00BD3E4A"/>
    <w:rsid w:val="00BD3F2D"/>
    <w:rsid w:val="00BD4364"/>
    <w:rsid w:val="00BD44DA"/>
    <w:rsid w:val="00BD457D"/>
    <w:rsid w:val="00BD4B7C"/>
    <w:rsid w:val="00BD4F2E"/>
    <w:rsid w:val="00BD508F"/>
    <w:rsid w:val="00BD51CB"/>
    <w:rsid w:val="00BD5497"/>
    <w:rsid w:val="00BD5DF4"/>
    <w:rsid w:val="00BD632C"/>
    <w:rsid w:val="00BD6AD1"/>
    <w:rsid w:val="00BD7A6B"/>
    <w:rsid w:val="00BE0020"/>
    <w:rsid w:val="00BE0210"/>
    <w:rsid w:val="00BE0790"/>
    <w:rsid w:val="00BE1929"/>
    <w:rsid w:val="00BE2B2A"/>
    <w:rsid w:val="00BE2C41"/>
    <w:rsid w:val="00BE40CC"/>
    <w:rsid w:val="00BE625B"/>
    <w:rsid w:val="00BE6405"/>
    <w:rsid w:val="00BE682E"/>
    <w:rsid w:val="00BE743A"/>
    <w:rsid w:val="00BE7BE7"/>
    <w:rsid w:val="00BF0162"/>
    <w:rsid w:val="00BF1ACE"/>
    <w:rsid w:val="00BF1B77"/>
    <w:rsid w:val="00BF2126"/>
    <w:rsid w:val="00BF25EA"/>
    <w:rsid w:val="00BF38BD"/>
    <w:rsid w:val="00BF3F96"/>
    <w:rsid w:val="00BF43EC"/>
    <w:rsid w:val="00BF494F"/>
    <w:rsid w:val="00BF54DB"/>
    <w:rsid w:val="00BF58C4"/>
    <w:rsid w:val="00BF58D9"/>
    <w:rsid w:val="00BF6489"/>
    <w:rsid w:val="00BF75A0"/>
    <w:rsid w:val="00C00173"/>
    <w:rsid w:val="00C00177"/>
    <w:rsid w:val="00C004FB"/>
    <w:rsid w:val="00C01A8A"/>
    <w:rsid w:val="00C03DC5"/>
    <w:rsid w:val="00C0461F"/>
    <w:rsid w:val="00C05366"/>
    <w:rsid w:val="00C0551F"/>
    <w:rsid w:val="00C0566E"/>
    <w:rsid w:val="00C05D55"/>
    <w:rsid w:val="00C06281"/>
    <w:rsid w:val="00C06453"/>
    <w:rsid w:val="00C069AF"/>
    <w:rsid w:val="00C06A47"/>
    <w:rsid w:val="00C11247"/>
    <w:rsid w:val="00C12461"/>
    <w:rsid w:val="00C126AD"/>
    <w:rsid w:val="00C12D11"/>
    <w:rsid w:val="00C141CA"/>
    <w:rsid w:val="00C1447A"/>
    <w:rsid w:val="00C14A5A"/>
    <w:rsid w:val="00C14CC5"/>
    <w:rsid w:val="00C14F08"/>
    <w:rsid w:val="00C155E7"/>
    <w:rsid w:val="00C15BF0"/>
    <w:rsid w:val="00C162A0"/>
    <w:rsid w:val="00C16595"/>
    <w:rsid w:val="00C16660"/>
    <w:rsid w:val="00C166DD"/>
    <w:rsid w:val="00C16CB7"/>
    <w:rsid w:val="00C172E8"/>
    <w:rsid w:val="00C17C99"/>
    <w:rsid w:val="00C20097"/>
    <w:rsid w:val="00C20985"/>
    <w:rsid w:val="00C2190D"/>
    <w:rsid w:val="00C2208C"/>
    <w:rsid w:val="00C2230D"/>
    <w:rsid w:val="00C2235F"/>
    <w:rsid w:val="00C226C5"/>
    <w:rsid w:val="00C22A61"/>
    <w:rsid w:val="00C22B6E"/>
    <w:rsid w:val="00C2315C"/>
    <w:rsid w:val="00C23625"/>
    <w:rsid w:val="00C23B7D"/>
    <w:rsid w:val="00C256DC"/>
    <w:rsid w:val="00C26020"/>
    <w:rsid w:val="00C279C3"/>
    <w:rsid w:val="00C27FA8"/>
    <w:rsid w:val="00C30B89"/>
    <w:rsid w:val="00C318DE"/>
    <w:rsid w:val="00C32357"/>
    <w:rsid w:val="00C32698"/>
    <w:rsid w:val="00C3309F"/>
    <w:rsid w:val="00C332AB"/>
    <w:rsid w:val="00C359D8"/>
    <w:rsid w:val="00C36997"/>
    <w:rsid w:val="00C36EF5"/>
    <w:rsid w:val="00C3731E"/>
    <w:rsid w:val="00C37A4C"/>
    <w:rsid w:val="00C4027C"/>
    <w:rsid w:val="00C42310"/>
    <w:rsid w:val="00C4362C"/>
    <w:rsid w:val="00C44650"/>
    <w:rsid w:val="00C44C12"/>
    <w:rsid w:val="00C46D45"/>
    <w:rsid w:val="00C46E1E"/>
    <w:rsid w:val="00C46E9C"/>
    <w:rsid w:val="00C46F63"/>
    <w:rsid w:val="00C5173D"/>
    <w:rsid w:val="00C5179F"/>
    <w:rsid w:val="00C51E2A"/>
    <w:rsid w:val="00C52535"/>
    <w:rsid w:val="00C5273C"/>
    <w:rsid w:val="00C52C23"/>
    <w:rsid w:val="00C56B5D"/>
    <w:rsid w:val="00C572B3"/>
    <w:rsid w:val="00C57608"/>
    <w:rsid w:val="00C57C39"/>
    <w:rsid w:val="00C57D46"/>
    <w:rsid w:val="00C60252"/>
    <w:rsid w:val="00C61F31"/>
    <w:rsid w:val="00C624CA"/>
    <w:rsid w:val="00C6297C"/>
    <w:rsid w:val="00C62B19"/>
    <w:rsid w:val="00C65E08"/>
    <w:rsid w:val="00C65F7B"/>
    <w:rsid w:val="00C67511"/>
    <w:rsid w:val="00C676AF"/>
    <w:rsid w:val="00C67D8F"/>
    <w:rsid w:val="00C67DD9"/>
    <w:rsid w:val="00C67FF6"/>
    <w:rsid w:val="00C70B2D"/>
    <w:rsid w:val="00C70DB4"/>
    <w:rsid w:val="00C712AF"/>
    <w:rsid w:val="00C7152A"/>
    <w:rsid w:val="00C72190"/>
    <w:rsid w:val="00C72988"/>
    <w:rsid w:val="00C740D1"/>
    <w:rsid w:val="00C743FB"/>
    <w:rsid w:val="00C74536"/>
    <w:rsid w:val="00C747A4"/>
    <w:rsid w:val="00C74B7B"/>
    <w:rsid w:val="00C7568D"/>
    <w:rsid w:val="00C761D3"/>
    <w:rsid w:val="00C8010B"/>
    <w:rsid w:val="00C80E7F"/>
    <w:rsid w:val="00C812C1"/>
    <w:rsid w:val="00C829DB"/>
    <w:rsid w:val="00C8317C"/>
    <w:rsid w:val="00C833E9"/>
    <w:rsid w:val="00C83798"/>
    <w:rsid w:val="00C841F6"/>
    <w:rsid w:val="00C842D3"/>
    <w:rsid w:val="00C84782"/>
    <w:rsid w:val="00C84CC7"/>
    <w:rsid w:val="00C84FCF"/>
    <w:rsid w:val="00C85395"/>
    <w:rsid w:val="00C85BD9"/>
    <w:rsid w:val="00C85CFD"/>
    <w:rsid w:val="00C87C3D"/>
    <w:rsid w:val="00C901BF"/>
    <w:rsid w:val="00C909AA"/>
    <w:rsid w:val="00C90FE9"/>
    <w:rsid w:val="00C91823"/>
    <w:rsid w:val="00C92DAF"/>
    <w:rsid w:val="00C93BBA"/>
    <w:rsid w:val="00C93C61"/>
    <w:rsid w:val="00C943C7"/>
    <w:rsid w:val="00C94899"/>
    <w:rsid w:val="00C94D87"/>
    <w:rsid w:val="00C960BF"/>
    <w:rsid w:val="00C9637D"/>
    <w:rsid w:val="00C96482"/>
    <w:rsid w:val="00C96799"/>
    <w:rsid w:val="00C96981"/>
    <w:rsid w:val="00C96C79"/>
    <w:rsid w:val="00C97012"/>
    <w:rsid w:val="00C974F3"/>
    <w:rsid w:val="00C97574"/>
    <w:rsid w:val="00C97E26"/>
    <w:rsid w:val="00CA024D"/>
    <w:rsid w:val="00CA05D7"/>
    <w:rsid w:val="00CA05DD"/>
    <w:rsid w:val="00CA1361"/>
    <w:rsid w:val="00CA2464"/>
    <w:rsid w:val="00CA37BA"/>
    <w:rsid w:val="00CA3A20"/>
    <w:rsid w:val="00CA4396"/>
    <w:rsid w:val="00CA4D85"/>
    <w:rsid w:val="00CA567B"/>
    <w:rsid w:val="00CA58E4"/>
    <w:rsid w:val="00CA612E"/>
    <w:rsid w:val="00CA6CB9"/>
    <w:rsid w:val="00CA7D73"/>
    <w:rsid w:val="00CB0989"/>
    <w:rsid w:val="00CB100C"/>
    <w:rsid w:val="00CB1450"/>
    <w:rsid w:val="00CB14F4"/>
    <w:rsid w:val="00CB154B"/>
    <w:rsid w:val="00CB1579"/>
    <w:rsid w:val="00CB1C09"/>
    <w:rsid w:val="00CB3181"/>
    <w:rsid w:val="00CB40B1"/>
    <w:rsid w:val="00CB4BE0"/>
    <w:rsid w:val="00CB5698"/>
    <w:rsid w:val="00CB6220"/>
    <w:rsid w:val="00CB640A"/>
    <w:rsid w:val="00CB6457"/>
    <w:rsid w:val="00CB6936"/>
    <w:rsid w:val="00CB6990"/>
    <w:rsid w:val="00CB6B41"/>
    <w:rsid w:val="00CC0117"/>
    <w:rsid w:val="00CC039A"/>
    <w:rsid w:val="00CC06B5"/>
    <w:rsid w:val="00CC0E57"/>
    <w:rsid w:val="00CC11D5"/>
    <w:rsid w:val="00CC18C8"/>
    <w:rsid w:val="00CC279D"/>
    <w:rsid w:val="00CC3745"/>
    <w:rsid w:val="00CC38DC"/>
    <w:rsid w:val="00CC4B4D"/>
    <w:rsid w:val="00CC4EB9"/>
    <w:rsid w:val="00CC5CE7"/>
    <w:rsid w:val="00CC7AE3"/>
    <w:rsid w:val="00CD0113"/>
    <w:rsid w:val="00CD033A"/>
    <w:rsid w:val="00CD0A00"/>
    <w:rsid w:val="00CD1377"/>
    <w:rsid w:val="00CD1766"/>
    <w:rsid w:val="00CD1858"/>
    <w:rsid w:val="00CD247B"/>
    <w:rsid w:val="00CD25F6"/>
    <w:rsid w:val="00CD2784"/>
    <w:rsid w:val="00CD3FF3"/>
    <w:rsid w:val="00CD41D7"/>
    <w:rsid w:val="00CD44B8"/>
    <w:rsid w:val="00CD46ED"/>
    <w:rsid w:val="00CD5231"/>
    <w:rsid w:val="00CD54A7"/>
    <w:rsid w:val="00CD57A4"/>
    <w:rsid w:val="00CD5FE1"/>
    <w:rsid w:val="00CD63AB"/>
    <w:rsid w:val="00CD73FE"/>
    <w:rsid w:val="00CD7C4D"/>
    <w:rsid w:val="00CE02A7"/>
    <w:rsid w:val="00CE0AD0"/>
    <w:rsid w:val="00CE12CD"/>
    <w:rsid w:val="00CE17E6"/>
    <w:rsid w:val="00CE2610"/>
    <w:rsid w:val="00CE2AA1"/>
    <w:rsid w:val="00CE3944"/>
    <w:rsid w:val="00CE3BA2"/>
    <w:rsid w:val="00CE3C9A"/>
    <w:rsid w:val="00CE40C5"/>
    <w:rsid w:val="00CE44FC"/>
    <w:rsid w:val="00CE4698"/>
    <w:rsid w:val="00CE5F69"/>
    <w:rsid w:val="00CE6B84"/>
    <w:rsid w:val="00CE7041"/>
    <w:rsid w:val="00CE76C6"/>
    <w:rsid w:val="00CE7725"/>
    <w:rsid w:val="00CF0DD9"/>
    <w:rsid w:val="00CF1001"/>
    <w:rsid w:val="00CF116C"/>
    <w:rsid w:val="00CF1805"/>
    <w:rsid w:val="00CF1C72"/>
    <w:rsid w:val="00CF1E06"/>
    <w:rsid w:val="00CF4218"/>
    <w:rsid w:val="00CF4565"/>
    <w:rsid w:val="00CF4626"/>
    <w:rsid w:val="00CF4958"/>
    <w:rsid w:val="00CF5CFB"/>
    <w:rsid w:val="00CF6C6A"/>
    <w:rsid w:val="00D00001"/>
    <w:rsid w:val="00D006E7"/>
    <w:rsid w:val="00D00E03"/>
    <w:rsid w:val="00D012B6"/>
    <w:rsid w:val="00D01E1E"/>
    <w:rsid w:val="00D021EA"/>
    <w:rsid w:val="00D027CC"/>
    <w:rsid w:val="00D02F10"/>
    <w:rsid w:val="00D03EAA"/>
    <w:rsid w:val="00D03F57"/>
    <w:rsid w:val="00D0415A"/>
    <w:rsid w:val="00D0432B"/>
    <w:rsid w:val="00D058A4"/>
    <w:rsid w:val="00D0665C"/>
    <w:rsid w:val="00D06753"/>
    <w:rsid w:val="00D07E5F"/>
    <w:rsid w:val="00D107C5"/>
    <w:rsid w:val="00D11DE0"/>
    <w:rsid w:val="00D12255"/>
    <w:rsid w:val="00D1225E"/>
    <w:rsid w:val="00D126CF"/>
    <w:rsid w:val="00D131E6"/>
    <w:rsid w:val="00D1471E"/>
    <w:rsid w:val="00D14DC9"/>
    <w:rsid w:val="00D15886"/>
    <w:rsid w:val="00D16BB3"/>
    <w:rsid w:val="00D17325"/>
    <w:rsid w:val="00D17694"/>
    <w:rsid w:val="00D17D46"/>
    <w:rsid w:val="00D200F2"/>
    <w:rsid w:val="00D208E6"/>
    <w:rsid w:val="00D21B30"/>
    <w:rsid w:val="00D234D5"/>
    <w:rsid w:val="00D25CA5"/>
    <w:rsid w:val="00D26452"/>
    <w:rsid w:val="00D26B4A"/>
    <w:rsid w:val="00D305E2"/>
    <w:rsid w:val="00D309C2"/>
    <w:rsid w:val="00D312A9"/>
    <w:rsid w:val="00D317C7"/>
    <w:rsid w:val="00D32A4D"/>
    <w:rsid w:val="00D330CC"/>
    <w:rsid w:val="00D3338F"/>
    <w:rsid w:val="00D34781"/>
    <w:rsid w:val="00D348A8"/>
    <w:rsid w:val="00D34D08"/>
    <w:rsid w:val="00D35876"/>
    <w:rsid w:val="00D35B24"/>
    <w:rsid w:val="00D35B30"/>
    <w:rsid w:val="00D36CFA"/>
    <w:rsid w:val="00D36F31"/>
    <w:rsid w:val="00D373D9"/>
    <w:rsid w:val="00D374CD"/>
    <w:rsid w:val="00D37839"/>
    <w:rsid w:val="00D4001F"/>
    <w:rsid w:val="00D40854"/>
    <w:rsid w:val="00D409AB"/>
    <w:rsid w:val="00D41146"/>
    <w:rsid w:val="00D42249"/>
    <w:rsid w:val="00D42CBC"/>
    <w:rsid w:val="00D42E2B"/>
    <w:rsid w:val="00D43E12"/>
    <w:rsid w:val="00D43F7F"/>
    <w:rsid w:val="00D45736"/>
    <w:rsid w:val="00D464D9"/>
    <w:rsid w:val="00D46C58"/>
    <w:rsid w:val="00D46CF3"/>
    <w:rsid w:val="00D47824"/>
    <w:rsid w:val="00D50390"/>
    <w:rsid w:val="00D50863"/>
    <w:rsid w:val="00D510AF"/>
    <w:rsid w:val="00D51E6D"/>
    <w:rsid w:val="00D52608"/>
    <w:rsid w:val="00D529C7"/>
    <w:rsid w:val="00D52AB2"/>
    <w:rsid w:val="00D53AEB"/>
    <w:rsid w:val="00D549B9"/>
    <w:rsid w:val="00D54B43"/>
    <w:rsid w:val="00D554DD"/>
    <w:rsid w:val="00D55DA9"/>
    <w:rsid w:val="00D56C7A"/>
    <w:rsid w:val="00D56C98"/>
    <w:rsid w:val="00D571CE"/>
    <w:rsid w:val="00D571E2"/>
    <w:rsid w:val="00D576CC"/>
    <w:rsid w:val="00D60062"/>
    <w:rsid w:val="00D604A4"/>
    <w:rsid w:val="00D61304"/>
    <w:rsid w:val="00D6152B"/>
    <w:rsid w:val="00D621BB"/>
    <w:rsid w:val="00D62567"/>
    <w:rsid w:val="00D627B7"/>
    <w:rsid w:val="00D634B2"/>
    <w:rsid w:val="00D635B2"/>
    <w:rsid w:val="00D644A3"/>
    <w:rsid w:val="00D645F5"/>
    <w:rsid w:val="00D64CD4"/>
    <w:rsid w:val="00D65986"/>
    <w:rsid w:val="00D65DDA"/>
    <w:rsid w:val="00D66201"/>
    <w:rsid w:val="00D6662E"/>
    <w:rsid w:val="00D67F23"/>
    <w:rsid w:val="00D67F8B"/>
    <w:rsid w:val="00D701AA"/>
    <w:rsid w:val="00D70B80"/>
    <w:rsid w:val="00D716C1"/>
    <w:rsid w:val="00D7203C"/>
    <w:rsid w:val="00D720C9"/>
    <w:rsid w:val="00D73978"/>
    <w:rsid w:val="00D739F4"/>
    <w:rsid w:val="00D7489A"/>
    <w:rsid w:val="00D7493D"/>
    <w:rsid w:val="00D75C18"/>
    <w:rsid w:val="00D76047"/>
    <w:rsid w:val="00D764B7"/>
    <w:rsid w:val="00D76EB1"/>
    <w:rsid w:val="00D800EE"/>
    <w:rsid w:val="00D80472"/>
    <w:rsid w:val="00D80580"/>
    <w:rsid w:val="00D80DA8"/>
    <w:rsid w:val="00D819F4"/>
    <w:rsid w:val="00D8297C"/>
    <w:rsid w:val="00D82F5E"/>
    <w:rsid w:val="00D8304C"/>
    <w:rsid w:val="00D84BEA"/>
    <w:rsid w:val="00D85D6F"/>
    <w:rsid w:val="00D86448"/>
    <w:rsid w:val="00D86F72"/>
    <w:rsid w:val="00D8774B"/>
    <w:rsid w:val="00D87985"/>
    <w:rsid w:val="00D87F5D"/>
    <w:rsid w:val="00D90A2B"/>
    <w:rsid w:val="00D923BA"/>
    <w:rsid w:val="00D92597"/>
    <w:rsid w:val="00D92712"/>
    <w:rsid w:val="00D92744"/>
    <w:rsid w:val="00D93666"/>
    <w:rsid w:val="00D93951"/>
    <w:rsid w:val="00D93F87"/>
    <w:rsid w:val="00D94D88"/>
    <w:rsid w:val="00D95854"/>
    <w:rsid w:val="00D9654F"/>
    <w:rsid w:val="00D974F2"/>
    <w:rsid w:val="00DA023C"/>
    <w:rsid w:val="00DA060A"/>
    <w:rsid w:val="00DA0C36"/>
    <w:rsid w:val="00DA1356"/>
    <w:rsid w:val="00DA1626"/>
    <w:rsid w:val="00DA1721"/>
    <w:rsid w:val="00DA17BC"/>
    <w:rsid w:val="00DA22A9"/>
    <w:rsid w:val="00DA25D0"/>
    <w:rsid w:val="00DA27B1"/>
    <w:rsid w:val="00DA2BA5"/>
    <w:rsid w:val="00DA2CE5"/>
    <w:rsid w:val="00DA3968"/>
    <w:rsid w:val="00DA3CB2"/>
    <w:rsid w:val="00DA3E62"/>
    <w:rsid w:val="00DA416E"/>
    <w:rsid w:val="00DA4F0D"/>
    <w:rsid w:val="00DA534D"/>
    <w:rsid w:val="00DA5866"/>
    <w:rsid w:val="00DA66E0"/>
    <w:rsid w:val="00DA6D16"/>
    <w:rsid w:val="00DA6F29"/>
    <w:rsid w:val="00DA793A"/>
    <w:rsid w:val="00DA793E"/>
    <w:rsid w:val="00DB02A7"/>
    <w:rsid w:val="00DB16EB"/>
    <w:rsid w:val="00DB21EA"/>
    <w:rsid w:val="00DB21F4"/>
    <w:rsid w:val="00DB2211"/>
    <w:rsid w:val="00DB3F3D"/>
    <w:rsid w:val="00DB4024"/>
    <w:rsid w:val="00DB44DE"/>
    <w:rsid w:val="00DB515C"/>
    <w:rsid w:val="00DB5967"/>
    <w:rsid w:val="00DB5993"/>
    <w:rsid w:val="00DB5F38"/>
    <w:rsid w:val="00DB640F"/>
    <w:rsid w:val="00DB6A7E"/>
    <w:rsid w:val="00DB7A1F"/>
    <w:rsid w:val="00DC006E"/>
    <w:rsid w:val="00DC1135"/>
    <w:rsid w:val="00DC1C64"/>
    <w:rsid w:val="00DC1E4E"/>
    <w:rsid w:val="00DC2D01"/>
    <w:rsid w:val="00DC2EC3"/>
    <w:rsid w:val="00DC30D2"/>
    <w:rsid w:val="00DC3392"/>
    <w:rsid w:val="00DC3C35"/>
    <w:rsid w:val="00DC50A0"/>
    <w:rsid w:val="00DC554C"/>
    <w:rsid w:val="00DC5704"/>
    <w:rsid w:val="00DC5848"/>
    <w:rsid w:val="00DC7C23"/>
    <w:rsid w:val="00DD0942"/>
    <w:rsid w:val="00DD0BB4"/>
    <w:rsid w:val="00DD0D3D"/>
    <w:rsid w:val="00DD1A20"/>
    <w:rsid w:val="00DD2E9D"/>
    <w:rsid w:val="00DD3693"/>
    <w:rsid w:val="00DD3CBA"/>
    <w:rsid w:val="00DD406E"/>
    <w:rsid w:val="00DD4E6B"/>
    <w:rsid w:val="00DD6783"/>
    <w:rsid w:val="00DD6813"/>
    <w:rsid w:val="00DD7DBB"/>
    <w:rsid w:val="00DE06FB"/>
    <w:rsid w:val="00DE0EB1"/>
    <w:rsid w:val="00DE1417"/>
    <w:rsid w:val="00DE1903"/>
    <w:rsid w:val="00DE22CC"/>
    <w:rsid w:val="00DE2DD6"/>
    <w:rsid w:val="00DE56B5"/>
    <w:rsid w:val="00DE5C6B"/>
    <w:rsid w:val="00DE6111"/>
    <w:rsid w:val="00DE7F2A"/>
    <w:rsid w:val="00DF026F"/>
    <w:rsid w:val="00DF101B"/>
    <w:rsid w:val="00DF17CE"/>
    <w:rsid w:val="00DF443A"/>
    <w:rsid w:val="00DF44CC"/>
    <w:rsid w:val="00DF4683"/>
    <w:rsid w:val="00DF47C9"/>
    <w:rsid w:val="00DF50AC"/>
    <w:rsid w:val="00DF582A"/>
    <w:rsid w:val="00DF5BB3"/>
    <w:rsid w:val="00DF5CE0"/>
    <w:rsid w:val="00DF5FC1"/>
    <w:rsid w:val="00DF6955"/>
    <w:rsid w:val="00DF6E7D"/>
    <w:rsid w:val="00DF6FD5"/>
    <w:rsid w:val="00DF70BC"/>
    <w:rsid w:val="00DF7206"/>
    <w:rsid w:val="00DF7711"/>
    <w:rsid w:val="00E00338"/>
    <w:rsid w:val="00E00C88"/>
    <w:rsid w:val="00E00DD2"/>
    <w:rsid w:val="00E0206A"/>
    <w:rsid w:val="00E02C6E"/>
    <w:rsid w:val="00E04B9E"/>
    <w:rsid w:val="00E06B6C"/>
    <w:rsid w:val="00E10166"/>
    <w:rsid w:val="00E10CD1"/>
    <w:rsid w:val="00E11036"/>
    <w:rsid w:val="00E115A8"/>
    <w:rsid w:val="00E116CB"/>
    <w:rsid w:val="00E1267A"/>
    <w:rsid w:val="00E12A54"/>
    <w:rsid w:val="00E1397F"/>
    <w:rsid w:val="00E14C84"/>
    <w:rsid w:val="00E1540C"/>
    <w:rsid w:val="00E157E1"/>
    <w:rsid w:val="00E161EE"/>
    <w:rsid w:val="00E16D9E"/>
    <w:rsid w:val="00E1732F"/>
    <w:rsid w:val="00E17394"/>
    <w:rsid w:val="00E1773A"/>
    <w:rsid w:val="00E17E0C"/>
    <w:rsid w:val="00E20364"/>
    <w:rsid w:val="00E205C2"/>
    <w:rsid w:val="00E21240"/>
    <w:rsid w:val="00E215DD"/>
    <w:rsid w:val="00E216A6"/>
    <w:rsid w:val="00E22013"/>
    <w:rsid w:val="00E220D8"/>
    <w:rsid w:val="00E235FE"/>
    <w:rsid w:val="00E240E0"/>
    <w:rsid w:val="00E24216"/>
    <w:rsid w:val="00E244DF"/>
    <w:rsid w:val="00E24670"/>
    <w:rsid w:val="00E247B4"/>
    <w:rsid w:val="00E26B51"/>
    <w:rsid w:val="00E27586"/>
    <w:rsid w:val="00E27AAE"/>
    <w:rsid w:val="00E27AD9"/>
    <w:rsid w:val="00E308A9"/>
    <w:rsid w:val="00E30AB9"/>
    <w:rsid w:val="00E312F0"/>
    <w:rsid w:val="00E313B2"/>
    <w:rsid w:val="00E31CA5"/>
    <w:rsid w:val="00E32957"/>
    <w:rsid w:val="00E33AAA"/>
    <w:rsid w:val="00E33D2B"/>
    <w:rsid w:val="00E34B34"/>
    <w:rsid w:val="00E35295"/>
    <w:rsid w:val="00E35E8F"/>
    <w:rsid w:val="00E40C80"/>
    <w:rsid w:val="00E41139"/>
    <w:rsid w:val="00E41EB5"/>
    <w:rsid w:val="00E420AB"/>
    <w:rsid w:val="00E42DE3"/>
    <w:rsid w:val="00E43016"/>
    <w:rsid w:val="00E430A0"/>
    <w:rsid w:val="00E4393B"/>
    <w:rsid w:val="00E43F4F"/>
    <w:rsid w:val="00E43FE0"/>
    <w:rsid w:val="00E442F8"/>
    <w:rsid w:val="00E44BE4"/>
    <w:rsid w:val="00E453E0"/>
    <w:rsid w:val="00E45B29"/>
    <w:rsid w:val="00E45BFD"/>
    <w:rsid w:val="00E45E99"/>
    <w:rsid w:val="00E45FD2"/>
    <w:rsid w:val="00E4627D"/>
    <w:rsid w:val="00E46D49"/>
    <w:rsid w:val="00E470A9"/>
    <w:rsid w:val="00E470AD"/>
    <w:rsid w:val="00E47473"/>
    <w:rsid w:val="00E51868"/>
    <w:rsid w:val="00E51AAB"/>
    <w:rsid w:val="00E51AC5"/>
    <w:rsid w:val="00E53AD6"/>
    <w:rsid w:val="00E53F15"/>
    <w:rsid w:val="00E552AB"/>
    <w:rsid w:val="00E55A7D"/>
    <w:rsid w:val="00E55F00"/>
    <w:rsid w:val="00E567F6"/>
    <w:rsid w:val="00E569AC"/>
    <w:rsid w:val="00E56D84"/>
    <w:rsid w:val="00E57BA9"/>
    <w:rsid w:val="00E6007C"/>
    <w:rsid w:val="00E6070A"/>
    <w:rsid w:val="00E61415"/>
    <w:rsid w:val="00E615D2"/>
    <w:rsid w:val="00E61FE0"/>
    <w:rsid w:val="00E632E3"/>
    <w:rsid w:val="00E6361F"/>
    <w:rsid w:val="00E638F9"/>
    <w:rsid w:val="00E645D6"/>
    <w:rsid w:val="00E649A4"/>
    <w:rsid w:val="00E66998"/>
    <w:rsid w:val="00E67113"/>
    <w:rsid w:val="00E67CB1"/>
    <w:rsid w:val="00E67F00"/>
    <w:rsid w:val="00E700DD"/>
    <w:rsid w:val="00E70ACB"/>
    <w:rsid w:val="00E70D42"/>
    <w:rsid w:val="00E72F30"/>
    <w:rsid w:val="00E733C9"/>
    <w:rsid w:val="00E73CBB"/>
    <w:rsid w:val="00E74234"/>
    <w:rsid w:val="00E7427E"/>
    <w:rsid w:val="00E74C31"/>
    <w:rsid w:val="00E75B3B"/>
    <w:rsid w:val="00E764B1"/>
    <w:rsid w:val="00E7686A"/>
    <w:rsid w:val="00E76CEB"/>
    <w:rsid w:val="00E76D44"/>
    <w:rsid w:val="00E7701B"/>
    <w:rsid w:val="00E77234"/>
    <w:rsid w:val="00E77273"/>
    <w:rsid w:val="00E7737D"/>
    <w:rsid w:val="00E820E3"/>
    <w:rsid w:val="00E820EF"/>
    <w:rsid w:val="00E831EA"/>
    <w:rsid w:val="00E83252"/>
    <w:rsid w:val="00E834CC"/>
    <w:rsid w:val="00E845C0"/>
    <w:rsid w:val="00E84BD2"/>
    <w:rsid w:val="00E85A70"/>
    <w:rsid w:val="00E85E9D"/>
    <w:rsid w:val="00E85EE3"/>
    <w:rsid w:val="00E87B71"/>
    <w:rsid w:val="00E904A6"/>
    <w:rsid w:val="00E90C85"/>
    <w:rsid w:val="00E9144B"/>
    <w:rsid w:val="00E91621"/>
    <w:rsid w:val="00E91951"/>
    <w:rsid w:val="00E921CD"/>
    <w:rsid w:val="00E932AB"/>
    <w:rsid w:val="00E939A3"/>
    <w:rsid w:val="00E93D23"/>
    <w:rsid w:val="00E95EDA"/>
    <w:rsid w:val="00E96048"/>
    <w:rsid w:val="00E96BFC"/>
    <w:rsid w:val="00EA0ECA"/>
    <w:rsid w:val="00EA15E9"/>
    <w:rsid w:val="00EA215F"/>
    <w:rsid w:val="00EA240F"/>
    <w:rsid w:val="00EA2AF2"/>
    <w:rsid w:val="00EA36D3"/>
    <w:rsid w:val="00EA3836"/>
    <w:rsid w:val="00EA4543"/>
    <w:rsid w:val="00EA5279"/>
    <w:rsid w:val="00EA5857"/>
    <w:rsid w:val="00EA5FA2"/>
    <w:rsid w:val="00EA6828"/>
    <w:rsid w:val="00EA759D"/>
    <w:rsid w:val="00EA7A88"/>
    <w:rsid w:val="00EA7C4A"/>
    <w:rsid w:val="00EB09AA"/>
    <w:rsid w:val="00EB1398"/>
    <w:rsid w:val="00EB176A"/>
    <w:rsid w:val="00EB1E91"/>
    <w:rsid w:val="00EB2254"/>
    <w:rsid w:val="00EB2896"/>
    <w:rsid w:val="00EB2A14"/>
    <w:rsid w:val="00EB2A4D"/>
    <w:rsid w:val="00EB2FE6"/>
    <w:rsid w:val="00EB3260"/>
    <w:rsid w:val="00EB3A75"/>
    <w:rsid w:val="00EB4FBF"/>
    <w:rsid w:val="00EB6319"/>
    <w:rsid w:val="00EB6525"/>
    <w:rsid w:val="00EB6659"/>
    <w:rsid w:val="00EB68B3"/>
    <w:rsid w:val="00EB6D78"/>
    <w:rsid w:val="00EB7733"/>
    <w:rsid w:val="00EB7D1B"/>
    <w:rsid w:val="00EB7E32"/>
    <w:rsid w:val="00EC0627"/>
    <w:rsid w:val="00EC0BD3"/>
    <w:rsid w:val="00EC1900"/>
    <w:rsid w:val="00EC2686"/>
    <w:rsid w:val="00EC2E11"/>
    <w:rsid w:val="00EC5EF1"/>
    <w:rsid w:val="00EC64CE"/>
    <w:rsid w:val="00EC6A04"/>
    <w:rsid w:val="00EC6FB9"/>
    <w:rsid w:val="00ED1037"/>
    <w:rsid w:val="00ED1BA4"/>
    <w:rsid w:val="00ED27EE"/>
    <w:rsid w:val="00ED2B7D"/>
    <w:rsid w:val="00ED2CA1"/>
    <w:rsid w:val="00ED2E5E"/>
    <w:rsid w:val="00ED48AD"/>
    <w:rsid w:val="00ED4E6D"/>
    <w:rsid w:val="00ED5758"/>
    <w:rsid w:val="00ED785A"/>
    <w:rsid w:val="00EE0AD7"/>
    <w:rsid w:val="00EE0C7B"/>
    <w:rsid w:val="00EE16CE"/>
    <w:rsid w:val="00EE21D8"/>
    <w:rsid w:val="00EE2D27"/>
    <w:rsid w:val="00EE39B7"/>
    <w:rsid w:val="00EE3DA3"/>
    <w:rsid w:val="00EE42C3"/>
    <w:rsid w:val="00EE55BA"/>
    <w:rsid w:val="00EE5AA7"/>
    <w:rsid w:val="00EE679C"/>
    <w:rsid w:val="00EE706F"/>
    <w:rsid w:val="00EE7649"/>
    <w:rsid w:val="00EE7669"/>
    <w:rsid w:val="00EF1086"/>
    <w:rsid w:val="00EF1865"/>
    <w:rsid w:val="00EF1964"/>
    <w:rsid w:val="00EF2666"/>
    <w:rsid w:val="00EF270A"/>
    <w:rsid w:val="00EF274D"/>
    <w:rsid w:val="00EF292F"/>
    <w:rsid w:val="00EF34E8"/>
    <w:rsid w:val="00EF3AE1"/>
    <w:rsid w:val="00EF3D7A"/>
    <w:rsid w:val="00EF4271"/>
    <w:rsid w:val="00EF468C"/>
    <w:rsid w:val="00EF487C"/>
    <w:rsid w:val="00EF512F"/>
    <w:rsid w:val="00EF6556"/>
    <w:rsid w:val="00EF7470"/>
    <w:rsid w:val="00EF79F7"/>
    <w:rsid w:val="00F002EE"/>
    <w:rsid w:val="00F00B40"/>
    <w:rsid w:val="00F01194"/>
    <w:rsid w:val="00F01892"/>
    <w:rsid w:val="00F01C57"/>
    <w:rsid w:val="00F02463"/>
    <w:rsid w:val="00F02BD3"/>
    <w:rsid w:val="00F0363A"/>
    <w:rsid w:val="00F04783"/>
    <w:rsid w:val="00F0653A"/>
    <w:rsid w:val="00F07483"/>
    <w:rsid w:val="00F077AE"/>
    <w:rsid w:val="00F07F0B"/>
    <w:rsid w:val="00F1143C"/>
    <w:rsid w:val="00F11EBD"/>
    <w:rsid w:val="00F12202"/>
    <w:rsid w:val="00F12834"/>
    <w:rsid w:val="00F12A19"/>
    <w:rsid w:val="00F137F4"/>
    <w:rsid w:val="00F138BE"/>
    <w:rsid w:val="00F139B8"/>
    <w:rsid w:val="00F139C2"/>
    <w:rsid w:val="00F13E28"/>
    <w:rsid w:val="00F14DF6"/>
    <w:rsid w:val="00F1501E"/>
    <w:rsid w:val="00F1507F"/>
    <w:rsid w:val="00F1573C"/>
    <w:rsid w:val="00F15AF5"/>
    <w:rsid w:val="00F20E50"/>
    <w:rsid w:val="00F21A87"/>
    <w:rsid w:val="00F21AFD"/>
    <w:rsid w:val="00F21C8C"/>
    <w:rsid w:val="00F21CFA"/>
    <w:rsid w:val="00F23336"/>
    <w:rsid w:val="00F2386F"/>
    <w:rsid w:val="00F23FA3"/>
    <w:rsid w:val="00F24434"/>
    <w:rsid w:val="00F24E28"/>
    <w:rsid w:val="00F25D15"/>
    <w:rsid w:val="00F26832"/>
    <w:rsid w:val="00F273E8"/>
    <w:rsid w:val="00F27C51"/>
    <w:rsid w:val="00F30049"/>
    <w:rsid w:val="00F30365"/>
    <w:rsid w:val="00F30961"/>
    <w:rsid w:val="00F311AA"/>
    <w:rsid w:val="00F31360"/>
    <w:rsid w:val="00F31ED5"/>
    <w:rsid w:val="00F32461"/>
    <w:rsid w:val="00F325E1"/>
    <w:rsid w:val="00F32AFA"/>
    <w:rsid w:val="00F32C65"/>
    <w:rsid w:val="00F32D2C"/>
    <w:rsid w:val="00F3380A"/>
    <w:rsid w:val="00F338F5"/>
    <w:rsid w:val="00F347F0"/>
    <w:rsid w:val="00F34A8D"/>
    <w:rsid w:val="00F35257"/>
    <w:rsid w:val="00F36E6D"/>
    <w:rsid w:val="00F36F0C"/>
    <w:rsid w:val="00F3748E"/>
    <w:rsid w:val="00F4032B"/>
    <w:rsid w:val="00F40398"/>
    <w:rsid w:val="00F4061A"/>
    <w:rsid w:val="00F41CDB"/>
    <w:rsid w:val="00F421EF"/>
    <w:rsid w:val="00F424E2"/>
    <w:rsid w:val="00F42AA3"/>
    <w:rsid w:val="00F42CBB"/>
    <w:rsid w:val="00F44996"/>
    <w:rsid w:val="00F44E77"/>
    <w:rsid w:val="00F45042"/>
    <w:rsid w:val="00F45048"/>
    <w:rsid w:val="00F4509C"/>
    <w:rsid w:val="00F4569C"/>
    <w:rsid w:val="00F4576F"/>
    <w:rsid w:val="00F457A3"/>
    <w:rsid w:val="00F45817"/>
    <w:rsid w:val="00F45AD0"/>
    <w:rsid w:val="00F45F79"/>
    <w:rsid w:val="00F46B6C"/>
    <w:rsid w:val="00F46C10"/>
    <w:rsid w:val="00F47B59"/>
    <w:rsid w:val="00F5067D"/>
    <w:rsid w:val="00F50971"/>
    <w:rsid w:val="00F50DA5"/>
    <w:rsid w:val="00F51CB4"/>
    <w:rsid w:val="00F533FF"/>
    <w:rsid w:val="00F5351C"/>
    <w:rsid w:val="00F53672"/>
    <w:rsid w:val="00F53852"/>
    <w:rsid w:val="00F555B9"/>
    <w:rsid w:val="00F55924"/>
    <w:rsid w:val="00F6007E"/>
    <w:rsid w:val="00F60CDF"/>
    <w:rsid w:val="00F61BC9"/>
    <w:rsid w:val="00F61CCF"/>
    <w:rsid w:val="00F63D9F"/>
    <w:rsid w:val="00F65736"/>
    <w:rsid w:val="00F673E2"/>
    <w:rsid w:val="00F70BB7"/>
    <w:rsid w:val="00F716F5"/>
    <w:rsid w:val="00F71FCE"/>
    <w:rsid w:val="00F72091"/>
    <w:rsid w:val="00F724F0"/>
    <w:rsid w:val="00F72748"/>
    <w:rsid w:val="00F73B91"/>
    <w:rsid w:val="00F73E68"/>
    <w:rsid w:val="00F74B1E"/>
    <w:rsid w:val="00F753E9"/>
    <w:rsid w:val="00F765EE"/>
    <w:rsid w:val="00F7753E"/>
    <w:rsid w:val="00F77A65"/>
    <w:rsid w:val="00F77A90"/>
    <w:rsid w:val="00F80247"/>
    <w:rsid w:val="00F80970"/>
    <w:rsid w:val="00F81A2C"/>
    <w:rsid w:val="00F821EF"/>
    <w:rsid w:val="00F82DFE"/>
    <w:rsid w:val="00F85C40"/>
    <w:rsid w:val="00F87139"/>
    <w:rsid w:val="00F902FA"/>
    <w:rsid w:val="00F9092B"/>
    <w:rsid w:val="00F909B1"/>
    <w:rsid w:val="00F91A36"/>
    <w:rsid w:val="00F92FC6"/>
    <w:rsid w:val="00F93606"/>
    <w:rsid w:val="00F93ED7"/>
    <w:rsid w:val="00F946EE"/>
    <w:rsid w:val="00F95D4E"/>
    <w:rsid w:val="00F9660B"/>
    <w:rsid w:val="00F96C3B"/>
    <w:rsid w:val="00F96C97"/>
    <w:rsid w:val="00F97879"/>
    <w:rsid w:val="00FA00D6"/>
    <w:rsid w:val="00FA0234"/>
    <w:rsid w:val="00FA0512"/>
    <w:rsid w:val="00FA1A52"/>
    <w:rsid w:val="00FA27FF"/>
    <w:rsid w:val="00FA347C"/>
    <w:rsid w:val="00FA37E5"/>
    <w:rsid w:val="00FA46DD"/>
    <w:rsid w:val="00FA47BE"/>
    <w:rsid w:val="00FA4B51"/>
    <w:rsid w:val="00FA5309"/>
    <w:rsid w:val="00FA5BA6"/>
    <w:rsid w:val="00FA616F"/>
    <w:rsid w:val="00FA6172"/>
    <w:rsid w:val="00FA6AEB"/>
    <w:rsid w:val="00FA6B26"/>
    <w:rsid w:val="00FA6BF7"/>
    <w:rsid w:val="00FA7009"/>
    <w:rsid w:val="00FA708B"/>
    <w:rsid w:val="00FA74DD"/>
    <w:rsid w:val="00FA7C0F"/>
    <w:rsid w:val="00FA7FCB"/>
    <w:rsid w:val="00FB03DF"/>
    <w:rsid w:val="00FB057B"/>
    <w:rsid w:val="00FB0FAB"/>
    <w:rsid w:val="00FB112A"/>
    <w:rsid w:val="00FB19EC"/>
    <w:rsid w:val="00FB2304"/>
    <w:rsid w:val="00FB2AB3"/>
    <w:rsid w:val="00FB3BD1"/>
    <w:rsid w:val="00FB415E"/>
    <w:rsid w:val="00FB4D67"/>
    <w:rsid w:val="00FB572F"/>
    <w:rsid w:val="00FB57D5"/>
    <w:rsid w:val="00FB5E88"/>
    <w:rsid w:val="00FB72A1"/>
    <w:rsid w:val="00FB779B"/>
    <w:rsid w:val="00FB7B5C"/>
    <w:rsid w:val="00FB7D9F"/>
    <w:rsid w:val="00FC15C4"/>
    <w:rsid w:val="00FC2247"/>
    <w:rsid w:val="00FC2752"/>
    <w:rsid w:val="00FC2C68"/>
    <w:rsid w:val="00FC2F39"/>
    <w:rsid w:val="00FC2F3F"/>
    <w:rsid w:val="00FC41C1"/>
    <w:rsid w:val="00FC45DB"/>
    <w:rsid w:val="00FC45F4"/>
    <w:rsid w:val="00FC4A2D"/>
    <w:rsid w:val="00FC5F54"/>
    <w:rsid w:val="00FC67D9"/>
    <w:rsid w:val="00FC6D0B"/>
    <w:rsid w:val="00FD05E8"/>
    <w:rsid w:val="00FD0E1D"/>
    <w:rsid w:val="00FD130C"/>
    <w:rsid w:val="00FD1BD3"/>
    <w:rsid w:val="00FD20B2"/>
    <w:rsid w:val="00FD31F7"/>
    <w:rsid w:val="00FD3E96"/>
    <w:rsid w:val="00FD4794"/>
    <w:rsid w:val="00FD51A5"/>
    <w:rsid w:val="00FD5365"/>
    <w:rsid w:val="00FD57A5"/>
    <w:rsid w:val="00FD747E"/>
    <w:rsid w:val="00FD7832"/>
    <w:rsid w:val="00FD79F4"/>
    <w:rsid w:val="00FE03B0"/>
    <w:rsid w:val="00FE1973"/>
    <w:rsid w:val="00FE257B"/>
    <w:rsid w:val="00FE2D17"/>
    <w:rsid w:val="00FE44BC"/>
    <w:rsid w:val="00FE47DC"/>
    <w:rsid w:val="00FE60FB"/>
    <w:rsid w:val="00FE67EF"/>
    <w:rsid w:val="00FE682B"/>
    <w:rsid w:val="00FE6964"/>
    <w:rsid w:val="00FE6F80"/>
    <w:rsid w:val="00FF0534"/>
    <w:rsid w:val="00FF26B9"/>
    <w:rsid w:val="00FF30FA"/>
    <w:rsid w:val="00FF330D"/>
    <w:rsid w:val="00FF3527"/>
    <w:rsid w:val="00FF37F3"/>
    <w:rsid w:val="00FF3F33"/>
    <w:rsid w:val="00FF5166"/>
    <w:rsid w:val="00FF5418"/>
    <w:rsid w:val="00FF57D4"/>
    <w:rsid w:val="00FF5978"/>
    <w:rsid w:val="00FF5B4B"/>
    <w:rsid w:val="00FF5F19"/>
    <w:rsid w:val="00FF608A"/>
    <w:rsid w:val="00FF60A6"/>
    <w:rsid w:val="00FF6144"/>
    <w:rsid w:val="00FF72E0"/>
    <w:rsid w:val="00FF7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E6D9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Batang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1139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25A62"/>
    <w:pPr>
      <w:keepNext/>
      <w:keepLines/>
      <w:spacing w:before="240" w:after="0"/>
      <w:outlineLvl w:val="0"/>
    </w:pPr>
    <w:rPr>
      <w:rFonts w:eastAsiaTheme="majorEastAsia" w:cstheme="majorBidi"/>
      <w:b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A47BE"/>
    <w:pPr>
      <w:keepNext/>
      <w:keepLines/>
      <w:spacing w:before="40" w:after="0"/>
      <w:outlineLvl w:val="1"/>
    </w:pPr>
    <w:rPr>
      <w:rFonts w:eastAsiaTheme="majorEastAsia" w:cstheme="majorBidi"/>
      <w:b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A47BE"/>
    <w:pPr>
      <w:keepNext/>
      <w:keepLines/>
      <w:spacing w:before="40" w:after="0"/>
      <w:outlineLvl w:val="2"/>
    </w:pPr>
    <w:rPr>
      <w:rFonts w:eastAsiaTheme="majorEastAsia" w:cstheme="majorBidi"/>
      <w:b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agłowek 4"/>
    <w:basedOn w:val="Normalny"/>
    <w:link w:val="AkapitzlistZnak"/>
    <w:uiPriority w:val="34"/>
    <w:qFormat/>
    <w:rsid w:val="0029406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E0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E0EE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48038C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345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4563"/>
  </w:style>
  <w:style w:type="paragraph" w:styleId="Stopka">
    <w:name w:val="footer"/>
    <w:basedOn w:val="Normalny"/>
    <w:link w:val="StopkaZnak"/>
    <w:uiPriority w:val="99"/>
    <w:unhideWhenUsed/>
    <w:rsid w:val="001345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4563"/>
  </w:style>
  <w:style w:type="table" w:styleId="Tabela-Siatka">
    <w:name w:val="Table Grid"/>
    <w:basedOn w:val="Standardowy"/>
    <w:uiPriority w:val="59"/>
    <w:rsid w:val="00DF72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759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877598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877598"/>
    <w:rPr>
      <w:vertAlign w:val="superscript"/>
    </w:rPr>
  </w:style>
  <w:style w:type="paragraph" w:customStyle="1" w:styleId="Standard">
    <w:name w:val="Standard"/>
    <w:rsid w:val="003E3C93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Bezodstpw">
    <w:name w:val="No Spacing"/>
    <w:link w:val="BezodstpwZnak"/>
    <w:uiPriority w:val="1"/>
    <w:qFormat/>
    <w:rsid w:val="00B67825"/>
    <w:rPr>
      <w:rFonts w:eastAsia="Times New Roman"/>
      <w:sz w:val="22"/>
      <w:szCs w:val="22"/>
    </w:rPr>
  </w:style>
  <w:style w:type="character" w:customStyle="1" w:styleId="BezodstpwZnak">
    <w:name w:val="Bez odstępów Znak"/>
    <w:link w:val="Bezodstpw"/>
    <w:uiPriority w:val="1"/>
    <w:rsid w:val="00B67825"/>
    <w:rPr>
      <w:rFonts w:eastAsia="Times New Roman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004081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link w:val="Tytu"/>
    <w:uiPriority w:val="10"/>
    <w:rsid w:val="00004081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04081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Cs w:val="24"/>
      <w:lang w:eastAsia="pl-PL"/>
    </w:rPr>
  </w:style>
  <w:style w:type="character" w:customStyle="1" w:styleId="PodtytuZnak">
    <w:name w:val="Podtytuł Znak"/>
    <w:link w:val="Podtytu"/>
    <w:uiPriority w:val="11"/>
    <w:rsid w:val="00004081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pl-PL"/>
    </w:rPr>
  </w:style>
  <w:style w:type="character" w:styleId="Pogrubienie">
    <w:name w:val="Strong"/>
    <w:uiPriority w:val="22"/>
    <w:qFormat/>
    <w:rsid w:val="00FF57D4"/>
    <w:rPr>
      <w:b/>
      <w:bCs/>
    </w:rPr>
  </w:style>
  <w:style w:type="paragraph" w:styleId="Legenda">
    <w:name w:val="caption"/>
    <w:basedOn w:val="Normalny"/>
    <w:next w:val="Normalny"/>
    <w:uiPriority w:val="35"/>
    <w:unhideWhenUsed/>
    <w:qFormat/>
    <w:rsid w:val="007C436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C4365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EastAsia" w:hAnsiTheme="minorHAnsi" w:cstheme="minorBidi"/>
      <w:b/>
      <w:bCs/>
      <w:i/>
      <w:iCs/>
      <w:color w:val="4F81BD" w:themeColor="accent1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C4365"/>
    <w:rPr>
      <w:rFonts w:asciiTheme="minorHAnsi" w:eastAsiaTheme="minorEastAsia" w:hAnsiTheme="minorHAnsi" w:cstheme="minorBidi"/>
      <w:b/>
      <w:bCs/>
      <w:i/>
      <w:iCs/>
      <w:color w:val="4F81BD" w:themeColor="accent1"/>
      <w:sz w:val="22"/>
      <w:szCs w:val="22"/>
    </w:rPr>
  </w:style>
  <w:style w:type="character" w:customStyle="1" w:styleId="st">
    <w:name w:val="st"/>
    <w:basedOn w:val="Domylnaczcionkaakapitu"/>
    <w:rsid w:val="002556F3"/>
  </w:style>
  <w:style w:type="character" w:styleId="Uwydatnienie">
    <w:name w:val="Emphasis"/>
    <w:basedOn w:val="Domylnaczcionkaakapitu"/>
    <w:uiPriority w:val="20"/>
    <w:qFormat/>
    <w:rsid w:val="002556F3"/>
    <w:rPr>
      <w:i/>
      <w:iCs/>
    </w:rPr>
  </w:style>
  <w:style w:type="character" w:customStyle="1" w:styleId="Nagwek3Znak">
    <w:name w:val="Nagłówek 3 Znak"/>
    <w:basedOn w:val="Domylnaczcionkaakapitu"/>
    <w:link w:val="Nagwek3"/>
    <w:uiPriority w:val="9"/>
    <w:rsid w:val="00FA47BE"/>
    <w:rPr>
      <w:rFonts w:ascii="Times New Roman" w:eastAsiaTheme="majorEastAsia" w:hAnsi="Times New Roman" w:cstheme="majorBidi"/>
      <w:b/>
      <w:sz w:val="24"/>
      <w:szCs w:val="24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FA47BE"/>
    <w:rPr>
      <w:rFonts w:ascii="Times New Roman" w:eastAsiaTheme="majorEastAsia" w:hAnsi="Times New Roman" w:cstheme="majorBidi"/>
      <w:b/>
      <w:sz w:val="26"/>
      <w:szCs w:val="26"/>
      <w:lang w:eastAsia="en-US"/>
    </w:rPr>
  </w:style>
  <w:style w:type="paragraph" w:styleId="Tekstprzypisudolnego">
    <w:name w:val="footnote text"/>
    <w:aliases w:val="Podrozdział,Tekst przypisu, Znak, Znak4,Footnote Text Char Znak,Znak3 Znak,aaaA STYL PRZYPISU DOLNEGO PRACY MGR,Tekst przypisu dolnego Znak Znak Znak,Znak4,Znak2,Reference, Znak2,Tekst przypisu Znak Znak Znak,Znak,Przypis,Footnote"/>
    <w:basedOn w:val="Normalny"/>
    <w:link w:val="TekstprzypisudolnegoZnak"/>
    <w:unhideWhenUsed/>
    <w:qFormat/>
    <w:rsid w:val="0085646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Tekst przypisu Znak, Znak Znak, Znak4 Znak,Footnote Text Char Znak Znak,Znak3 Znak Znak,aaaA STYL PRZYPISU DOLNEGO PRACY MGR Znak,Tekst przypisu dolnego Znak Znak Znak Znak,Znak4 Znak,Znak2 Znak, Znak2 Znak"/>
    <w:basedOn w:val="Domylnaczcionkaakapitu"/>
    <w:link w:val="Tekstprzypisudolnego"/>
    <w:qFormat/>
    <w:rsid w:val="00856467"/>
    <w:rPr>
      <w:lang w:eastAsia="en-US"/>
    </w:rPr>
  </w:style>
  <w:style w:type="character" w:styleId="Odwoanieprzypisudolnego">
    <w:name w:val="footnote reference"/>
    <w:aliases w:val="Odwołanie przypisu,Footnote Reference Number,OdwołaniePrzypisu,FZ,(Voetnootmarkering),Footnote symbol"/>
    <w:basedOn w:val="Domylnaczcionkaakapitu"/>
    <w:uiPriority w:val="99"/>
    <w:unhideWhenUsed/>
    <w:qFormat/>
    <w:rsid w:val="00856467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225A62"/>
    <w:rPr>
      <w:rFonts w:ascii="Times New Roman" w:eastAsiaTheme="majorEastAsia" w:hAnsi="Times New Roman" w:cstheme="majorBidi"/>
      <w:b/>
      <w:sz w:val="32"/>
      <w:szCs w:val="32"/>
      <w:lang w:eastAsia="en-US"/>
    </w:rPr>
  </w:style>
  <w:style w:type="paragraph" w:styleId="Spisilustracji">
    <w:name w:val="table of figures"/>
    <w:basedOn w:val="Normalny"/>
    <w:next w:val="Normalny"/>
    <w:uiPriority w:val="99"/>
    <w:unhideWhenUsed/>
    <w:rsid w:val="0061208C"/>
    <w:pPr>
      <w:spacing w:after="0"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BD457D"/>
    <w:pPr>
      <w:spacing w:line="259" w:lineRule="auto"/>
      <w:outlineLvl w:val="9"/>
    </w:pPr>
    <w:rPr>
      <w:rFonts w:asciiTheme="majorHAnsi" w:hAnsiTheme="majorHAnsi"/>
      <w:b w:val="0"/>
      <w:color w:val="365F91" w:themeColor="accent1" w:themeShade="BF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BD457D"/>
    <w:pPr>
      <w:tabs>
        <w:tab w:val="right" w:leader="dot" w:pos="9204"/>
      </w:tabs>
      <w:spacing w:after="100" w:line="360" w:lineRule="auto"/>
    </w:pPr>
    <w:rPr>
      <w:b/>
      <w:bCs/>
      <w:noProof/>
      <w:szCs w:val="24"/>
    </w:rPr>
  </w:style>
  <w:style w:type="paragraph" w:styleId="Spistreci2">
    <w:name w:val="toc 2"/>
    <w:basedOn w:val="Normalny"/>
    <w:next w:val="Normalny"/>
    <w:autoRedefine/>
    <w:uiPriority w:val="39"/>
    <w:unhideWhenUsed/>
    <w:rsid w:val="00BD457D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unhideWhenUsed/>
    <w:rsid w:val="00BD457D"/>
    <w:pPr>
      <w:spacing w:after="100"/>
      <w:ind w:left="440"/>
    </w:pPr>
  </w:style>
  <w:style w:type="character" w:customStyle="1" w:styleId="AkapitzlistZnak">
    <w:name w:val="Akapit z listą Znak"/>
    <w:aliases w:val="nagłowek 4 Znak"/>
    <w:link w:val="Akapitzlist"/>
    <w:uiPriority w:val="34"/>
    <w:rsid w:val="00224F7C"/>
    <w:rPr>
      <w:rFonts w:ascii="Times New Roman" w:hAnsi="Times New Roman"/>
      <w:sz w:val="24"/>
      <w:szCs w:val="22"/>
      <w:lang w:eastAsia="en-US"/>
    </w:rPr>
  </w:style>
  <w:style w:type="character" w:customStyle="1" w:styleId="Domylnaczcionkaakapitu1">
    <w:name w:val="Domyślna czcionka akapitu1"/>
    <w:rsid w:val="009B444E"/>
  </w:style>
  <w:style w:type="paragraph" w:styleId="NormalnyWeb">
    <w:name w:val="Normal (Web)"/>
    <w:basedOn w:val="Normalny"/>
    <w:uiPriority w:val="99"/>
    <w:semiHidden/>
    <w:unhideWhenUsed/>
    <w:rsid w:val="00FA1A52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C831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Batang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1139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25A62"/>
    <w:pPr>
      <w:keepNext/>
      <w:keepLines/>
      <w:spacing w:before="240" w:after="0"/>
      <w:outlineLvl w:val="0"/>
    </w:pPr>
    <w:rPr>
      <w:rFonts w:eastAsiaTheme="majorEastAsia" w:cstheme="majorBidi"/>
      <w:b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A47BE"/>
    <w:pPr>
      <w:keepNext/>
      <w:keepLines/>
      <w:spacing w:before="40" w:after="0"/>
      <w:outlineLvl w:val="1"/>
    </w:pPr>
    <w:rPr>
      <w:rFonts w:eastAsiaTheme="majorEastAsia" w:cstheme="majorBidi"/>
      <w:b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A47BE"/>
    <w:pPr>
      <w:keepNext/>
      <w:keepLines/>
      <w:spacing w:before="40" w:after="0"/>
      <w:outlineLvl w:val="2"/>
    </w:pPr>
    <w:rPr>
      <w:rFonts w:eastAsiaTheme="majorEastAsia" w:cstheme="majorBidi"/>
      <w:b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agłowek 4"/>
    <w:basedOn w:val="Normalny"/>
    <w:link w:val="AkapitzlistZnak"/>
    <w:uiPriority w:val="34"/>
    <w:qFormat/>
    <w:rsid w:val="0029406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E0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E0EE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48038C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345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4563"/>
  </w:style>
  <w:style w:type="paragraph" w:styleId="Stopka">
    <w:name w:val="footer"/>
    <w:basedOn w:val="Normalny"/>
    <w:link w:val="StopkaZnak"/>
    <w:uiPriority w:val="99"/>
    <w:unhideWhenUsed/>
    <w:rsid w:val="001345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4563"/>
  </w:style>
  <w:style w:type="table" w:styleId="Tabela-Siatka">
    <w:name w:val="Table Grid"/>
    <w:basedOn w:val="Standardowy"/>
    <w:uiPriority w:val="59"/>
    <w:rsid w:val="00DF72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759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877598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877598"/>
    <w:rPr>
      <w:vertAlign w:val="superscript"/>
    </w:rPr>
  </w:style>
  <w:style w:type="paragraph" w:customStyle="1" w:styleId="Standard">
    <w:name w:val="Standard"/>
    <w:rsid w:val="003E3C93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Bezodstpw">
    <w:name w:val="No Spacing"/>
    <w:link w:val="BezodstpwZnak"/>
    <w:uiPriority w:val="1"/>
    <w:qFormat/>
    <w:rsid w:val="00B67825"/>
    <w:rPr>
      <w:rFonts w:eastAsia="Times New Roman"/>
      <w:sz w:val="22"/>
      <w:szCs w:val="22"/>
    </w:rPr>
  </w:style>
  <w:style w:type="character" w:customStyle="1" w:styleId="BezodstpwZnak">
    <w:name w:val="Bez odstępów Znak"/>
    <w:link w:val="Bezodstpw"/>
    <w:uiPriority w:val="1"/>
    <w:rsid w:val="00B67825"/>
    <w:rPr>
      <w:rFonts w:eastAsia="Times New Roman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004081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link w:val="Tytu"/>
    <w:uiPriority w:val="10"/>
    <w:rsid w:val="00004081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04081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Cs w:val="24"/>
      <w:lang w:eastAsia="pl-PL"/>
    </w:rPr>
  </w:style>
  <w:style w:type="character" w:customStyle="1" w:styleId="PodtytuZnak">
    <w:name w:val="Podtytuł Znak"/>
    <w:link w:val="Podtytu"/>
    <w:uiPriority w:val="11"/>
    <w:rsid w:val="00004081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pl-PL"/>
    </w:rPr>
  </w:style>
  <w:style w:type="character" w:styleId="Pogrubienie">
    <w:name w:val="Strong"/>
    <w:uiPriority w:val="22"/>
    <w:qFormat/>
    <w:rsid w:val="00FF57D4"/>
    <w:rPr>
      <w:b/>
      <w:bCs/>
    </w:rPr>
  </w:style>
  <w:style w:type="paragraph" w:styleId="Legenda">
    <w:name w:val="caption"/>
    <w:basedOn w:val="Normalny"/>
    <w:next w:val="Normalny"/>
    <w:uiPriority w:val="35"/>
    <w:unhideWhenUsed/>
    <w:qFormat/>
    <w:rsid w:val="007C436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C4365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EastAsia" w:hAnsiTheme="minorHAnsi" w:cstheme="minorBidi"/>
      <w:b/>
      <w:bCs/>
      <w:i/>
      <w:iCs/>
      <w:color w:val="4F81BD" w:themeColor="accent1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C4365"/>
    <w:rPr>
      <w:rFonts w:asciiTheme="minorHAnsi" w:eastAsiaTheme="minorEastAsia" w:hAnsiTheme="minorHAnsi" w:cstheme="minorBidi"/>
      <w:b/>
      <w:bCs/>
      <w:i/>
      <w:iCs/>
      <w:color w:val="4F81BD" w:themeColor="accent1"/>
      <w:sz w:val="22"/>
      <w:szCs w:val="22"/>
    </w:rPr>
  </w:style>
  <w:style w:type="character" w:customStyle="1" w:styleId="st">
    <w:name w:val="st"/>
    <w:basedOn w:val="Domylnaczcionkaakapitu"/>
    <w:rsid w:val="002556F3"/>
  </w:style>
  <w:style w:type="character" w:styleId="Uwydatnienie">
    <w:name w:val="Emphasis"/>
    <w:basedOn w:val="Domylnaczcionkaakapitu"/>
    <w:uiPriority w:val="20"/>
    <w:qFormat/>
    <w:rsid w:val="002556F3"/>
    <w:rPr>
      <w:i/>
      <w:iCs/>
    </w:rPr>
  </w:style>
  <w:style w:type="character" w:customStyle="1" w:styleId="Nagwek3Znak">
    <w:name w:val="Nagłówek 3 Znak"/>
    <w:basedOn w:val="Domylnaczcionkaakapitu"/>
    <w:link w:val="Nagwek3"/>
    <w:uiPriority w:val="9"/>
    <w:rsid w:val="00FA47BE"/>
    <w:rPr>
      <w:rFonts w:ascii="Times New Roman" w:eastAsiaTheme="majorEastAsia" w:hAnsi="Times New Roman" w:cstheme="majorBidi"/>
      <w:b/>
      <w:sz w:val="24"/>
      <w:szCs w:val="24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FA47BE"/>
    <w:rPr>
      <w:rFonts w:ascii="Times New Roman" w:eastAsiaTheme="majorEastAsia" w:hAnsi="Times New Roman" w:cstheme="majorBidi"/>
      <w:b/>
      <w:sz w:val="26"/>
      <w:szCs w:val="26"/>
      <w:lang w:eastAsia="en-US"/>
    </w:rPr>
  </w:style>
  <w:style w:type="paragraph" w:styleId="Tekstprzypisudolnego">
    <w:name w:val="footnote text"/>
    <w:aliases w:val="Podrozdział,Tekst przypisu, Znak, Znak4,Footnote Text Char Znak,Znak3 Znak,aaaA STYL PRZYPISU DOLNEGO PRACY MGR,Tekst przypisu dolnego Znak Znak Znak,Znak4,Znak2,Reference, Znak2,Tekst przypisu Znak Znak Znak,Znak,Przypis,Footnote"/>
    <w:basedOn w:val="Normalny"/>
    <w:link w:val="TekstprzypisudolnegoZnak"/>
    <w:unhideWhenUsed/>
    <w:qFormat/>
    <w:rsid w:val="0085646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Tekst przypisu Znak, Znak Znak, Znak4 Znak,Footnote Text Char Znak Znak,Znak3 Znak Znak,aaaA STYL PRZYPISU DOLNEGO PRACY MGR Znak,Tekst przypisu dolnego Znak Znak Znak Znak,Znak4 Znak,Znak2 Znak, Znak2 Znak"/>
    <w:basedOn w:val="Domylnaczcionkaakapitu"/>
    <w:link w:val="Tekstprzypisudolnego"/>
    <w:qFormat/>
    <w:rsid w:val="00856467"/>
    <w:rPr>
      <w:lang w:eastAsia="en-US"/>
    </w:rPr>
  </w:style>
  <w:style w:type="character" w:styleId="Odwoanieprzypisudolnego">
    <w:name w:val="footnote reference"/>
    <w:aliases w:val="Odwołanie przypisu,Footnote Reference Number,OdwołaniePrzypisu,FZ,(Voetnootmarkering),Footnote symbol"/>
    <w:basedOn w:val="Domylnaczcionkaakapitu"/>
    <w:uiPriority w:val="99"/>
    <w:unhideWhenUsed/>
    <w:qFormat/>
    <w:rsid w:val="00856467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225A62"/>
    <w:rPr>
      <w:rFonts w:ascii="Times New Roman" w:eastAsiaTheme="majorEastAsia" w:hAnsi="Times New Roman" w:cstheme="majorBidi"/>
      <w:b/>
      <w:sz w:val="32"/>
      <w:szCs w:val="32"/>
      <w:lang w:eastAsia="en-US"/>
    </w:rPr>
  </w:style>
  <w:style w:type="paragraph" w:styleId="Spisilustracji">
    <w:name w:val="table of figures"/>
    <w:basedOn w:val="Normalny"/>
    <w:next w:val="Normalny"/>
    <w:uiPriority w:val="99"/>
    <w:unhideWhenUsed/>
    <w:rsid w:val="0061208C"/>
    <w:pPr>
      <w:spacing w:after="0"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BD457D"/>
    <w:pPr>
      <w:spacing w:line="259" w:lineRule="auto"/>
      <w:outlineLvl w:val="9"/>
    </w:pPr>
    <w:rPr>
      <w:rFonts w:asciiTheme="majorHAnsi" w:hAnsiTheme="majorHAnsi"/>
      <w:b w:val="0"/>
      <w:color w:val="365F91" w:themeColor="accent1" w:themeShade="BF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BD457D"/>
    <w:pPr>
      <w:tabs>
        <w:tab w:val="right" w:leader="dot" w:pos="9204"/>
      </w:tabs>
      <w:spacing w:after="100" w:line="360" w:lineRule="auto"/>
    </w:pPr>
    <w:rPr>
      <w:b/>
      <w:bCs/>
      <w:noProof/>
      <w:szCs w:val="24"/>
    </w:rPr>
  </w:style>
  <w:style w:type="paragraph" w:styleId="Spistreci2">
    <w:name w:val="toc 2"/>
    <w:basedOn w:val="Normalny"/>
    <w:next w:val="Normalny"/>
    <w:autoRedefine/>
    <w:uiPriority w:val="39"/>
    <w:unhideWhenUsed/>
    <w:rsid w:val="00BD457D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unhideWhenUsed/>
    <w:rsid w:val="00BD457D"/>
    <w:pPr>
      <w:spacing w:after="100"/>
      <w:ind w:left="440"/>
    </w:pPr>
  </w:style>
  <w:style w:type="character" w:customStyle="1" w:styleId="AkapitzlistZnak">
    <w:name w:val="Akapit z listą Znak"/>
    <w:aliases w:val="nagłowek 4 Znak"/>
    <w:link w:val="Akapitzlist"/>
    <w:uiPriority w:val="34"/>
    <w:rsid w:val="00224F7C"/>
    <w:rPr>
      <w:rFonts w:ascii="Times New Roman" w:hAnsi="Times New Roman"/>
      <w:sz w:val="24"/>
      <w:szCs w:val="22"/>
      <w:lang w:eastAsia="en-US"/>
    </w:rPr>
  </w:style>
  <w:style w:type="character" w:customStyle="1" w:styleId="Domylnaczcionkaakapitu1">
    <w:name w:val="Domyślna czcionka akapitu1"/>
    <w:rsid w:val="009B444E"/>
  </w:style>
  <w:style w:type="paragraph" w:styleId="NormalnyWeb">
    <w:name w:val="Normal (Web)"/>
    <w:basedOn w:val="Normalny"/>
    <w:uiPriority w:val="99"/>
    <w:semiHidden/>
    <w:unhideWhenUsed/>
    <w:rsid w:val="00FA1A52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C831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5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8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9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0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3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6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4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3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6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6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83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5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9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1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9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8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0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1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1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0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1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8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9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8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3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8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3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4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3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3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9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8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6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1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4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9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63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1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8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2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1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2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1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3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3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1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2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5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0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2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5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4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7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5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0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4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9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4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2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8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3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9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0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8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4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8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0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5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2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7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9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4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1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8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7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3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5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0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3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0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8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9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8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0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8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2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8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4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0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8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1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2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3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6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6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8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3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65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9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2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6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2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2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5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4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1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4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2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hart" Target="charts/chart2.xml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chart" Target="charts/chart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Arkusz_programu_Microsoft_Excel2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en-US"/>
              <a:t>Decyzje administracyjne wydane w 20</a:t>
            </a:r>
            <a:r>
              <a:rPr lang="pl-PL"/>
              <a:t>23</a:t>
            </a:r>
            <a:r>
              <a:rPr lang="en-US"/>
              <a:t> roku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1123571436978449"/>
          <c:y val="0.31726190476190474"/>
          <c:w val="0.47380200793286492"/>
          <c:h val="0.5279761904761906"/>
        </c:manualLayout>
      </c:layout>
      <c:pie3DChart>
        <c:varyColors val="1"/>
        <c:ser>
          <c:idx val="0"/>
          <c:order val="0"/>
          <c:tx>
            <c:strRef>
              <c:f>Arkusz1!$B$1</c:f>
              <c:strCache>
                <c:ptCount val="1"/>
                <c:pt idx="0">
                  <c:v>Decyzje administracyjne wydane w 2022 roku</c:v>
                </c:pt>
              </c:strCache>
            </c:strRef>
          </c:tx>
          <c:explosion val="23"/>
          <c:dPt>
            <c:idx val="0"/>
            <c:bubble3D val="0"/>
            <c:explosion val="0"/>
          </c:dPt>
          <c:dPt>
            <c:idx val="1"/>
            <c:bubble3D val="0"/>
            <c:explosion val="46"/>
          </c:dPt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Arkusz1!$A$2:$A$5</c:f>
              <c:strCache>
                <c:ptCount val="2"/>
                <c:pt idx="0">
                  <c:v>Decyzje w zakresie pomocy społecznej</c:v>
                </c:pt>
                <c:pt idx="1">
                  <c:v>Decyzje wydane w związku z realizacją ustawy o świadczeniach rodzinnych i ustawy o pomocy osobom uprawnionym do alimentów</c:v>
                </c:pt>
              </c:strCache>
            </c:strRef>
          </c:cat>
          <c:val>
            <c:numRef>
              <c:f>Arkusz1!$B$2:$B$5</c:f>
              <c:numCache>
                <c:formatCode>0.00%</c:formatCode>
                <c:ptCount val="4"/>
                <c:pt idx="0">
                  <c:v>0.69730000000000003</c:v>
                </c:pt>
                <c:pt idx="1">
                  <c:v>0.30270000000000002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371-436D-8A07-74E4C84AA66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t"/>
      <c:legendEntry>
        <c:idx val="2"/>
        <c:delete val="1"/>
      </c:legendEntry>
      <c:legendEntry>
        <c:idx val="3"/>
        <c:delete val="1"/>
      </c:legendEntry>
      <c:layout>
        <c:manualLayout>
          <c:xMode val="edge"/>
          <c:yMode val="edge"/>
          <c:x val="0.49650559091072521"/>
          <c:y val="0.15445544554455445"/>
          <c:w val="0.50013950311005639"/>
          <c:h val="0.6868224145249171"/>
        </c:manualLayout>
      </c:layout>
      <c:overlay val="1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6.8492101617271317E-2"/>
          <c:y val="2.9059617547806525E-2"/>
          <c:w val="0.56294955667854951"/>
          <c:h val="0.8278372703412073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Liczna rodzin korzystających z pomocy społecznej (ogółem)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Arkusz1!$A$2:$A$3</c:f>
              <c:numCache>
                <c:formatCode>General</c:formatCode>
                <c:ptCount val="2"/>
                <c:pt idx="0">
                  <c:v>2022</c:v>
                </c:pt>
                <c:pt idx="1">
                  <c:v>2023</c:v>
                </c:pt>
              </c:numCache>
            </c:numRef>
          </c:cat>
          <c:val>
            <c:numRef>
              <c:f>Arkusz1!$B$2:$B$3</c:f>
              <c:numCache>
                <c:formatCode>General</c:formatCode>
                <c:ptCount val="2"/>
                <c:pt idx="0">
                  <c:v>571</c:v>
                </c:pt>
                <c:pt idx="1">
                  <c:v>528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EC5-4722-8079-9FB74786832F}"/>
            </c:ext>
          </c:extLst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Liczba rodzin, którym przyznano decyzją świadczenia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Arkusz1!$A$2:$A$3</c:f>
              <c:numCache>
                <c:formatCode>General</c:formatCode>
                <c:ptCount val="2"/>
                <c:pt idx="0">
                  <c:v>2022</c:v>
                </c:pt>
                <c:pt idx="1">
                  <c:v>2023</c:v>
                </c:pt>
              </c:numCache>
            </c:numRef>
          </c:cat>
          <c:val>
            <c:numRef>
              <c:f>Arkusz1!$C$2:$C$3</c:f>
              <c:numCache>
                <c:formatCode>General</c:formatCode>
                <c:ptCount val="2"/>
                <c:pt idx="0">
                  <c:v>315</c:v>
                </c:pt>
                <c:pt idx="1">
                  <c:v>305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5EC5-4722-8079-9FB74786832F}"/>
            </c:ext>
          </c:extLst>
        </c:ser>
        <c:ser>
          <c:idx val="2"/>
          <c:order val="2"/>
          <c:tx>
            <c:strRef>
              <c:f>Arkusz1!$D$1</c:f>
              <c:strCache>
                <c:ptCount val="1"/>
                <c:pt idx="0">
                  <c:v>Liczba rodzin, którym przyznano wsparcie wyłącznie w formie pracy socjalnej 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Arkusz1!$A$2:$A$3</c:f>
              <c:numCache>
                <c:formatCode>General</c:formatCode>
                <c:ptCount val="2"/>
                <c:pt idx="0">
                  <c:v>2022</c:v>
                </c:pt>
                <c:pt idx="1">
                  <c:v>2023</c:v>
                </c:pt>
              </c:numCache>
            </c:numRef>
          </c:cat>
          <c:val>
            <c:numRef>
              <c:f>Arkusz1!$D$2:$D$3</c:f>
              <c:numCache>
                <c:formatCode>General</c:formatCode>
                <c:ptCount val="2"/>
                <c:pt idx="0">
                  <c:v>256</c:v>
                </c:pt>
                <c:pt idx="1">
                  <c:v>215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5EC5-4722-8079-9FB74786832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49447936"/>
        <c:axId val="249449472"/>
      </c:barChart>
      <c:catAx>
        <c:axId val="2494479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49449472"/>
        <c:crosses val="autoZero"/>
        <c:auto val="1"/>
        <c:lblAlgn val="ctr"/>
        <c:lblOffset val="100"/>
        <c:noMultiLvlLbl val="0"/>
      </c:catAx>
      <c:valAx>
        <c:axId val="24944947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4944793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spPr>
    <a:ln w="0"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akiet 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za rok 2014 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08B3CB2-320E-4A30-81CA-4DB0455C5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1836</TotalTime>
  <Pages>1</Pages>
  <Words>14036</Words>
  <Characters>84217</Characters>
  <Application>Microsoft Office Word</Application>
  <DocSecurity>0</DocSecurity>
  <Lines>701</Lines>
  <Paragraphs>196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SPRAWOZDANIE                                    Z DZIAŁALNOŚCI       MIEJSKO – GMINNEGO OŚRODKA POMOCY SPOŁECZNEJ                              W SOLCU KUJAWSKIM</vt:lpstr>
    </vt:vector>
  </TitlesOfParts>
  <Company/>
  <LinksUpToDate>false</LinksUpToDate>
  <CharactersWithSpaces>98057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SPRAWOZDANIE                                    Z DZIAŁALNOŚCI       MIEJSKO – GMINNEGO OŚRODKA POMOCY SPOŁECZNEJ                              W SOLCU KUJAWSKIM</dc:title>
  <dc:creator>PC</dc:creator>
  <cp:lastModifiedBy>PC</cp:lastModifiedBy>
  <cp:revision>145</cp:revision>
  <cp:lastPrinted>2024-04-26T11:13:00Z</cp:lastPrinted>
  <dcterms:created xsi:type="dcterms:W3CDTF">2024-02-07T07:12:00Z</dcterms:created>
  <dcterms:modified xsi:type="dcterms:W3CDTF">2024-04-26T11:14:00Z</dcterms:modified>
</cp:coreProperties>
</file>